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6D5CB" w14:textId="67B86864" w:rsidR="00766CBC" w:rsidRPr="00880A57" w:rsidRDefault="00766CBC" w:rsidP="00B065EB">
      <w:pPr>
        <w:pStyle w:val="Titlu1"/>
        <w:rPr>
          <w:rFonts w:cstheme="minorHAnsi"/>
          <w:color w:val="365F91"/>
          <w:sz w:val="24"/>
        </w:rPr>
      </w:pPr>
      <w:bookmarkStart w:id="0" w:name="_E1.2.2L_FIȘA_DE"/>
      <w:bookmarkStart w:id="1" w:name="_Toc487029152"/>
      <w:bookmarkStart w:id="2" w:name="_Toc488619461"/>
      <w:bookmarkStart w:id="3" w:name="_Toc59008581"/>
      <w:bookmarkStart w:id="4" w:name="_Toc488619464"/>
      <w:bookmarkStart w:id="5" w:name="_Toc59008585"/>
      <w:bookmarkStart w:id="6" w:name="_Toc487029159"/>
      <w:bookmarkEnd w:id="0"/>
      <w:r w:rsidRPr="00880A57">
        <w:rPr>
          <w:rFonts w:cstheme="minorHAnsi"/>
          <w:sz w:val="24"/>
        </w:rPr>
        <w:t>E1.2</w:t>
      </w:r>
      <w:r w:rsidRPr="00880A57">
        <w:rPr>
          <w:rFonts w:cstheme="minorHAnsi"/>
          <w:sz w:val="24"/>
          <w:lang w:val="en-GB"/>
        </w:rPr>
        <w:t>.2</w:t>
      </w:r>
      <w:r w:rsidRPr="00880A57">
        <w:rPr>
          <w:rFonts w:cstheme="minorHAnsi"/>
          <w:sz w:val="24"/>
        </w:rPr>
        <w:t xml:space="preserve">L FIȘA DE EVALUARE GENERALĂ A PROIECTULUI </w:t>
      </w:r>
      <w:r w:rsidR="00283081" w:rsidRPr="00880A57">
        <w:rPr>
          <w:rFonts w:cstheme="minorHAnsi"/>
          <w:sz w:val="24"/>
        </w:rPr>
        <w:t xml:space="preserve">DR 36 LEADER (proiecte de </w:t>
      </w:r>
      <w:r w:rsidR="00283081" w:rsidRPr="00880A57">
        <w:rPr>
          <w:rFonts w:cstheme="minorHAnsi"/>
          <w:sz w:val="24"/>
          <w:lang w:val="en-GB"/>
        </w:rPr>
        <w:t>investi</w:t>
      </w:r>
      <w:r w:rsidR="00283081" w:rsidRPr="00880A57">
        <w:rPr>
          <w:rFonts w:cstheme="minorHAnsi"/>
          <w:sz w:val="24"/>
          <w:lang w:val="ro-RO"/>
        </w:rPr>
        <w:t>ții</w:t>
      </w:r>
      <w:r w:rsidR="00283081" w:rsidRPr="00880A57">
        <w:rPr>
          <w:rFonts w:cstheme="minorHAnsi"/>
          <w:sz w:val="24"/>
        </w:rPr>
        <w:t>)</w:t>
      </w:r>
      <w:r w:rsidR="00283081" w:rsidRPr="00880A57" w:rsidDel="00283081">
        <w:rPr>
          <w:rFonts w:cstheme="minorHAnsi"/>
          <w:sz w:val="24"/>
        </w:rPr>
        <w:t xml:space="preserve"> </w:t>
      </w:r>
    </w:p>
    <w:p w14:paraId="69B4C071" w14:textId="61E6B251" w:rsidR="00766CBC" w:rsidRPr="00880A57" w:rsidRDefault="00766CBC" w:rsidP="00B065EB">
      <w:pPr>
        <w:pStyle w:val="Titlu1"/>
        <w:jc w:val="center"/>
        <w:rPr>
          <w:rFonts w:cstheme="minorHAnsi"/>
          <w:sz w:val="24"/>
        </w:rPr>
      </w:pPr>
      <w:r w:rsidRPr="00880A57">
        <w:rPr>
          <w:rFonts w:cstheme="minorHAnsi"/>
          <w:i/>
          <w:sz w:val="24"/>
        </w:rPr>
        <w:t>cu obiective care se încadrează în prevederile art. 73</w:t>
      </w:r>
      <w:r w:rsidRPr="00880A57">
        <w:rPr>
          <w:rFonts w:cstheme="minorHAnsi"/>
          <w:i/>
          <w:sz w:val="24"/>
          <w:lang w:val="en-US"/>
        </w:rPr>
        <w:t xml:space="preserve">-Investitii </w:t>
      </w:r>
      <w:r w:rsidRPr="00880A57">
        <w:rPr>
          <w:rFonts w:cstheme="minorHAnsi"/>
          <w:i/>
          <w:sz w:val="24"/>
        </w:rPr>
        <w:t xml:space="preserve"> din Reg. (UE) nr. 2115 din 2021</w:t>
      </w:r>
    </w:p>
    <w:p w14:paraId="5647A703" w14:textId="77777777" w:rsidR="00766CBC" w:rsidRPr="00880A57" w:rsidRDefault="00766CBC" w:rsidP="00766CBC">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14:paraId="15DEF084" w14:textId="77777777" w:rsidR="00766CBC" w:rsidRPr="00880A57" w:rsidRDefault="00766CBC" w:rsidP="00766CBC">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24BDA3F0" w14:textId="77777777" w:rsidR="00766CBC" w:rsidRPr="00880A57" w:rsidRDefault="00766CBC" w:rsidP="00766CBC">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1A46F991"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2FE0FF2D"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65AA3078"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4D12649A"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GAL:__________________________________________________________________</w:t>
      </w:r>
    </w:p>
    <w:p w14:paraId="55AA4F3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14:paraId="01AD168C"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14:paraId="6846A31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78ECA0D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28E290DA" w14:textId="0A56AC98"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w:t>
      </w:r>
      <w:r w:rsidR="00283081" w:rsidRPr="00880A57">
        <w:rPr>
          <w:rFonts w:asciiTheme="minorHAnsi" w:hAnsiTheme="minorHAnsi" w:cstheme="minorHAnsi"/>
          <w:sz w:val="24"/>
        </w:rPr>
        <w:t>A</w:t>
      </w:r>
      <w:r w:rsidRPr="00880A57">
        <w:rPr>
          <w:rFonts w:asciiTheme="minorHAnsi" w:hAnsiTheme="minorHAnsi" w:cstheme="minorHAnsi"/>
          <w:sz w:val="24"/>
        </w:rPr>
        <w:t>-OJFIR</w:t>
      </w:r>
      <w:r w:rsidR="00283081" w:rsidRPr="00880A57">
        <w:rPr>
          <w:rFonts w:asciiTheme="minorHAnsi" w:hAnsiTheme="minorHAnsi" w:cstheme="minorHAnsi"/>
          <w:sz w:val="24"/>
        </w:rPr>
        <w:t>/CRFIR</w:t>
      </w:r>
    </w:p>
    <w:p w14:paraId="16DBB8B7" w14:textId="79800431"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0649FCD5"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Raportul de  selectie nr. .....................din data de .........emis de GAL ....</w:t>
      </w:r>
    </w:p>
    <w:p w14:paraId="5F751B45"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p>
    <w:p w14:paraId="2AA40022"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70A5D890"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2571FFB4"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216B6BBE" w14:textId="77777777" w:rsidR="00766CBC" w:rsidRPr="00880A57" w:rsidRDefault="00766CBC" w:rsidP="00766CBC">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31111936"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14:paraId="78010781"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5A89C65D"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728BCA34" w14:textId="77777777" w:rsidR="00766CBC" w:rsidRPr="00880A57" w:rsidRDefault="00766CBC" w:rsidP="00766CBC">
      <w:pPr>
        <w:spacing w:after="0" w:line="240" w:lineRule="auto"/>
        <w:rPr>
          <w:rFonts w:asciiTheme="minorHAnsi" w:hAnsiTheme="minorHAnsi" w:cstheme="minorHAnsi"/>
          <w:sz w:val="24"/>
        </w:rPr>
      </w:pPr>
    </w:p>
    <w:p w14:paraId="77D926B9" w14:textId="77777777" w:rsidR="00766CBC" w:rsidRPr="00880A57" w:rsidRDefault="00766CBC" w:rsidP="00766CBC">
      <w:pPr>
        <w:spacing w:after="0" w:line="240" w:lineRule="auto"/>
        <w:rPr>
          <w:rFonts w:asciiTheme="minorHAnsi" w:hAnsiTheme="minorHAnsi" w:cstheme="minorHAnsi"/>
          <w:sz w:val="24"/>
        </w:rPr>
      </w:pPr>
    </w:p>
    <w:p w14:paraId="60AF6E88" w14:textId="77777777" w:rsidR="00766CBC" w:rsidRPr="00880A57" w:rsidRDefault="00766CBC" w:rsidP="00766CBC">
      <w:pPr>
        <w:spacing w:after="0" w:line="240" w:lineRule="auto"/>
        <w:rPr>
          <w:rFonts w:asciiTheme="minorHAnsi" w:hAnsiTheme="minorHAnsi" w:cstheme="minorHAnsi"/>
          <w:sz w:val="24"/>
        </w:rPr>
      </w:pPr>
    </w:p>
    <w:p w14:paraId="077925E9" w14:textId="22FC3481" w:rsidR="00766CBC" w:rsidRPr="00880A57" w:rsidRDefault="00766CBC" w:rsidP="00766CBC">
      <w:pPr>
        <w:spacing w:after="0" w:line="240" w:lineRule="auto"/>
        <w:rPr>
          <w:rFonts w:asciiTheme="minorHAnsi" w:hAnsiTheme="minorHAnsi" w:cstheme="minorHAnsi"/>
          <w:sz w:val="24"/>
        </w:rPr>
      </w:pPr>
    </w:p>
    <w:p w14:paraId="5C2B4F9B" w14:textId="77777777" w:rsidR="006E0E35" w:rsidRPr="00880A57" w:rsidRDefault="006E0E35" w:rsidP="006E0E35">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elgril"/>
        <w:tblW w:w="0" w:type="auto"/>
        <w:tblLook w:val="04A0" w:firstRow="1" w:lastRow="0" w:firstColumn="1" w:lastColumn="0" w:noHBand="0" w:noVBand="1"/>
      </w:tblPr>
      <w:tblGrid>
        <w:gridCol w:w="7792"/>
        <w:gridCol w:w="850"/>
        <w:gridCol w:w="920"/>
      </w:tblGrid>
      <w:tr w:rsidR="006E0E35" w:rsidRPr="00880A57" w14:paraId="327B0A7F" w14:textId="77777777" w:rsidTr="00B44174">
        <w:tc>
          <w:tcPr>
            <w:tcW w:w="7792" w:type="dxa"/>
          </w:tcPr>
          <w:p w14:paraId="0499CB46" w14:textId="77777777" w:rsidR="006E0E35" w:rsidRPr="00880A57" w:rsidRDefault="006E0E35" w:rsidP="00B44174">
            <w:pPr>
              <w:spacing w:after="0" w:line="240" w:lineRule="auto"/>
              <w:rPr>
                <w:rFonts w:asciiTheme="minorHAnsi" w:hAnsiTheme="minorHAnsi" w:cstheme="minorHAnsi"/>
                <w:sz w:val="24"/>
                <w:szCs w:val="24"/>
              </w:rPr>
            </w:pPr>
          </w:p>
        </w:tc>
        <w:tc>
          <w:tcPr>
            <w:tcW w:w="850" w:type="dxa"/>
          </w:tcPr>
          <w:p w14:paraId="1B17E75E"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7F13B7B1"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E0E35" w:rsidRPr="00880A57" w14:paraId="7BACB47E" w14:textId="77777777" w:rsidTr="00B44174">
        <w:tc>
          <w:tcPr>
            <w:tcW w:w="7792" w:type="dxa"/>
          </w:tcPr>
          <w:p w14:paraId="354E7418"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1DC87AE9"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F200D58" w14:textId="77777777" w:rsidR="006E0E35" w:rsidRPr="00880A57" w:rsidRDefault="006E0E35" w:rsidP="00B44174">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B954993" w14:textId="77777777" w:rsidR="006E0E35" w:rsidRPr="00880A57" w:rsidRDefault="006E0E35" w:rsidP="006E0E3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6E0E35" w:rsidRPr="00880A57" w14:paraId="076ECACA" w14:textId="77777777" w:rsidTr="00B44174">
        <w:trPr>
          <w:trHeight w:val="328"/>
        </w:trPr>
        <w:tc>
          <w:tcPr>
            <w:tcW w:w="1864" w:type="dxa"/>
          </w:tcPr>
          <w:p w14:paraId="1934535D" w14:textId="77777777" w:rsidR="006E0E35" w:rsidRPr="00880A57" w:rsidRDefault="006E0E35" w:rsidP="00B44174">
            <w:pPr>
              <w:spacing w:after="0" w:line="240" w:lineRule="auto"/>
              <w:rPr>
                <w:rFonts w:asciiTheme="minorHAnsi" w:hAnsiTheme="minorHAnsi" w:cstheme="minorHAnsi"/>
                <w:sz w:val="24"/>
                <w:szCs w:val="24"/>
              </w:rPr>
            </w:pPr>
          </w:p>
        </w:tc>
      </w:tr>
    </w:tbl>
    <w:p w14:paraId="40665D1B" w14:textId="77777777" w:rsidR="006E0E35" w:rsidRPr="00880A57" w:rsidRDefault="006E0E35" w:rsidP="006E0E35">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4DB00A06" w14:textId="77777777" w:rsidR="00766CBC" w:rsidRPr="00880A57" w:rsidRDefault="00766CBC" w:rsidP="00766CBC">
      <w:pPr>
        <w:spacing w:after="0" w:line="240" w:lineRule="auto"/>
        <w:rPr>
          <w:rFonts w:asciiTheme="minorHAnsi" w:hAnsiTheme="minorHAnsi" w:cstheme="minorHAnsi"/>
          <w:sz w:val="24"/>
        </w:rPr>
      </w:pPr>
    </w:p>
    <w:p w14:paraId="757D72BA" w14:textId="77777777" w:rsidR="00766CBC" w:rsidRPr="00880A57" w:rsidRDefault="00766CBC" w:rsidP="00766CBC">
      <w:pPr>
        <w:spacing w:after="0" w:line="240" w:lineRule="auto"/>
        <w:rPr>
          <w:rFonts w:asciiTheme="minorHAnsi" w:hAnsiTheme="minorHAnsi" w:cstheme="minorHAnsi"/>
          <w:sz w:val="24"/>
        </w:rPr>
      </w:pPr>
    </w:p>
    <w:p w14:paraId="68A72EA5" w14:textId="77777777" w:rsidR="00766CBC" w:rsidRPr="00880A57" w:rsidRDefault="00766CBC" w:rsidP="00766CBC">
      <w:pPr>
        <w:spacing w:after="0" w:line="240" w:lineRule="auto"/>
        <w:rPr>
          <w:rFonts w:asciiTheme="minorHAnsi" w:hAnsiTheme="minorHAnsi" w:cstheme="minorHAnsi"/>
          <w:sz w:val="24"/>
        </w:rPr>
      </w:pPr>
    </w:p>
    <w:p w14:paraId="70B5717D" w14:textId="77777777" w:rsidR="00766CBC" w:rsidRPr="00880A57" w:rsidRDefault="00766CBC" w:rsidP="00766CBC">
      <w:pPr>
        <w:spacing w:after="0" w:line="240" w:lineRule="auto"/>
        <w:rPr>
          <w:rFonts w:asciiTheme="minorHAnsi" w:hAnsiTheme="minorHAnsi" w:cstheme="minorHAnsi"/>
          <w:sz w:val="24"/>
        </w:rPr>
      </w:pPr>
    </w:p>
    <w:p w14:paraId="7BCFCAC8" w14:textId="77777777" w:rsidR="00766CBC" w:rsidRPr="00880A57" w:rsidRDefault="00766CBC" w:rsidP="00766CBC">
      <w:pPr>
        <w:spacing w:after="0" w:line="240" w:lineRule="auto"/>
        <w:rPr>
          <w:rFonts w:asciiTheme="minorHAnsi" w:hAnsiTheme="minorHAnsi" w:cstheme="minorHAnsi"/>
          <w:sz w:val="24"/>
        </w:rPr>
      </w:pPr>
    </w:p>
    <w:p w14:paraId="6DA35CF4" w14:textId="77777777" w:rsidR="00766CBC" w:rsidRPr="00880A57" w:rsidRDefault="00766CBC" w:rsidP="00766CBC">
      <w:pPr>
        <w:spacing w:after="0" w:line="240" w:lineRule="auto"/>
        <w:rPr>
          <w:rFonts w:asciiTheme="minorHAnsi" w:hAnsiTheme="minorHAnsi" w:cstheme="minorHAnsi"/>
          <w:sz w:val="24"/>
        </w:rPr>
      </w:pPr>
    </w:p>
    <w:p w14:paraId="2F31F80D" w14:textId="77777777" w:rsidR="00766CBC" w:rsidRPr="00880A57" w:rsidRDefault="00766CBC" w:rsidP="00766CBC">
      <w:pPr>
        <w:spacing w:after="0" w:line="240" w:lineRule="auto"/>
        <w:rPr>
          <w:rFonts w:asciiTheme="minorHAnsi" w:hAnsiTheme="minorHAnsi" w:cstheme="minorHAnsi"/>
          <w:sz w:val="24"/>
        </w:rPr>
      </w:pPr>
    </w:p>
    <w:p w14:paraId="2B05C47E" w14:textId="77777777" w:rsidR="00766CBC" w:rsidRPr="00880A57" w:rsidRDefault="00766CBC" w:rsidP="00766CBC">
      <w:pPr>
        <w:spacing w:after="0" w:line="240" w:lineRule="auto"/>
        <w:rPr>
          <w:rFonts w:asciiTheme="minorHAnsi" w:hAnsiTheme="minorHAnsi" w:cstheme="minorHAnsi"/>
          <w:sz w:val="24"/>
        </w:rPr>
      </w:pPr>
    </w:p>
    <w:p w14:paraId="174FF157" w14:textId="77777777" w:rsidR="00766CBC" w:rsidRPr="00880A57" w:rsidRDefault="00766CBC" w:rsidP="00766CBC">
      <w:pPr>
        <w:spacing w:after="0" w:line="240" w:lineRule="auto"/>
        <w:rPr>
          <w:rFonts w:asciiTheme="minorHAnsi" w:hAnsiTheme="minorHAnsi" w:cstheme="minorHAnsi"/>
          <w:sz w:val="24"/>
        </w:rPr>
      </w:pPr>
    </w:p>
    <w:p w14:paraId="70EA48BB" w14:textId="77777777" w:rsidR="00766CBC" w:rsidRPr="00880A57" w:rsidRDefault="00766CBC" w:rsidP="00766CBC">
      <w:pPr>
        <w:spacing w:after="0" w:line="240" w:lineRule="auto"/>
        <w:rPr>
          <w:rFonts w:asciiTheme="minorHAnsi" w:hAnsiTheme="minorHAnsi" w:cstheme="minorHAnsi"/>
          <w:sz w:val="24"/>
        </w:rPr>
      </w:pPr>
    </w:p>
    <w:p w14:paraId="66F51BA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B. Analiza tip investitie</w:t>
      </w:r>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766CBC" w:rsidRPr="00880A57" w14:paraId="0CBF4222" w14:textId="77777777" w:rsidTr="00766CBC">
        <w:tc>
          <w:tcPr>
            <w:tcW w:w="8217" w:type="dxa"/>
          </w:tcPr>
          <w:p w14:paraId="6431C654"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b/>
                <w:sz w:val="24"/>
              </w:rPr>
              <w:t>Tipul de investitie</w:t>
            </w:r>
            <w:r w:rsidRPr="00880A57" w:rsidDel="0085747B">
              <w:rPr>
                <w:rFonts w:asciiTheme="minorHAnsi" w:hAnsiTheme="minorHAnsi" w:cstheme="minorHAnsi"/>
                <w:sz w:val="24"/>
              </w:rPr>
              <w:t xml:space="preserve"> </w:t>
            </w:r>
          </w:p>
        </w:tc>
        <w:tc>
          <w:tcPr>
            <w:tcW w:w="709" w:type="dxa"/>
          </w:tcPr>
          <w:p w14:paraId="6492725C" w14:textId="77777777" w:rsidR="00766CBC" w:rsidRPr="00880A57" w:rsidRDefault="00766CBC" w:rsidP="00766CBC">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613A1833" w14:textId="77777777" w:rsidR="00766CBC" w:rsidRPr="00880A57" w:rsidRDefault="00766CBC" w:rsidP="00766CBC">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r>
      <w:tr w:rsidR="00766CBC" w:rsidRPr="00880A57" w14:paraId="18A85DC1" w14:textId="77777777" w:rsidTr="00766CBC">
        <w:tc>
          <w:tcPr>
            <w:tcW w:w="8217" w:type="dxa"/>
          </w:tcPr>
          <w:p w14:paraId="2058D185" w14:textId="77777777" w:rsidR="00766CBC" w:rsidRPr="00880A57" w:rsidRDefault="00766CBC" w:rsidP="00766CBC">
            <w:pPr>
              <w:spacing w:after="0" w:line="240" w:lineRule="auto"/>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52B3985F" w14:textId="444B0571" w:rsidR="00766CBC" w:rsidRPr="00BE5A17" w:rsidRDefault="00766CBC" w:rsidP="00766CBC">
            <w:pPr>
              <w:rPr>
                <w:rFonts w:asciiTheme="minorHAnsi" w:hAnsiTheme="minorHAnsi" w:cstheme="minorHAnsi"/>
              </w:rPr>
            </w:pPr>
            <w:r w:rsidRPr="00880A57">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FFB10C1" w14:textId="7D6B7C89" w:rsidR="00766CBC" w:rsidRPr="00880A57" w:rsidRDefault="00811FFA" w:rsidP="00EC1B11">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D6C8EA1" w14:textId="5DA70410" w:rsidR="00766CBC" w:rsidRPr="00880A57" w:rsidRDefault="00811FFA" w:rsidP="00EC1B11">
            <w:pPr>
              <w:spacing w:after="0" w:line="240" w:lineRule="auto"/>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r w:rsidR="00766CBC" w:rsidRPr="00880A57" w14:paraId="2E6C1135" w14:textId="77777777" w:rsidTr="00766CBC">
        <w:trPr>
          <w:trHeight w:val="443"/>
        </w:trPr>
        <w:tc>
          <w:tcPr>
            <w:tcW w:w="8217" w:type="dxa"/>
          </w:tcPr>
          <w:p w14:paraId="0E216F7C"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b/>
                <w:sz w:val="24"/>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3BEAEA1"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53E3460" w14:textId="77777777" w:rsidR="00766CBC" w:rsidRPr="00880A57" w:rsidRDefault="00766CBC" w:rsidP="00766CBC">
            <w:pPr>
              <w:spacing w:after="0" w:line="240" w:lineRule="auto"/>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02DCD8ED" w14:textId="77777777" w:rsidR="00766CBC" w:rsidRPr="00880A57" w:rsidRDefault="00766CBC" w:rsidP="00766CBC">
      <w:pPr>
        <w:rPr>
          <w:rFonts w:asciiTheme="minorHAnsi" w:hAnsiTheme="minorHAnsi" w:cstheme="minorHAnsi"/>
          <w:b/>
          <w:sz w:val="24"/>
        </w:rPr>
      </w:pPr>
    </w:p>
    <w:p w14:paraId="6D7AB83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17F8FD35" w14:textId="77777777" w:rsidR="00766CBC" w:rsidRPr="00880A57" w:rsidRDefault="00766CBC" w:rsidP="00766CBC">
      <w:pPr>
        <w:spacing w:before="120" w:after="120" w:line="240" w:lineRule="auto"/>
        <w:rPr>
          <w:rFonts w:asciiTheme="minorHAnsi" w:hAnsiTheme="minorHAnsi" w:cstheme="minorHAnsi"/>
          <w:b/>
          <w:sz w:val="24"/>
        </w:rPr>
      </w:pPr>
    </w:p>
    <w:tbl>
      <w:tblPr>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tblGrid>
      <w:tr w:rsidR="00766CBC" w:rsidRPr="00880A57" w14:paraId="743EB0A8" w14:textId="77777777" w:rsidTr="00426760">
        <w:trPr>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61696B9" w14:textId="77777777" w:rsidR="00766CBC" w:rsidRPr="00880A57" w:rsidRDefault="00766CBC" w:rsidP="00766CBC">
            <w:pPr>
              <w:spacing w:before="120" w:after="120" w:line="240" w:lineRule="auto"/>
              <w:rPr>
                <w:rFonts w:asciiTheme="minorHAnsi" w:hAnsiTheme="minorHAnsi" w:cstheme="minorHAnsi"/>
                <w:b/>
                <w:sz w:val="24"/>
              </w:rPr>
            </w:pPr>
          </w:p>
          <w:p w14:paraId="6BA1011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AB38695"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8CA696B" w14:textId="77777777" w:rsidTr="00426760">
        <w:tc>
          <w:tcPr>
            <w:tcW w:w="7366" w:type="dxa"/>
            <w:vMerge/>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40C1585"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7EA245C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325C323F"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1600690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0CB27651" w14:textId="77777777" w:rsidTr="00426760">
        <w:tc>
          <w:tcPr>
            <w:tcW w:w="7366" w:type="dxa"/>
            <w:tcBorders>
              <w:top w:val="single" w:sz="4" w:space="0" w:color="auto"/>
              <w:left w:val="single" w:sz="4" w:space="0" w:color="auto"/>
              <w:bottom w:val="single" w:sz="4" w:space="0" w:color="auto"/>
              <w:right w:val="single" w:sz="4" w:space="0" w:color="auto"/>
            </w:tcBorders>
          </w:tcPr>
          <w:p w14:paraId="783AFDF7" w14:textId="4457FEF5" w:rsidR="00766CBC" w:rsidRPr="00880A57" w:rsidRDefault="00766CBC" w:rsidP="003872B6">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w:t>
            </w:r>
            <w:r w:rsidR="003872B6" w:rsidRPr="00880A57">
              <w:rPr>
                <w:rFonts w:asciiTheme="minorHAnsi" w:hAnsiTheme="minorHAnsi" w:cstheme="minorHAnsi"/>
                <w:b/>
                <w:sz w:val="24"/>
              </w:rPr>
              <w:t>Solicitantul proiectului trebuie să se încadreze în categoria beneficiarilor eligibili aşa cum sunt aceştia definiţi în Fişa intervenţiei elaborată de către GAL</w:t>
            </w:r>
            <w:r w:rsidR="003872B6" w:rsidRPr="00880A57" w:rsidDel="003872B6">
              <w:rPr>
                <w:rFonts w:asciiTheme="minorHAnsi" w:hAnsiTheme="minorHAnsi" w:cstheme="minorHAnsi"/>
                <w:b/>
                <w:sz w:val="24"/>
              </w:rPr>
              <w:t xml:space="preserve"> </w:t>
            </w:r>
            <w:r w:rsidR="003872B6" w:rsidRPr="00880A57">
              <w:rPr>
                <w:rFonts w:asciiTheme="minorHAnsi" w:hAnsiTheme="minorHAnsi" w:cstheme="minorHAnsi"/>
                <w:b/>
                <w:sz w:val="24"/>
              </w:rPr>
              <w:t>, respectiv</w:t>
            </w:r>
          </w:p>
        </w:tc>
        <w:tc>
          <w:tcPr>
            <w:tcW w:w="709" w:type="dxa"/>
            <w:tcBorders>
              <w:top w:val="single" w:sz="4" w:space="0" w:color="auto"/>
              <w:left w:val="single" w:sz="4" w:space="0" w:color="auto"/>
              <w:bottom w:val="single" w:sz="4" w:space="0" w:color="auto"/>
              <w:right w:val="single" w:sz="4" w:space="0" w:color="auto"/>
            </w:tcBorders>
            <w:vAlign w:val="center"/>
          </w:tcPr>
          <w:p w14:paraId="0A2DF39B" w14:textId="77777777" w:rsidR="00766CBC" w:rsidRPr="00880A57" w:rsidRDefault="00766CBC" w:rsidP="00766CBC">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1FE732FD" w14:textId="77777777" w:rsidR="00766CBC" w:rsidRPr="00880A57" w:rsidRDefault="00766CBC" w:rsidP="00766CBC">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039BD7CD"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43F66A79" w14:textId="77777777" w:rsidTr="00426760">
        <w:tc>
          <w:tcPr>
            <w:tcW w:w="7366" w:type="dxa"/>
            <w:tcBorders>
              <w:top w:val="single" w:sz="4" w:space="0" w:color="auto"/>
              <w:left w:val="single" w:sz="4" w:space="0" w:color="auto"/>
              <w:bottom w:val="single" w:sz="4" w:space="0" w:color="auto"/>
              <w:right w:val="single" w:sz="4" w:space="0" w:color="auto"/>
            </w:tcBorders>
          </w:tcPr>
          <w:p w14:paraId="407DC4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33F5991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FFFD708"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E94485"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8A4981E" w14:textId="77777777" w:rsidTr="00426760">
        <w:tc>
          <w:tcPr>
            <w:tcW w:w="7366" w:type="dxa"/>
            <w:tcBorders>
              <w:top w:val="single" w:sz="4" w:space="0" w:color="auto"/>
              <w:left w:val="single" w:sz="4" w:space="0" w:color="auto"/>
              <w:bottom w:val="single" w:sz="4" w:space="0" w:color="auto"/>
              <w:right w:val="single" w:sz="4" w:space="0" w:color="auto"/>
            </w:tcBorders>
          </w:tcPr>
          <w:p w14:paraId="5F5F7AB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6CF3F21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59AF88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53D3846"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C91CE08" w14:textId="77777777" w:rsidTr="00426760">
        <w:tc>
          <w:tcPr>
            <w:tcW w:w="7366" w:type="dxa"/>
            <w:tcBorders>
              <w:top w:val="single" w:sz="4" w:space="0" w:color="auto"/>
              <w:left w:val="single" w:sz="4" w:space="0" w:color="auto"/>
              <w:bottom w:val="single" w:sz="4" w:space="0" w:color="auto"/>
              <w:right w:val="single" w:sz="4" w:space="0" w:color="auto"/>
            </w:tcBorders>
            <w:hideMark/>
          </w:tcPr>
          <w:p w14:paraId="4E160CD2" w14:textId="478B2194"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EG1.2</w:t>
            </w:r>
            <w:r w:rsidRPr="00880A57">
              <w:rPr>
                <w:rFonts w:asciiTheme="minorHAnsi" w:hAnsiTheme="minorHAnsi" w:cstheme="minorHAnsi"/>
                <w:sz w:val="24"/>
                <w:lang w:val="en-US"/>
              </w:rPr>
              <w:t xml:space="preserve"> Solicitantul </w:t>
            </w:r>
            <w:r w:rsidR="00D6149B" w:rsidRPr="00880A57">
              <w:rPr>
                <w:rFonts w:asciiTheme="minorHAnsi" w:hAnsiTheme="minorHAnsi" w:cstheme="minorHAnsi"/>
                <w:b/>
                <w:lang w:val="en-US"/>
              </w:rPr>
              <w:t xml:space="preserve">nu </w:t>
            </w:r>
            <w:r w:rsidRPr="00880A57">
              <w:rPr>
                <w:rFonts w:asciiTheme="minorHAnsi" w:hAnsiTheme="minorHAnsi" w:cstheme="minorHAnsi"/>
                <w:sz w:val="24"/>
                <w:lang w:val="en-US"/>
              </w:rPr>
              <w:t>este înregistrat în Registrul debitorilor AFIR, atât pentru Programul SAPARD, cât și pentru FEADR şi EURI</w:t>
            </w:r>
            <w:r w:rsidR="00476C0E" w:rsidRPr="00880A57">
              <w:rPr>
                <w:rFonts w:asciiTheme="minorHAnsi" w:eastAsia="Wingdings2" w:hAnsiTheme="minorHAnsi" w:cstheme="minorHAnsi"/>
                <w:sz w:val="24"/>
                <w:szCs w:val="24"/>
                <w:lang w:val="en-US"/>
              </w:rPr>
              <w:t xml:space="preserve"> </w:t>
            </w:r>
          </w:p>
          <w:p w14:paraId="3EF6B7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19E769A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CBEC3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7332436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501064"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6F7690B" w14:textId="77777777" w:rsidTr="00426760">
        <w:trPr>
          <w:trHeight w:val="566"/>
        </w:trPr>
        <w:tc>
          <w:tcPr>
            <w:tcW w:w="7366" w:type="dxa"/>
            <w:tcBorders>
              <w:top w:val="single" w:sz="4" w:space="0" w:color="auto"/>
              <w:left w:val="single" w:sz="4" w:space="0" w:color="auto"/>
              <w:bottom w:val="single" w:sz="4" w:space="0" w:color="auto"/>
              <w:right w:val="single" w:sz="4" w:space="0" w:color="auto"/>
            </w:tcBorders>
            <w:hideMark/>
          </w:tcPr>
          <w:p w14:paraId="2099CC7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46D17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2DEBE5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637D51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253A8106" w14:textId="77777777" w:rsidTr="00426760">
        <w:trPr>
          <w:trHeight w:val="984"/>
        </w:trPr>
        <w:tc>
          <w:tcPr>
            <w:tcW w:w="7366" w:type="dxa"/>
            <w:tcBorders>
              <w:top w:val="single" w:sz="4" w:space="0" w:color="auto"/>
              <w:left w:val="single" w:sz="4" w:space="0" w:color="auto"/>
              <w:bottom w:val="single" w:sz="4" w:space="0" w:color="auto"/>
              <w:right w:val="single" w:sz="4" w:space="0" w:color="auto"/>
            </w:tcBorders>
            <w:hideMark/>
          </w:tcPr>
          <w:p w14:paraId="0B37DC2B" w14:textId="2F056303" w:rsidR="003872B6" w:rsidRPr="00880A57" w:rsidRDefault="00A0459D" w:rsidP="00766CBC">
            <w:pPr>
              <w:spacing w:after="0" w:line="240" w:lineRule="auto"/>
              <w:rPr>
                <w:rFonts w:asciiTheme="minorHAnsi" w:eastAsia="Times New Roman" w:hAnsiTheme="minorHAnsi" w:cstheme="minorHAnsi"/>
                <w:b/>
              </w:rPr>
            </w:pPr>
            <w:r w:rsidRPr="00880A57">
              <w:rPr>
                <w:rFonts w:asciiTheme="minorHAnsi" w:eastAsia="Times New Roman" w:hAnsiTheme="minorHAnsi" w:cstheme="minorHAnsi"/>
                <w:b/>
              </w:rPr>
              <w:lastRenderedPageBreak/>
              <w:t>EG 1.4 Solicitantul a respectat condiția de a depune un singur proiect pe o intervenţie din SDL în cadrul aceleiaşi sesiuni lansate de GAL? (conform HG 1570/2022)</w:t>
            </w:r>
          </w:p>
          <w:p w14:paraId="2C859B9F" w14:textId="2A31980C" w:rsidR="00766CBC" w:rsidRPr="00880A57" w:rsidRDefault="00766CBC" w:rsidP="00766CBC">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CAFE753"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34A1659"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481AD6"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655A2B1" w14:textId="77777777" w:rsidTr="00426760">
        <w:trPr>
          <w:trHeight w:val="843"/>
        </w:trPr>
        <w:tc>
          <w:tcPr>
            <w:tcW w:w="7366" w:type="dxa"/>
            <w:tcBorders>
              <w:top w:val="single" w:sz="4" w:space="0" w:color="auto"/>
              <w:left w:val="single" w:sz="4" w:space="0" w:color="auto"/>
              <w:bottom w:val="single" w:sz="4" w:space="0" w:color="auto"/>
              <w:right w:val="single" w:sz="4" w:space="0" w:color="auto"/>
            </w:tcBorders>
          </w:tcPr>
          <w:p w14:paraId="507491A1" w14:textId="764922A1" w:rsidR="00766CBC" w:rsidRPr="00880A57" w:rsidRDefault="00766CBC" w:rsidP="00DF463B">
            <w:pPr>
              <w:tabs>
                <w:tab w:val="left" w:pos="180"/>
                <w:tab w:val="left" w:pos="360"/>
              </w:tabs>
              <w:spacing w:before="120" w:after="120"/>
              <w:jc w:val="both"/>
              <w:rPr>
                <w:rFonts w:asciiTheme="minorHAnsi" w:hAnsiTheme="minorHAnsi" w:cstheme="minorHAnsi"/>
                <w:b/>
                <w:sz w:val="24"/>
                <w:lang w:val="en-US"/>
              </w:rPr>
            </w:pPr>
            <w:r w:rsidRPr="00880A57">
              <w:rPr>
                <w:rFonts w:asciiTheme="minorHAnsi" w:hAnsiTheme="minorHAnsi" w:cstheme="minorHAnsi"/>
                <w:b/>
                <w:sz w:val="24"/>
              </w:rPr>
              <w:t xml:space="preserve">EG 1.5 </w:t>
            </w:r>
            <w:r w:rsidR="003872B6" w:rsidRPr="00880A57">
              <w:rPr>
                <w:rFonts w:asciiTheme="minorHAnsi" w:hAnsiTheme="minorHAnsi" w:cstheme="minorHAnsi"/>
                <w:b/>
                <w:sz w:val="24"/>
              </w:rPr>
              <w:t>Solicitantul nu trebuie să fie în insolventa, în conformitate cu legislația în vigoare</w:t>
            </w:r>
            <w:r w:rsidR="003872B6" w:rsidRPr="00880A57"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2303AE26"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F3CA76B"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4EF95E1"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766CBC" w:rsidRPr="00880A57" w14:paraId="32533016" w14:textId="77777777" w:rsidTr="00426760">
        <w:trPr>
          <w:trHeight w:val="836"/>
        </w:trPr>
        <w:tc>
          <w:tcPr>
            <w:tcW w:w="7366" w:type="dxa"/>
            <w:tcBorders>
              <w:top w:val="single" w:sz="4" w:space="0" w:color="auto"/>
              <w:left w:val="single" w:sz="4" w:space="0" w:color="auto"/>
              <w:bottom w:val="single" w:sz="4" w:space="0" w:color="auto"/>
              <w:right w:val="single" w:sz="4" w:space="0" w:color="auto"/>
            </w:tcBorders>
          </w:tcPr>
          <w:p w14:paraId="2BFF9C05" w14:textId="0CFC54DA"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eastAsia="Times New Roman" w:hAnsiTheme="minorHAnsi" w:cstheme="minorHAnsi"/>
                <w:b/>
                <w:sz w:val="24"/>
                <w:szCs w:val="24"/>
              </w:rPr>
              <w:t>EG1.</w:t>
            </w:r>
            <w:r w:rsidR="00426760">
              <w:rPr>
                <w:rFonts w:asciiTheme="minorHAnsi" w:eastAsia="Times New Roman" w:hAnsiTheme="minorHAnsi" w:cstheme="minorHAnsi"/>
                <w:b/>
                <w:sz w:val="24"/>
                <w:szCs w:val="24"/>
              </w:rPr>
              <w:t>6</w:t>
            </w:r>
            <w:r w:rsidR="003872B6" w:rsidRPr="00880A57">
              <w:rPr>
                <w:rFonts w:asciiTheme="minorHAnsi" w:eastAsia="Times New Roman" w:hAnsiTheme="minorHAnsi" w:cstheme="minorHAnsi"/>
                <w:b/>
                <w:sz w:val="24"/>
                <w:szCs w:val="24"/>
              </w:rPr>
              <w:t xml:space="preserve"> </w:t>
            </w:r>
            <w:r w:rsidR="00E53FBB" w:rsidRPr="00880A57">
              <w:rPr>
                <w:rFonts w:asciiTheme="minorHAnsi" w:eastAsia="Times New Roman" w:hAnsiTheme="minorHAnsi" w:cstheme="minorHAnsi"/>
                <w:b/>
              </w:rPr>
              <w:t>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08112537"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4CD67B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7102B2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1F2D132E" w14:textId="77777777" w:rsidTr="00426760">
        <w:trPr>
          <w:trHeight w:val="1167"/>
        </w:trPr>
        <w:tc>
          <w:tcPr>
            <w:tcW w:w="7366" w:type="dxa"/>
            <w:tcBorders>
              <w:top w:val="single" w:sz="4" w:space="0" w:color="auto"/>
              <w:left w:val="single" w:sz="4" w:space="0" w:color="auto"/>
              <w:bottom w:val="single" w:sz="4" w:space="0" w:color="auto"/>
              <w:right w:val="single" w:sz="4" w:space="0" w:color="auto"/>
            </w:tcBorders>
          </w:tcPr>
          <w:p w14:paraId="5D5C3DDA" w14:textId="53F4E0F1"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w:t>
            </w:r>
            <w:r w:rsidR="00810EC5">
              <w:rPr>
                <w:rFonts w:asciiTheme="minorHAnsi" w:hAnsiTheme="minorHAnsi" w:cstheme="minorHAnsi"/>
                <w:b/>
                <w:sz w:val="24"/>
              </w:rPr>
              <w:t xml:space="preserve"> </w:t>
            </w:r>
            <w:r w:rsidRPr="00880A57">
              <w:rPr>
                <w:rFonts w:asciiTheme="minorHAnsi" w:hAnsiTheme="minorHAnsi" w:cstheme="minorHAnsi"/>
                <w:b/>
                <w:sz w:val="24"/>
              </w:rPr>
              <w:t>1.</w:t>
            </w:r>
            <w:r w:rsidR="00426760">
              <w:rPr>
                <w:rFonts w:asciiTheme="minorHAnsi" w:hAnsiTheme="minorHAnsi" w:cstheme="minorHAnsi"/>
                <w:b/>
                <w:sz w:val="24"/>
              </w:rPr>
              <w:t>7</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36BDC92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9DAF22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F87935C"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B90BFA7" w14:textId="77777777" w:rsidTr="00426760">
        <w:trPr>
          <w:trHeight w:val="295"/>
        </w:trPr>
        <w:tc>
          <w:tcPr>
            <w:tcW w:w="7366" w:type="dxa"/>
            <w:vMerge w:val="restart"/>
            <w:tcBorders>
              <w:top w:val="single" w:sz="4" w:space="0" w:color="auto"/>
              <w:left w:val="single" w:sz="4" w:space="0" w:color="auto"/>
              <w:right w:val="single" w:sz="4" w:space="0" w:color="auto"/>
            </w:tcBorders>
            <w:shd w:val="clear" w:color="auto" w:fill="BDD6EE" w:themeFill="accent1" w:themeFillTint="66"/>
            <w:hideMark/>
          </w:tcPr>
          <w:p w14:paraId="3D807686" w14:textId="77777777" w:rsidR="00766CBC" w:rsidRPr="00880A57" w:rsidRDefault="00766CBC" w:rsidP="00766CBC">
            <w:pPr>
              <w:spacing w:before="120" w:after="120" w:line="240" w:lineRule="auto"/>
              <w:rPr>
                <w:rFonts w:asciiTheme="minorHAnsi" w:hAnsiTheme="minorHAnsi" w:cstheme="minorHAnsi"/>
                <w:b/>
                <w:sz w:val="24"/>
              </w:rPr>
            </w:pPr>
          </w:p>
          <w:p w14:paraId="044FD690"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5E70AAA"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2E4D8303" w14:textId="77777777" w:rsidTr="00426760">
        <w:tc>
          <w:tcPr>
            <w:tcW w:w="7366" w:type="dxa"/>
            <w:vMerge/>
            <w:tcBorders>
              <w:left w:val="single" w:sz="4" w:space="0" w:color="auto"/>
              <w:bottom w:val="single" w:sz="4" w:space="0" w:color="auto"/>
              <w:right w:val="single" w:sz="4" w:space="0" w:color="auto"/>
            </w:tcBorders>
            <w:shd w:val="clear" w:color="auto" w:fill="BDD6EE" w:themeFill="accent1" w:themeFillTint="66"/>
            <w:vAlign w:val="center"/>
            <w:hideMark/>
          </w:tcPr>
          <w:p w14:paraId="4B151D5E" w14:textId="77777777" w:rsidR="00766CBC" w:rsidRPr="00880A57" w:rsidRDefault="00766CBC" w:rsidP="00766CBC">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041485B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225AFD99"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17BFA5EF"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69886907" w14:textId="77777777" w:rsidTr="00426760">
        <w:tc>
          <w:tcPr>
            <w:tcW w:w="7366" w:type="dxa"/>
            <w:tcBorders>
              <w:top w:val="single" w:sz="4" w:space="0" w:color="auto"/>
              <w:left w:val="single" w:sz="4" w:space="0" w:color="auto"/>
              <w:bottom w:val="single" w:sz="4" w:space="0" w:color="auto"/>
              <w:right w:val="single" w:sz="4" w:space="0" w:color="auto"/>
            </w:tcBorders>
          </w:tcPr>
          <w:p w14:paraId="6EA7E4FA" w14:textId="65A1601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w:t>
            </w:r>
            <w:r w:rsidR="006F3A6A" w:rsidRPr="00880A57">
              <w:rPr>
                <w:rFonts w:asciiTheme="minorHAnsi" w:hAnsiTheme="minorHAnsi" w:cstheme="minorHAnsi"/>
                <w:b/>
                <w:sz w:val="24"/>
              </w:rPr>
              <w:t xml:space="preserve"> </w:t>
            </w:r>
            <w:r w:rsidRPr="00880A57">
              <w:rPr>
                <w:rFonts w:asciiTheme="minorHAnsi" w:hAnsiTheme="minorHAnsi" w:cstheme="minorHAnsi"/>
                <w:b/>
                <w:sz w:val="24"/>
              </w:rPr>
              <w:t xml:space="preserve"> </w:t>
            </w:r>
            <w:r w:rsidR="006F3A6A" w:rsidRPr="00880A57">
              <w:rPr>
                <w:rFonts w:asciiTheme="minorHAnsi" w:hAnsiTheme="minorHAnsi" w:cstheme="minorHAnsi"/>
                <w:b/>
                <w:sz w:val="24"/>
              </w:rPr>
              <w:t>Solicitantul a prezentat SF/DALI/PT/MJ/CF in conformitate cu prevederile legale în vigoare şi documentele obligatorii aferente imobilului unde se realizează investiţia</w:t>
            </w:r>
          </w:p>
          <w:p w14:paraId="3A083153"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6759033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CDD021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5A5ED2C"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234607C2" w14:textId="77777777" w:rsidTr="00426760">
        <w:tc>
          <w:tcPr>
            <w:tcW w:w="7366" w:type="dxa"/>
            <w:tcBorders>
              <w:top w:val="single" w:sz="4" w:space="0" w:color="auto"/>
              <w:left w:val="single" w:sz="4" w:space="0" w:color="auto"/>
              <w:bottom w:val="single" w:sz="4" w:space="0" w:color="auto"/>
              <w:right w:val="single" w:sz="4" w:space="0" w:color="auto"/>
            </w:tcBorders>
          </w:tcPr>
          <w:p w14:paraId="31322CA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Investiţiile propuse de solicitant prin proiect  NU se incadreaza intr-una din categoriile</w:t>
            </w:r>
            <w:r w:rsidRPr="00880A57">
              <w:rPr>
                <w:rFonts w:asciiTheme="minorHAnsi" w:hAnsiTheme="minorHAnsi" w:cstheme="minorHAnsi"/>
                <w:sz w:val="24"/>
              </w:rPr>
              <w:t xml:space="preserve"> :</w:t>
            </w:r>
          </w:p>
          <w:p w14:paraId="6CE7C6D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2C47E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172D1E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8FC6F6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474AEB15" w14:textId="77777777" w:rsidR="00766CBC" w:rsidRPr="00880A57" w:rsidRDefault="00766CBC" w:rsidP="00766CBC">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2029599A" w14:textId="77777777" w:rsidR="00766CBC" w:rsidRPr="00880A57" w:rsidDel="00D64F0E" w:rsidRDefault="00766CBC" w:rsidP="0062655F">
            <w:pPr>
              <w:numPr>
                <w:ilvl w:val="0"/>
                <w:numId w:val="40"/>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6D5F1BA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B56E3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5176C3" w14:textId="77777777" w:rsidR="00766CBC" w:rsidRPr="00880A57" w:rsidRDefault="00766CBC" w:rsidP="00766CBC">
            <w:pPr>
              <w:spacing w:before="120" w:after="120" w:line="240" w:lineRule="auto"/>
              <w:rPr>
                <w:rFonts w:asciiTheme="minorHAnsi" w:hAnsiTheme="minorHAnsi" w:cstheme="minorHAnsi"/>
                <w:b/>
                <w:sz w:val="24"/>
              </w:rPr>
            </w:pPr>
          </w:p>
        </w:tc>
      </w:tr>
      <w:tr w:rsidR="00766CBC" w:rsidRPr="00880A57" w14:paraId="42F51D53" w14:textId="77777777" w:rsidTr="00426760">
        <w:tc>
          <w:tcPr>
            <w:tcW w:w="7366" w:type="dxa"/>
            <w:vMerge w:val="restart"/>
            <w:tcBorders>
              <w:top w:val="single" w:sz="4" w:space="0" w:color="auto"/>
              <w:left w:val="single" w:sz="4" w:space="0" w:color="auto"/>
              <w:right w:val="single" w:sz="4" w:space="0" w:color="auto"/>
            </w:tcBorders>
            <w:shd w:val="clear" w:color="auto" w:fill="BDD6EE" w:themeFill="accent1" w:themeFillTint="66"/>
            <w:vAlign w:val="center"/>
            <w:hideMark/>
          </w:tcPr>
          <w:p w14:paraId="52E36A26" w14:textId="77777777" w:rsidR="00766CBC" w:rsidRPr="00880A57" w:rsidRDefault="00766CBC" w:rsidP="00766CBC">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796C1882"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eastAsia="Times New Roman" w:hAnsiTheme="minorHAnsi" w:cstheme="minorHAnsi"/>
                <w:b/>
                <w:sz w:val="24"/>
                <w:szCs w:val="24"/>
                <w:lang w:val="en-US"/>
              </w:rPr>
              <w:t>Verificare efectuată</w:t>
            </w:r>
            <w:r w:rsidRPr="00880A57" w:rsidDel="00C669AC">
              <w:rPr>
                <w:rFonts w:asciiTheme="minorHAnsi" w:eastAsia="Times New Roman" w:hAnsiTheme="minorHAnsi" w:cstheme="minorHAnsi"/>
                <w:b/>
                <w:sz w:val="24"/>
                <w:szCs w:val="24"/>
                <w:lang w:val="en-US"/>
              </w:rPr>
              <w:t xml:space="preserve"> </w:t>
            </w:r>
          </w:p>
        </w:tc>
      </w:tr>
      <w:tr w:rsidR="00766CBC" w:rsidRPr="00880A57" w14:paraId="610E4070" w14:textId="77777777" w:rsidTr="00426760">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072DAC9" w14:textId="77777777" w:rsidR="00766CBC" w:rsidRPr="00880A57" w:rsidRDefault="00766CBC" w:rsidP="00766CBC">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61401E7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73DEC0EE"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439C5FA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071A609" w14:textId="77777777" w:rsidTr="00426760">
        <w:tc>
          <w:tcPr>
            <w:tcW w:w="7366" w:type="dxa"/>
            <w:tcBorders>
              <w:top w:val="single" w:sz="4" w:space="0" w:color="auto"/>
              <w:left w:val="single" w:sz="4" w:space="0" w:color="auto"/>
              <w:bottom w:val="single" w:sz="4" w:space="0" w:color="auto"/>
              <w:right w:val="single" w:sz="4" w:space="0" w:color="auto"/>
            </w:tcBorders>
          </w:tcPr>
          <w:p w14:paraId="7ACB006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58DC131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D61E5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56010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F069726" w14:textId="77777777" w:rsidTr="00426760">
        <w:tc>
          <w:tcPr>
            <w:tcW w:w="7366" w:type="dxa"/>
            <w:tcBorders>
              <w:top w:val="single" w:sz="4" w:space="0" w:color="auto"/>
              <w:left w:val="single" w:sz="4" w:space="0" w:color="auto"/>
              <w:bottom w:val="single" w:sz="4" w:space="0" w:color="auto"/>
              <w:right w:val="single" w:sz="4" w:space="0" w:color="auto"/>
            </w:tcBorders>
          </w:tcPr>
          <w:p w14:paraId="3BAF0F8B" w14:textId="1C476D8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w:t>
            </w:r>
            <w:r w:rsidR="00426760">
              <w:rPr>
                <w:rFonts w:asciiTheme="minorHAnsi" w:hAnsiTheme="minorHAnsi" w:cstheme="minorHAnsi"/>
                <w:b/>
                <w:sz w:val="24"/>
              </w:rPr>
              <w:t xml:space="preserve"> </w:t>
            </w:r>
            <w:r w:rsidRPr="00880A57">
              <w:rPr>
                <w:rFonts w:asciiTheme="minorHAnsi" w:hAnsiTheme="minorHAnsi" w:cstheme="minorHAnsi"/>
                <w:b/>
                <w:sz w:val="24"/>
              </w:rPr>
              <w:t>3.</w:t>
            </w:r>
            <w:r w:rsidR="00426760">
              <w:rPr>
                <w:rFonts w:asciiTheme="minorHAnsi" w:hAnsiTheme="minorHAnsi" w:cstheme="minorHAnsi"/>
                <w:b/>
                <w:sz w:val="24"/>
              </w:rPr>
              <w:t>2</w:t>
            </w:r>
            <w:r w:rsidRPr="00880A57">
              <w:rPr>
                <w:rFonts w:asciiTheme="minorHAnsi" w:hAnsiTheme="minorHAnsi" w:cstheme="minorHAnsi"/>
                <w:b/>
                <w:sz w:val="24"/>
              </w:rPr>
              <w:t xml:space="preserve"> Investitia propusa este in conformitate cu prevederile legislatiei nationale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r w:rsidRPr="00880A57">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45F42322"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1F4AEC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E324C5"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0EDCAA71" w14:textId="77777777" w:rsidTr="00426760">
        <w:tc>
          <w:tcPr>
            <w:tcW w:w="7366" w:type="dxa"/>
            <w:tcBorders>
              <w:top w:val="single" w:sz="4" w:space="0" w:color="auto"/>
              <w:left w:val="single" w:sz="4" w:space="0" w:color="auto"/>
              <w:bottom w:val="single" w:sz="4" w:space="0" w:color="auto"/>
              <w:right w:val="single" w:sz="4" w:space="0" w:color="auto"/>
            </w:tcBorders>
          </w:tcPr>
          <w:p w14:paraId="7AE150C3" w14:textId="4BB93C3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w:t>
            </w:r>
            <w:r w:rsidR="00426760">
              <w:rPr>
                <w:rFonts w:asciiTheme="minorHAnsi" w:hAnsiTheme="minorHAnsi" w:cstheme="minorHAnsi"/>
                <w:b/>
                <w:sz w:val="24"/>
              </w:rPr>
              <w:t>3</w:t>
            </w:r>
            <w:r w:rsidRPr="00880A57">
              <w:rPr>
                <w:rFonts w:asciiTheme="minorHAnsi" w:hAnsiTheme="minorHAnsi" w:cstheme="minorHAnsi"/>
                <w:b/>
                <w:sz w:val="24"/>
              </w:rPr>
              <w:t xml:space="preserve">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30E43F6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F602D80"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7BE695B"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766CBC" w:rsidRPr="00880A57" w14:paraId="3AF7ED8A" w14:textId="77777777" w:rsidTr="00426760">
        <w:trPr>
          <w:trHeight w:val="774"/>
        </w:trPr>
        <w:tc>
          <w:tcPr>
            <w:tcW w:w="7366" w:type="dxa"/>
            <w:vMerge w:val="restart"/>
            <w:tcBorders>
              <w:top w:val="single" w:sz="4" w:space="0" w:color="auto"/>
              <w:left w:val="single" w:sz="4" w:space="0" w:color="auto"/>
              <w:right w:val="single" w:sz="4" w:space="0" w:color="auto"/>
            </w:tcBorders>
            <w:shd w:val="clear" w:color="auto" w:fill="BDD6EE" w:themeFill="accent1" w:themeFillTint="66"/>
          </w:tcPr>
          <w:p w14:paraId="4283777C" w14:textId="7B40ED2A"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r w:rsidRPr="00880A57">
              <w:rPr>
                <w:rFonts w:asciiTheme="minorHAnsi" w:hAnsiTheme="minorHAnsi" w:cstheme="minorHAnsi"/>
                <w:b/>
                <w:sz w:val="24"/>
                <w:lang w:val="en-US"/>
              </w:rPr>
              <w:t>Necesitatea și oportunitatea investiției</w:t>
            </w:r>
          </w:p>
          <w:p w14:paraId="488B9FFF" w14:textId="69B517C7" w:rsidR="00766CBC" w:rsidRPr="00880A57" w:rsidRDefault="00766CBC" w:rsidP="00766CBC">
            <w:pPr>
              <w:shd w:val="clear" w:color="auto" w:fill="BDD6EE"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Investiția trebuie să demonstreze necesitatea</w:t>
            </w:r>
            <w:r w:rsidR="00426760">
              <w:rPr>
                <w:rFonts w:asciiTheme="minorHAnsi" w:hAnsiTheme="minorHAnsi" w:cstheme="minorHAnsi"/>
                <w:sz w:val="24"/>
              </w:rPr>
              <w:t xml:space="preserve"> si </w:t>
            </w:r>
            <w:r w:rsidRPr="00880A57">
              <w:rPr>
                <w:rFonts w:asciiTheme="minorHAnsi" w:hAnsiTheme="minorHAnsi" w:cstheme="minorHAnsi"/>
                <w:sz w:val="24"/>
              </w:rPr>
              <w:t xml:space="preserve">oportunitatea acesteia  </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2F85CC3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Verificare efectuată</w:t>
            </w:r>
          </w:p>
        </w:tc>
      </w:tr>
      <w:tr w:rsidR="00766CBC" w:rsidRPr="00880A57" w14:paraId="7F3D002C" w14:textId="77777777" w:rsidTr="00426760">
        <w:trPr>
          <w:trHeight w:val="697"/>
        </w:trPr>
        <w:tc>
          <w:tcPr>
            <w:tcW w:w="7366" w:type="dxa"/>
            <w:vMerge/>
            <w:tcBorders>
              <w:left w:val="single" w:sz="4" w:space="0" w:color="auto"/>
              <w:bottom w:val="single" w:sz="4" w:space="0" w:color="auto"/>
              <w:right w:val="single" w:sz="4" w:space="0" w:color="auto"/>
            </w:tcBorders>
            <w:shd w:val="clear" w:color="auto" w:fill="BDD6EE" w:themeFill="accent1" w:themeFillTint="66"/>
          </w:tcPr>
          <w:p w14:paraId="54608A45" w14:textId="77777777" w:rsidR="00766CBC" w:rsidRPr="00880A57" w:rsidRDefault="00766CBC" w:rsidP="00766CBC">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16A5495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5DFA708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6BBAFB06"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766CBC" w:rsidRPr="00880A57" w14:paraId="0AC69718" w14:textId="77777777" w:rsidTr="00426760">
        <w:trPr>
          <w:trHeight w:val="791"/>
        </w:trPr>
        <w:tc>
          <w:tcPr>
            <w:tcW w:w="7366" w:type="dxa"/>
            <w:tcBorders>
              <w:top w:val="single" w:sz="4" w:space="0" w:color="auto"/>
              <w:left w:val="single" w:sz="4" w:space="0" w:color="auto"/>
              <w:bottom w:val="single" w:sz="4" w:space="0" w:color="auto"/>
              <w:right w:val="single" w:sz="4" w:space="0" w:color="auto"/>
            </w:tcBorders>
          </w:tcPr>
          <w:p w14:paraId="64C42A79" w14:textId="3E7355F3" w:rsidR="00766CBC" w:rsidRPr="00880A57" w:rsidRDefault="00766CBC" w:rsidP="00766CBC">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w:t>
            </w:r>
            <w:r w:rsidR="00426760">
              <w:rPr>
                <w:rFonts w:asciiTheme="minorHAnsi" w:hAnsiTheme="minorHAnsi" w:cstheme="minorHAnsi"/>
                <w:b/>
                <w:sz w:val="24"/>
              </w:rPr>
              <w:t>1</w:t>
            </w:r>
            <w:r w:rsidRPr="00880A57">
              <w:rPr>
                <w:rFonts w:asciiTheme="minorHAnsi" w:hAnsiTheme="minorHAnsi" w:cstheme="minorHAnsi"/>
                <w:b/>
                <w:sz w:val="24"/>
              </w:rPr>
              <w:t xml:space="preserve"> </w:t>
            </w:r>
            <w:r w:rsidRPr="00880A57">
              <w:rPr>
                <w:rFonts w:asciiTheme="minorHAnsi" w:hAnsiTheme="minorHAnsi" w:cstheme="minorHAnsi"/>
                <w:sz w:val="24"/>
              </w:rPr>
              <w:t xml:space="preserve">Investiția trebuie să demonstreze necesitatea și oportunitatea acesteia </w:t>
            </w:r>
          </w:p>
        </w:tc>
        <w:tc>
          <w:tcPr>
            <w:tcW w:w="709" w:type="dxa"/>
            <w:tcBorders>
              <w:top w:val="single" w:sz="4" w:space="0" w:color="auto"/>
              <w:left w:val="single" w:sz="4" w:space="0" w:color="auto"/>
              <w:bottom w:val="single" w:sz="4" w:space="0" w:color="auto"/>
              <w:right w:val="single" w:sz="4" w:space="0" w:color="auto"/>
            </w:tcBorders>
            <w:vAlign w:val="center"/>
          </w:tcPr>
          <w:p w14:paraId="549E461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F49E6D"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16E97EA"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1A3863FB"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67386E31" w14:textId="7A6D2B5F" w:rsidR="00766CBC" w:rsidRPr="00880A57" w:rsidRDefault="00766CBC" w:rsidP="00766CBC">
      <w:pPr>
        <w:spacing w:before="120" w:after="120" w:line="240" w:lineRule="auto"/>
        <w:jc w:val="both"/>
        <w:rPr>
          <w:rFonts w:asciiTheme="minorHAnsi" w:eastAsia="Times New Roman" w:hAnsiTheme="minorHAnsi" w:cstheme="minorHAnsi"/>
          <w:b/>
          <w:lang w:val="en-US"/>
        </w:rPr>
      </w:pPr>
      <w:r w:rsidRPr="00880A57">
        <w:rPr>
          <w:rFonts w:asciiTheme="minorHAnsi" w:eastAsia="Times New Roman" w:hAnsiTheme="minorHAnsi" w:cstheme="minorHAnsi"/>
          <w:b/>
          <w:lang w:val="en-US"/>
        </w:rPr>
        <w:t xml:space="preserve"> Verificare buget indicativ in conformitate cu prevederile fisei DR 36-LEADER, prevederile PNS aplicabile costurilor eligibile/ neeligibile si  prevederile R2115/ 2021</w:t>
      </w:r>
    </w:p>
    <w:p w14:paraId="7AE84DA0" w14:textId="77777777" w:rsidR="00766CBC" w:rsidRPr="00880A57" w:rsidRDefault="00766CBC" w:rsidP="00766CBC">
      <w:pPr>
        <w:spacing w:before="120" w:after="120" w:line="240" w:lineRule="auto"/>
        <w:jc w:val="both"/>
        <w:rPr>
          <w:rFonts w:asciiTheme="minorHAnsi" w:eastAsia="Times New Roman" w:hAnsiTheme="minorHAnsi" w:cstheme="minorHAnsi"/>
          <w:b/>
          <w:i/>
          <w:lang w:val="en-US"/>
        </w:rPr>
      </w:pPr>
    </w:p>
    <w:p w14:paraId="3CF6EEAF" w14:textId="50A23ECD"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D1 - Intensitatea sprijinului</w:t>
      </w:r>
      <w:r w:rsidR="002C7CAA" w:rsidRPr="00880A57">
        <w:rPr>
          <w:rFonts w:asciiTheme="minorHAnsi" w:hAnsiTheme="minorHAnsi" w:cstheme="minorHAnsi"/>
          <w:b/>
          <w:sz w:val="24"/>
          <w:szCs w:val="24"/>
        </w:rPr>
        <w:t xml:space="preserve">  </w:t>
      </w:r>
    </w:p>
    <w:p w14:paraId="7B502DDA" w14:textId="2309C647" w:rsidR="002C7CAA" w:rsidRPr="00880A57" w:rsidRDefault="002C7CAA" w:rsidP="002C7CAA">
      <w:pPr>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 </w:t>
      </w:r>
      <w:r w:rsidRPr="00880A57">
        <w:rPr>
          <w:rFonts w:asciiTheme="minorHAnsi" w:hAnsiTheme="minorHAnsi" w:cstheme="minorHAnsi"/>
          <w:b/>
          <w:sz w:val="24"/>
          <w:szCs w:val="24"/>
        </w:rPr>
        <w:sym w:font="Wingdings" w:char="F06F"/>
      </w:r>
    </w:p>
    <w:p w14:paraId="4DFBF197" w14:textId="77777777" w:rsidR="002C7CAA" w:rsidRPr="00880A57" w:rsidRDefault="002C7CAA" w:rsidP="002C7CAA">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55700F30" w14:textId="77777777" w:rsidR="00766CBC" w:rsidRPr="00880A57" w:rsidRDefault="00766CBC" w:rsidP="00766CBC">
      <w:pPr>
        <w:spacing w:before="120" w:after="120" w:line="240" w:lineRule="auto"/>
        <w:jc w:val="both"/>
        <w:rPr>
          <w:rFonts w:asciiTheme="minorHAnsi" w:eastAsia="Times New Roman" w:hAnsiTheme="minorHAnsi" w:cstheme="minorHAnsi"/>
          <w:b/>
          <w:i/>
          <w:sz w:val="24"/>
          <w:szCs w:val="24"/>
          <w:lang w:val="en-US"/>
        </w:rPr>
      </w:pPr>
    </w:p>
    <w:tbl>
      <w:tblPr>
        <w:tblStyle w:val="Tabelgril"/>
        <w:tblW w:w="0" w:type="auto"/>
        <w:tblLook w:val="04A0" w:firstRow="1" w:lastRow="0" w:firstColumn="1" w:lastColumn="0" w:noHBand="0" w:noVBand="1"/>
      </w:tblPr>
      <w:tblGrid>
        <w:gridCol w:w="3220"/>
        <w:gridCol w:w="3228"/>
        <w:gridCol w:w="3115"/>
      </w:tblGrid>
      <w:tr w:rsidR="00766CBC" w:rsidRPr="00880A57" w14:paraId="5DA46CCF" w14:textId="77777777" w:rsidTr="00EC1B11">
        <w:tc>
          <w:tcPr>
            <w:tcW w:w="4781" w:type="dxa"/>
          </w:tcPr>
          <w:p w14:paraId="7FFFD879" w14:textId="74EA15F9" w:rsidR="00766CBC" w:rsidRPr="00880A57" w:rsidRDefault="002C7CAA" w:rsidP="00EC1B11">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lastRenderedPageBreak/>
              <w:t>DA</w:t>
            </w:r>
          </w:p>
        </w:tc>
        <w:tc>
          <w:tcPr>
            <w:tcW w:w="4782" w:type="dxa"/>
          </w:tcPr>
          <w:p w14:paraId="15209990" w14:textId="3A3FB4E1" w:rsidR="00766CBC" w:rsidRPr="00880A57" w:rsidRDefault="002C7CAA" w:rsidP="00766CBC">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1EAFE9AE" w14:textId="390AEE4F" w:rsidR="00766CBC" w:rsidRPr="00880A57" w:rsidRDefault="00766CBC" w:rsidP="00766CBC">
            <w:pPr>
              <w:jc w:val="center"/>
              <w:rPr>
                <w:rFonts w:asciiTheme="minorHAnsi" w:hAnsiTheme="minorHAnsi" w:cstheme="minorHAnsi"/>
                <w:b/>
              </w:rPr>
            </w:pPr>
          </w:p>
        </w:tc>
      </w:tr>
      <w:tr w:rsidR="00766CBC" w:rsidRPr="00880A57" w14:paraId="6C50A7FE" w14:textId="77777777" w:rsidTr="00EC1B11">
        <w:tc>
          <w:tcPr>
            <w:tcW w:w="4781" w:type="dxa"/>
          </w:tcPr>
          <w:p w14:paraId="07EF2EAC" w14:textId="75998393" w:rsidR="00766CBC" w:rsidRPr="00880A57" w:rsidRDefault="002C7CAA" w:rsidP="00EC1B11">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7DDE3E6B" w14:textId="73652CFB" w:rsidR="00766CBC" w:rsidRPr="00880A57" w:rsidRDefault="002C7CAA" w:rsidP="00766CBC">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520D8914" w14:textId="0B7B82B0" w:rsidR="00766CBC" w:rsidRPr="00880A57" w:rsidRDefault="00766CBC" w:rsidP="00766CBC">
            <w:pPr>
              <w:jc w:val="center"/>
              <w:rPr>
                <w:rFonts w:asciiTheme="minorHAnsi" w:hAnsiTheme="minorHAnsi" w:cstheme="minorHAnsi"/>
                <w:b/>
              </w:rPr>
            </w:pPr>
          </w:p>
        </w:tc>
      </w:tr>
    </w:tbl>
    <w:p w14:paraId="730DB1F2" w14:textId="77777777" w:rsidR="00766CBC" w:rsidRPr="00880A57" w:rsidRDefault="00766CBC" w:rsidP="00EC1B11">
      <w:pPr>
        <w:rPr>
          <w:rFonts w:asciiTheme="minorHAnsi" w:hAnsiTheme="minorHAnsi" w:cstheme="minorHAnsi"/>
          <w:b/>
          <w:i/>
          <w:sz w:val="24"/>
          <w:lang w:val="en-US"/>
        </w:rPr>
      </w:pPr>
    </w:p>
    <w:p w14:paraId="0E665D41" w14:textId="77777777" w:rsidR="002C7CAA" w:rsidRPr="00880A57" w:rsidRDefault="002C7CAA" w:rsidP="002C7CAA">
      <w:pPr>
        <w:jc w:val="both"/>
        <w:rPr>
          <w:rFonts w:asciiTheme="minorHAnsi" w:hAnsiTheme="minorHAnsi" w:cstheme="minorHAnsi"/>
          <w:sz w:val="24"/>
          <w:szCs w:val="24"/>
        </w:rPr>
      </w:pPr>
      <w:r w:rsidRPr="00880A57">
        <w:rPr>
          <w:rFonts w:asciiTheme="minorHAnsi" w:hAnsiTheme="minorHAnsi" w:cstheme="minorHAnsi"/>
          <w:sz w:val="24"/>
          <w:szCs w:val="24"/>
        </w:rPr>
        <w:t>Verificare procent aferent intensității în functie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535AAE" w:rsidRPr="00880A57" w14:paraId="784C04B2" w14:textId="77777777" w:rsidTr="00535AAE">
        <w:tc>
          <w:tcPr>
            <w:tcW w:w="4673" w:type="dxa"/>
          </w:tcPr>
          <w:p w14:paraId="08143BF7" w14:textId="77777777" w:rsidR="00535AAE" w:rsidRPr="00880A57" w:rsidRDefault="00535AAE" w:rsidP="00593159">
            <w:pPr>
              <w:spacing w:before="120" w:after="120" w:line="240" w:lineRule="auto"/>
              <w:jc w:val="both"/>
              <w:rPr>
                <w:rFonts w:asciiTheme="minorHAnsi" w:hAnsiTheme="minorHAnsi" w:cstheme="minorHAnsi"/>
                <w:sz w:val="24"/>
                <w:szCs w:val="24"/>
              </w:rPr>
            </w:pPr>
          </w:p>
        </w:tc>
        <w:tc>
          <w:tcPr>
            <w:tcW w:w="2126" w:type="dxa"/>
          </w:tcPr>
          <w:p w14:paraId="0B4D32CC" w14:textId="77777777" w:rsidR="00535AAE" w:rsidRPr="00880A57" w:rsidRDefault="00535AAE" w:rsidP="00593159">
            <w:pPr>
              <w:spacing w:before="120" w:after="120" w:line="240" w:lineRule="auto"/>
              <w:jc w:val="both"/>
              <w:rPr>
                <w:rFonts w:asciiTheme="minorHAnsi" w:hAnsiTheme="minorHAnsi" w:cstheme="minorHAnsi"/>
                <w:sz w:val="24"/>
                <w:szCs w:val="24"/>
              </w:rPr>
            </w:pPr>
          </w:p>
        </w:tc>
        <w:tc>
          <w:tcPr>
            <w:tcW w:w="1985" w:type="dxa"/>
          </w:tcPr>
          <w:p w14:paraId="2BA27B33"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1418" w:type="dxa"/>
            <w:gridSpan w:val="2"/>
          </w:tcPr>
          <w:p w14:paraId="135D2B1F"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535AAE" w:rsidRPr="00880A57" w14:paraId="05EC4F94" w14:textId="77777777" w:rsidTr="00535AAE">
        <w:tc>
          <w:tcPr>
            <w:tcW w:w="4673" w:type="dxa"/>
          </w:tcPr>
          <w:p w14:paraId="175D28F6"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Proiectul vizeaza</w:t>
            </w:r>
          </w:p>
        </w:tc>
        <w:tc>
          <w:tcPr>
            <w:tcW w:w="2126" w:type="dxa"/>
          </w:tcPr>
          <w:p w14:paraId="6BF9286D"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Intensitateamaxima  a  sprijinului</w:t>
            </w:r>
          </w:p>
        </w:tc>
        <w:tc>
          <w:tcPr>
            <w:tcW w:w="1985" w:type="dxa"/>
          </w:tcPr>
          <w:p w14:paraId="5090CD3D"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5E1E8FE0"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558261BC" w14:textId="77777777" w:rsidR="00535AAE" w:rsidRPr="00880A57" w:rsidRDefault="00535AAE" w:rsidP="00593159">
            <w:pPr>
              <w:spacing w:before="120" w:after="120" w:line="240" w:lineRule="auto"/>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535AAE" w:rsidRPr="00880A57" w14:paraId="779FC1DB" w14:textId="77777777" w:rsidTr="00535AAE">
        <w:tc>
          <w:tcPr>
            <w:tcW w:w="4673" w:type="dxa"/>
          </w:tcPr>
          <w:p w14:paraId="1FF72147" w14:textId="77777777" w:rsidR="00535AAE" w:rsidRPr="00880A57" w:rsidRDefault="00535AAE" w:rsidP="0059315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66C45983"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15AAE3B0" w14:textId="77777777" w:rsidR="00535AAE" w:rsidRPr="00880A57" w:rsidRDefault="00535AAE" w:rsidP="00593159">
            <w:pPr>
              <w:spacing w:before="120" w:after="120" w:line="240" w:lineRule="auto"/>
              <w:jc w:val="center"/>
              <w:rPr>
                <w:rFonts w:asciiTheme="minorHAnsi" w:hAnsiTheme="minorHAnsi" w:cstheme="minorHAnsi"/>
                <w:b/>
                <w:sz w:val="24"/>
                <w:szCs w:val="24"/>
              </w:rPr>
            </w:pPr>
          </w:p>
        </w:tc>
        <w:tc>
          <w:tcPr>
            <w:tcW w:w="709" w:type="dxa"/>
          </w:tcPr>
          <w:p w14:paraId="57ED9C65"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5195B724" w14:textId="77777777" w:rsidR="00535AAE" w:rsidRPr="00880A57" w:rsidRDefault="00535AAE" w:rsidP="00593159">
            <w:pPr>
              <w:spacing w:before="120" w:after="12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21678C9C" w14:textId="77777777" w:rsidR="00766CBC" w:rsidRDefault="00766CBC" w:rsidP="00766CBC">
      <w:pPr>
        <w:rPr>
          <w:rFonts w:asciiTheme="minorHAnsi" w:hAnsiTheme="minorHAnsi" w:cstheme="minorHAnsi"/>
          <w:b/>
          <w:sz w:val="24"/>
          <w:szCs w:val="24"/>
        </w:rPr>
      </w:pPr>
    </w:p>
    <w:p w14:paraId="19654DF7" w14:textId="77777777" w:rsidR="005D5EE6" w:rsidRPr="00880A57" w:rsidRDefault="005D5EE6" w:rsidP="00766CBC">
      <w:pPr>
        <w:rPr>
          <w:rFonts w:asciiTheme="minorHAnsi" w:hAnsiTheme="minorHAnsi" w:cstheme="minorHAnsi"/>
          <w:b/>
          <w:sz w:val="24"/>
          <w:szCs w:val="24"/>
        </w:rPr>
      </w:pPr>
    </w:p>
    <w:p w14:paraId="1C89FFBC" w14:textId="77777777" w:rsidR="002C7CAA" w:rsidRPr="00880A57" w:rsidRDefault="002C7CAA" w:rsidP="002C7CAA">
      <w:pPr>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elgril"/>
        <w:tblW w:w="0" w:type="auto"/>
        <w:tblLook w:val="04A0" w:firstRow="1" w:lastRow="0" w:firstColumn="1" w:lastColumn="0" w:noHBand="0" w:noVBand="1"/>
      </w:tblPr>
      <w:tblGrid>
        <w:gridCol w:w="4781"/>
        <w:gridCol w:w="4782"/>
      </w:tblGrid>
      <w:tr w:rsidR="002C7CAA" w:rsidRPr="00880A57" w14:paraId="0DCFC699" w14:textId="77777777" w:rsidTr="00593159">
        <w:tc>
          <w:tcPr>
            <w:tcW w:w="4781" w:type="dxa"/>
          </w:tcPr>
          <w:p w14:paraId="75249893"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17FE31F8"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2C7CAA" w:rsidRPr="00880A57" w14:paraId="1850CC5D" w14:textId="77777777" w:rsidTr="00593159">
        <w:tc>
          <w:tcPr>
            <w:tcW w:w="4781" w:type="dxa"/>
          </w:tcPr>
          <w:p w14:paraId="77028457"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369BF69E" w14:textId="77777777" w:rsidR="002C7CAA" w:rsidRPr="00880A57" w:rsidRDefault="002C7CAA" w:rsidP="00593159">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6EBCD1C4" w14:textId="77777777" w:rsidR="002C7CAA" w:rsidRPr="00880A57" w:rsidRDefault="002C7CAA" w:rsidP="002C7CAA">
      <w:pPr>
        <w:rPr>
          <w:rFonts w:asciiTheme="minorHAnsi" w:hAnsiTheme="minorHAnsi" w:cstheme="minorHAnsi"/>
          <w:b/>
          <w:sz w:val="24"/>
          <w:szCs w:val="24"/>
        </w:rPr>
      </w:pPr>
    </w:p>
    <w:p w14:paraId="6F707C35" w14:textId="5CC83F11" w:rsidR="00766CBC" w:rsidRPr="00880A57" w:rsidRDefault="002C7CAA" w:rsidP="00EC1B11">
      <w:pPr>
        <w:rPr>
          <w:rFonts w:asciiTheme="minorHAnsi" w:hAnsiTheme="minorHAnsi" w:cstheme="minorHAnsi"/>
          <w:b/>
          <w:sz w:val="24"/>
        </w:rPr>
      </w:pPr>
      <w:r w:rsidRPr="00880A57">
        <w:rPr>
          <w:rFonts w:asciiTheme="minorHAnsi" w:hAnsiTheme="minorHAnsi" w:cstheme="minorHAnsi"/>
          <w:b/>
          <w:sz w:val="24"/>
          <w:szCs w:val="24"/>
        </w:rPr>
        <w:t>Observații expert.........</w:t>
      </w:r>
    </w:p>
    <w:p w14:paraId="495A01A7" w14:textId="77777777" w:rsidR="00766CBC" w:rsidRPr="00880A57" w:rsidRDefault="00766CBC" w:rsidP="00766CBC">
      <w:pPr>
        <w:rPr>
          <w:rFonts w:asciiTheme="minorHAnsi" w:hAnsiTheme="minorHAnsi" w:cstheme="minorHAnsi"/>
          <w:b/>
          <w:sz w:val="24"/>
        </w:rPr>
      </w:pPr>
    </w:p>
    <w:p w14:paraId="1CFE3C03" w14:textId="77777777" w:rsidR="00766CBC" w:rsidRPr="00880A57" w:rsidRDefault="00766CBC" w:rsidP="00766CBC">
      <w:pPr>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 -  Verificare efectiva a bugetului indicativ conform HG 907/2016, inclusiv a cheltuielilor eligibile/ neeligibile </w:t>
      </w:r>
    </w:p>
    <w:p w14:paraId="6050F87C" w14:textId="77777777" w:rsidR="00766CBC" w:rsidRPr="00880A57" w:rsidRDefault="00766CBC" w:rsidP="00766CBC">
      <w:pPr>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1D598C22"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194"/>
        <w:gridCol w:w="557"/>
        <w:gridCol w:w="429"/>
        <w:gridCol w:w="732"/>
        <w:gridCol w:w="654"/>
        <w:gridCol w:w="522"/>
        <w:gridCol w:w="465"/>
      </w:tblGrid>
      <w:tr w:rsidR="00766CBC" w:rsidRPr="00880A57" w14:paraId="018BA6DB" w14:textId="77777777" w:rsidTr="00EC1B11">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0F61BB16"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3530074" w14:textId="77777777" w:rsidR="00766CBC" w:rsidRPr="00880A57" w:rsidRDefault="00766CBC" w:rsidP="00766CBC">
            <w:pPr>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Cheltuieli conform Cererii de </w:t>
            </w:r>
            <w:r w:rsidRPr="00880A57">
              <w:rPr>
                <w:rFonts w:asciiTheme="minorHAnsi" w:hAnsiTheme="minorHAnsi" w:cstheme="minorHAnsi"/>
                <w:b/>
                <w:sz w:val="24"/>
                <w:lang w:val="it-IT"/>
              </w:rPr>
              <w:lastRenderedPageBreak/>
              <w:t>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1245243B" w14:textId="77777777" w:rsidR="00766CBC" w:rsidRPr="00880A57" w:rsidRDefault="00766CBC" w:rsidP="00766CBC">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lastRenderedPageBreak/>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766CBC" w:rsidRPr="00880A57" w14:paraId="621C2C10" w14:textId="77777777" w:rsidTr="00EC1B11">
        <w:trPr>
          <w:trHeight w:val="315"/>
        </w:trPr>
        <w:tc>
          <w:tcPr>
            <w:tcW w:w="3215" w:type="pct"/>
            <w:tcBorders>
              <w:top w:val="nil"/>
              <w:left w:val="single" w:sz="8" w:space="0" w:color="008080"/>
              <w:bottom w:val="single" w:sz="4" w:space="0" w:color="008080"/>
              <w:right w:val="nil"/>
            </w:tcBorders>
            <w:vAlign w:val="center"/>
            <w:hideMark/>
          </w:tcPr>
          <w:p w14:paraId="658CD49B"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66C52F3A" w14:textId="77777777" w:rsidR="00766CBC" w:rsidRPr="00880A57" w:rsidRDefault="00766CBC" w:rsidP="00766CBC">
            <w:pPr>
              <w:rPr>
                <w:rFonts w:asciiTheme="minorHAnsi" w:hAnsiTheme="minorHAnsi" w:cstheme="minorHAnsi"/>
                <w:b/>
                <w:sz w:val="24"/>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5B19F1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Cheltuieli conform SF (document</w:t>
            </w:r>
            <w:r w:rsidRPr="00880A57">
              <w:rPr>
                <w:rFonts w:asciiTheme="minorHAnsi" w:hAnsiTheme="minorHAnsi" w:cstheme="minorHAnsi"/>
                <w:b/>
                <w:sz w:val="24"/>
              </w:rPr>
              <w:lastRenderedPageBreak/>
              <w: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7A31C33E"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lastRenderedPageBreak/>
              <w:t xml:space="preserve">Diferenţe faţă de </w:t>
            </w:r>
            <w:r w:rsidRPr="00880A57">
              <w:rPr>
                <w:rFonts w:asciiTheme="minorHAnsi" w:hAnsiTheme="minorHAnsi" w:cstheme="minorHAnsi"/>
                <w:b/>
                <w:sz w:val="24"/>
                <w:lang w:val="pt-BR"/>
              </w:rPr>
              <w:lastRenderedPageBreak/>
              <w:t>Cererea de finanţare</w:t>
            </w:r>
          </w:p>
        </w:tc>
      </w:tr>
      <w:tr w:rsidR="009234B0" w:rsidRPr="00880A57" w14:paraId="119717E8" w14:textId="77777777" w:rsidTr="00766CBC">
        <w:trPr>
          <w:trHeight w:val="315"/>
        </w:trPr>
        <w:tc>
          <w:tcPr>
            <w:tcW w:w="3215" w:type="pct"/>
            <w:tcBorders>
              <w:top w:val="nil"/>
              <w:left w:val="single" w:sz="8" w:space="0" w:color="008080"/>
              <w:bottom w:val="single" w:sz="4" w:space="0" w:color="008080"/>
              <w:right w:val="nil"/>
            </w:tcBorders>
            <w:vAlign w:val="center"/>
            <w:hideMark/>
          </w:tcPr>
          <w:p w14:paraId="6DD35C7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lastRenderedPageBreak/>
              <w:t> </w:t>
            </w:r>
          </w:p>
        </w:tc>
        <w:tc>
          <w:tcPr>
            <w:tcW w:w="319" w:type="pct"/>
            <w:tcBorders>
              <w:top w:val="nil"/>
              <w:left w:val="single" w:sz="8" w:space="0" w:color="008080"/>
              <w:bottom w:val="single" w:sz="4" w:space="0" w:color="008080"/>
              <w:right w:val="single" w:sz="4" w:space="0" w:color="008080"/>
            </w:tcBorders>
            <w:vAlign w:val="center"/>
            <w:hideMark/>
          </w:tcPr>
          <w:p w14:paraId="608F4EB2"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74CADA1A"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251E16AD"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0E58AED0"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7B370B5F"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09BC22FE"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N</w:t>
            </w:r>
          </w:p>
        </w:tc>
      </w:tr>
      <w:tr w:rsidR="009234B0" w:rsidRPr="00880A57" w14:paraId="7306B8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C7CEA82"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1</w:t>
            </w:r>
          </w:p>
        </w:tc>
        <w:tc>
          <w:tcPr>
            <w:tcW w:w="319" w:type="pct"/>
            <w:tcBorders>
              <w:top w:val="nil"/>
              <w:left w:val="single" w:sz="8" w:space="0" w:color="008080"/>
              <w:bottom w:val="single" w:sz="4" w:space="0" w:color="008080"/>
              <w:right w:val="single" w:sz="4" w:space="0" w:color="008080"/>
            </w:tcBorders>
            <w:vAlign w:val="center"/>
            <w:hideMark/>
          </w:tcPr>
          <w:p w14:paraId="0F3D6528"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415E609C"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5CAD1989"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77B986F1"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237AB427"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355E0586" w14:textId="77777777" w:rsidR="00766CBC" w:rsidRPr="00880A57" w:rsidRDefault="00766CBC" w:rsidP="00766CBC">
            <w:pPr>
              <w:jc w:val="center"/>
              <w:rPr>
                <w:rFonts w:asciiTheme="minorHAnsi" w:hAnsiTheme="minorHAnsi" w:cstheme="minorHAnsi"/>
                <w:b/>
                <w:sz w:val="24"/>
              </w:rPr>
            </w:pPr>
            <w:r w:rsidRPr="00880A57">
              <w:rPr>
                <w:rFonts w:asciiTheme="minorHAnsi" w:hAnsiTheme="minorHAnsi" w:cstheme="minorHAnsi"/>
                <w:b/>
                <w:sz w:val="24"/>
              </w:rPr>
              <w:t>3</w:t>
            </w:r>
          </w:p>
        </w:tc>
      </w:tr>
      <w:tr w:rsidR="009234B0" w:rsidRPr="00880A57" w14:paraId="29E74B38"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3EE4E7F"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8464D1B" w14:textId="77777777" w:rsidR="00766CBC" w:rsidRPr="00880A57" w:rsidRDefault="00766CBC" w:rsidP="00766CBC">
            <w:pPr>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C08DF06"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0B60B755" w14:textId="77777777" w:rsidR="00766CBC" w:rsidRPr="00880A57" w:rsidRDefault="00766CBC" w:rsidP="00766CBC">
            <w:pPr>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65FCAA"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B9AD5DC"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E0B1312" w14:textId="77777777" w:rsidR="00766CBC" w:rsidRPr="00880A57" w:rsidRDefault="00766CBC" w:rsidP="00766CBC">
            <w:pPr>
              <w:jc w:val="right"/>
              <w:rPr>
                <w:rFonts w:asciiTheme="minorHAnsi" w:hAnsiTheme="minorHAnsi" w:cstheme="minorHAnsi"/>
                <w:b/>
                <w:sz w:val="24"/>
              </w:rPr>
            </w:pPr>
          </w:p>
        </w:tc>
      </w:tr>
      <w:tr w:rsidR="009234B0" w:rsidRPr="00880A57" w14:paraId="6B2C08C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93D673B" w14:textId="77777777" w:rsidR="00766CBC" w:rsidRPr="00880A57" w:rsidRDefault="00766CBC" w:rsidP="00766CBC">
            <w:pPr>
              <w:rPr>
                <w:rFonts w:asciiTheme="minorHAnsi" w:hAnsiTheme="minorHAnsi" w:cstheme="minorHAnsi"/>
                <w:sz w:val="24"/>
                <w:lang w:val="fr-FR"/>
              </w:rPr>
            </w:pPr>
            <w:r w:rsidRPr="00880A57">
              <w:rPr>
                <w:rFonts w:asciiTheme="minorHAnsi" w:hAnsiTheme="minorHAnsi" w:cstheme="minorHAnsi"/>
                <w:sz w:val="24"/>
                <w:lang w:val="fr-FR"/>
              </w:rPr>
              <w:t xml:space="preserve">1.1Cheltuieli pentru obţinerea  terenului </w:t>
            </w:r>
            <w:r w:rsidRPr="00880A57">
              <w:rPr>
                <w:rFonts w:asciiTheme="minorHAnsi" w:hAnsiTheme="minorHAnsi" w:cstheme="minorHAnsi"/>
                <w:b/>
                <w:sz w:val="24"/>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33AE0BA4" w14:textId="77777777" w:rsidR="00766CBC" w:rsidRPr="00880A57" w:rsidRDefault="00766CBC" w:rsidP="00766CBC">
            <w:pPr>
              <w:rPr>
                <w:rFonts w:asciiTheme="minorHAnsi" w:hAnsiTheme="minorHAnsi" w:cstheme="minorHAnsi"/>
                <w:sz w:val="24"/>
                <w:lang w:val="fr-FR"/>
              </w:rPr>
            </w:pPr>
          </w:p>
        </w:tc>
        <w:tc>
          <w:tcPr>
            <w:tcW w:w="239" w:type="pct"/>
            <w:tcBorders>
              <w:top w:val="nil"/>
              <w:left w:val="nil"/>
              <w:bottom w:val="single" w:sz="4" w:space="0" w:color="008080"/>
              <w:right w:val="single" w:sz="8" w:space="0" w:color="008080"/>
            </w:tcBorders>
            <w:noWrap/>
            <w:vAlign w:val="bottom"/>
          </w:tcPr>
          <w:p w14:paraId="370157D0" w14:textId="77777777" w:rsidR="00766CBC" w:rsidRPr="00880A57" w:rsidRDefault="00766CBC" w:rsidP="00766CBC">
            <w:pPr>
              <w:jc w:val="right"/>
              <w:rPr>
                <w:rFonts w:asciiTheme="minorHAnsi" w:hAnsiTheme="minorHAnsi" w:cstheme="minorHAnsi"/>
                <w:sz w:val="24"/>
                <w:lang w:val="fr-FR"/>
              </w:rPr>
            </w:pPr>
          </w:p>
        </w:tc>
        <w:tc>
          <w:tcPr>
            <w:tcW w:w="381" w:type="pct"/>
            <w:tcBorders>
              <w:top w:val="nil"/>
              <w:left w:val="nil"/>
              <w:bottom w:val="single" w:sz="4" w:space="0" w:color="008080"/>
              <w:right w:val="single" w:sz="4" w:space="0" w:color="008080"/>
            </w:tcBorders>
            <w:noWrap/>
            <w:vAlign w:val="bottom"/>
          </w:tcPr>
          <w:p w14:paraId="49929A1B" w14:textId="77777777" w:rsidR="00766CBC" w:rsidRPr="00880A57" w:rsidRDefault="00766CBC" w:rsidP="00766CBC">
            <w:pPr>
              <w:rPr>
                <w:rFonts w:asciiTheme="minorHAnsi" w:hAnsiTheme="minorHAnsi" w:cstheme="minorHAnsi"/>
                <w:sz w:val="24"/>
                <w:lang w:val="fr-FR"/>
              </w:rPr>
            </w:pPr>
          </w:p>
        </w:tc>
        <w:tc>
          <w:tcPr>
            <w:tcW w:w="337" w:type="pct"/>
            <w:tcBorders>
              <w:top w:val="nil"/>
              <w:left w:val="nil"/>
              <w:bottom w:val="single" w:sz="4" w:space="0" w:color="008080"/>
              <w:right w:val="single" w:sz="8" w:space="0" w:color="008080"/>
            </w:tcBorders>
            <w:noWrap/>
            <w:vAlign w:val="bottom"/>
          </w:tcPr>
          <w:p w14:paraId="182EEBF5" w14:textId="77777777" w:rsidR="00766CBC" w:rsidRPr="00880A57" w:rsidRDefault="00766CBC" w:rsidP="00766CBC">
            <w:pPr>
              <w:jc w:val="right"/>
              <w:rPr>
                <w:rFonts w:asciiTheme="minorHAnsi" w:hAnsiTheme="minorHAnsi" w:cstheme="minorHAnsi"/>
                <w:sz w:val="24"/>
                <w:lang w:val="fr-FR"/>
              </w:rPr>
            </w:pPr>
          </w:p>
        </w:tc>
        <w:tc>
          <w:tcPr>
            <w:tcW w:w="271" w:type="pct"/>
            <w:tcBorders>
              <w:top w:val="nil"/>
              <w:left w:val="nil"/>
              <w:bottom w:val="single" w:sz="4" w:space="0" w:color="008080"/>
              <w:right w:val="single" w:sz="4" w:space="0" w:color="008080"/>
            </w:tcBorders>
            <w:noWrap/>
            <w:vAlign w:val="bottom"/>
          </w:tcPr>
          <w:p w14:paraId="5B1EC9EE" w14:textId="77777777" w:rsidR="00766CBC" w:rsidRPr="00880A57" w:rsidRDefault="00766CBC" w:rsidP="00766CBC">
            <w:pPr>
              <w:rPr>
                <w:rFonts w:asciiTheme="minorHAnsi" w:hAnsiTheme="minorHAnsi" w:cstheme="minorHAnsi"/>
                <w:sz w:val="24"/>
                <w:lang w:val="fr-FR"/>
              </w:rPr>
            </w:pPr>
          </w:p>
        </w:tc>
        <w:tc>
          <w:tcPr>
            <w:tcW w:w="238" w:type="pct"/>
            <w:tcBorders>
              <w:top w:val="nil"/>
              <w:left w:val="nil"/>
              <w:bottom w:val="single" w:sz="4" w:space="0" w:color="008080"/>
              <w:right w:val="single" w:sz="8" w:space="0" w:color="008080"/>
            </w:tcBorders>
            <w:noWrap/>
            <w:vAlign w:val="bottom"/>
          </w:tcPr>
          <w:p w14:paraId="47358494" w14:textId="77777777" w:rsidR="00766CBC" w:rsidRPr="00880A57" w:rsidRDefault="00766CBC" w:rsidP="00766CBC">
            <w:pPr>
              <w:jc w:val="right"/>
              <w:rPr>
                <w:rFonts w:asciiTheme="minorHAnsi" w:hAnsiTheme="minorHAnsi" w:cstheme="minorHAnsi"/>
                <w:sz w:val="24"/>
                <w:lang w:val="fr-FR"/>
              </w:rPr>
            </w:pPr>
          </w:p>
        </w:tc>
      </w:tr>
      <w:tr w:rsidR="009234B0" w:rsidRPr="00880A57" w14:paraId="64E945A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35A2439"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042C557C"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bottom"/>
          </w:tcPr>
          <w:p w14:paraId="33D8210F"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578F9F8"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bottom"/>
          </w:tcPr>
          <w:p w14:paraId="0D1A5771"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699544E"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3440E67" w14:textId="77777777" w:rsidR="00766CBC" w:rsidRPr="00880A57" w:rsidRDefault="00766CBC" w:rsidP="00766CBC">
            <w:pPr>
              <w:jc w:val="right"/>
              <w:rPr>
                <w:rFonts w:asciiTheme="minorHAnsi" w:hAnsiTheme="minorHAnsi" w:cstheme="minorHAnsi"/>
                <w:sz w:val="24"/>
                <w:lang w:val="it-IT"/>
              </w:rPr>
            </w:pPr>
          </w:p>
        </w:tc>
      </w:tr>
      <w:tr w:rsidR="009234B0" w:rsidRPr="00880A57" w14:paraId="76E8CD7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42124E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6690B217"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580CFAD7"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04FFE5D2"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6820695A"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E768726"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642B9465" w14:textId="77777777" w:rsidR="00766CBC" w:rsidRPr="00880A57" w:rsidRDefault="00766CBC" w:rsidP="00766CBC">
            <w:pPr>
              <w:jc w:val="right"/>
              <w:rPr>
                <w:rFonts w:asciiTheme="minorHAnsi" w:hAnsiTheme="minorHAnsi" w:cstheme="minorHAnsi"/>
                <w:sz w:val="24"/>
              </w:rPr>
            </w:pPr>
          </w:p>
        </w:tc>
      </w:tr>
      <w:tr w:rsidR="009234B0" w:rsidRPr="00880A57" w14:paraId="7202A5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C203CB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1.4 Cheltuieli pentru relocarea/protecţia utilităţilor</w:t>
            </w:r>
          </w:p>
        </w:tc>
        <w:tc>
          <w:tcPr>
            <w:tcW w:w="319" w:type="pct"/>
            <w:tcBorders>
              <w:top w:val="nil"/>
              <w:left w:val="single" w:sz="8" w:space="0" w:color="008080"/>
              <w:bottom w:val="single" w:sz="4" w:space="0" w:color="008080"/>
              <w:right w:val="single" w:sz="4" w:space="0" w:color="008080"/>
            </w:tcBorders>
            <w:noWrap/>
            <w:vAlign w:val="bottom"/>
          </w:tcPr>
          <w:p w14:paraId="5BC5AED0"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49D05135"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7C82A74"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351199EE"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F4B079D"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C700F29" w14:textId="77777777" w:rsidR="00766CBC" w:rsidRPr="00880A57" w:rsidRDefault="00766CBC" w:rsidP="00766CBC">
            <w:pPr>
              <w:jc w:val="right"/>
              <w:rPr>
                <w:rFonts w:asciiTheme="minorHAnsi" w:hAnsiTheme="minorHAnsi" w:cstheme="minorHAnsi"/>
                <w:sz w:val="24"/>
              </w:rPr>
            </w:pPr>
          </w:p>
        </w:tc>
      </w:tr>
      <w:tr w:rsidR="009234B0" w:rsidRPr="00880A57" w14:paraId="3FB4EDA5" w14:textId="77777777" w:rsidTr="00766CBC">
        <w:trPr>
          <w:trHeight w:val="450"/>
        </w:trPr>
        <w:tc>
          <w:tcPr>
            <w:tcW w:w="3215" w:type="pct"/>
            <w:tcBorders>
              <w:top w:val="nil"/>
              <w:left w:val="single" w:sz="8" w:space="0" w:color="008080"/>
              <w:bottom w:val="single" w:sz="4" w:space="0" w:color="008080"/>
              <w:right w:val="nil"/>
            </w:tcBorders>
            <w:vAlign w:val="center"/>
            <w:hideMark/>
          </w:tcPr>
          <w:p w14:paraId="6A8BB211"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0C3B1A35"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52692989"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276B5525"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BAE4741"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center"/>
          </w:tcPr>
          <w:p w14:paraId="47F06826"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center"/>
          </w:tcPr>
          <w:p w14:paraId="6CD843FB" w14:textId="77777777" w:rsidR="00766CBC" w:rsidRPr="00880A57" w:rsidRDefault="00766CBC" w:rsidP="00766CBC">
            <w:pPr>
              <w:jc w:val="right"/>
              <w:rPr>
                <w:rFonts w:asciiTheme="minorHAnsi" w:hAnsiTheme="minorHAnsi" w:cstheme="minorHAnsi"/>
                <w:b/>
                <w:sz w:val="24"/>
                <w:lang w:val="it-IT"/>
              </w:rPr>
            </w:pPr>
          </w:p>
        </w:tc>
      </w:tr>
      <w:tr w:rsidR="009234B0" w:rsidRPr="00880A57" w14:paraId="617EB92C" w14:textId="77777777" w:rsidTr="00766CBC">
        <w:trPr>
          <w:trHeight w:val="266"/>
        </w:trPr>
        <w:tc>
          <w:tcPr>
            <w:tcW w:w="3215" w:type="pct"/>
            <w:tcBorders>
              <w:top w:val="nil"/>
              <w:left w:val="single" w:sz="8" w:space="0" w:color="008080"/>
              <w:bottom w:val="single" w:sz="4" w:space="0" w:color="008080"/>
              <w:right w:val="nil"/>
            </w:tcBorders>
            <w:hideMark/>
          </w:tcPr>
          <w:p w14:paraId="1B0D975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73742B50"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bottom"/>
          </w:tcPr>
          <w:p w14:paraId="4AAE912D"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bottom"/>
          </w:tcPr>
          <w:p w14:paraId="26044198"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bottom"/>
          </w:tcPr>
          <w:p w14:paraId="0C551A52"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37DF74CF"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12910BCF" w14:textId="77777777" w:rsidR="00766CBC" w:rsidRPr="00880A57" w:rsidRDefault="00766CBC" w:rsidP="00766CBC">
            <w:pPr>
              <w:jc w:val="right"/>
              <w:rPr>
                <w:rFonts w:asciiTheme="minorHAnsi" w:hAnsiTheme="minorHAnsi" w:cstheme="minorHAnsi"/>
                <w:b/>
                <w:sz w:val="24"/>
                <w:lang w:val="it-IT"/>
              </w:rPr>
            </w:pPr>
          </w:p>
        </w:tc>
      </w:tr>
      <w:tr w:rsidR="009234B0" w:rsidRPr="00880A57" w14:paraId="62698462"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592B6EF"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7880C284"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EB33E08"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D5FB151"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B22465F"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CF26B1A"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B038DF3" w14:textId="77777777" w:rsidR="00766CBC" w:rsidRPr="00880A57" w:rsidRDefault="00766CBC" w:rsidP="00766CBC">
            <w:pPr>
              <w:jc w:val="right"/>
              <w:rPr>
                <w:rFonts w:asciiTheme="minorHAnsi" w:hAnsiTheme="minorHAnsi" w:cstheme="minorHAnsi"/>
                <w:b/>
                <w:sz w:val="24"/>
              </w:rPr>
            </w:pPr>
          </w:p>
        </w:tc>
      </w:tr>
      <w:tr w:rsidR="009234B0" w:rsidRPr="00880A57" w14:paraId="1EDB4093"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5088D08"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4170ED3"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A080DA"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F7C20FB"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080A2BB5"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93B6F3C"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48271847" w14:textId="77777777" w:rsidR="00766CBC" w:rsidRPr="00880A57" w:rsidRDefault="00766CBC" w:rsidP="00766CBC">
            <w:pPr>
              <w:jc w:val="right"/>
              <w:rPr>
                <w:rFonts w:asciiTheme="minorHAnsi" w:hAnsiTheme="minorHAnsi" w:cstheme="minorHAnsi"/>
                <w:b/>
                <w:sz w:val="24"/>
              </w:rPr>
            </w:pPr>
          </w:p>
        </w:tc>
      </w:tr>
      <w:tr w:rsidR="009234B0" w:rsidRPr="00880A57" w14:paraId="026EB8B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5C4906A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3.1.1. Studii de teren</w:t>
            </w:r>
          </w:p>
        </w:tc>
        <w:tc>
          <w:tcPr>
            <w:tcW w:w="319" w:type="pct"/>
            <w:tcBorders>
              <w:top w:val="nil"/>
              <w:left w:val="single" w:sz="8" w:space="0" w:color="008080"/>
              <w:bottom w:val="single" w:sz="4" w:space="0" w:color="008080"/>
              <w:right w:val="single" w:sz="4" w:space="0" w:color="008080"/>
            </w:tcBorders>
            <w:noWrap/>
            <w:vAlign w:val="center"/>
          </w:tcPr>
          <w:p w14:paraId="7890A71A"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67955E"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00DA19FC"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4A237C10"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4E5B4F66"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2001DC57" w14:textId="77777777" w:rsidR="00766CBC" w:rsidRPr="00880A57" w:rsidRDefault="00766CBC" w:rsidP="00766CBC">
            <w:pPr>
              <w:jc w:val="right"/>
              <w:rPr>
                <w:rFonts w:asciiTheme="minorHAnsi" w:hAnsiTheme="minorHAnsi" w:cstheme="minorHAnsi"/>
                <w:b/>
                <w:sz w:val="24"/>
              </w:rPr>
            </w:pPr>
          </w:p>
        </w:tc>
      </w:tr>
      <w:tr w:rsidR="009234B0" w:rsidRPr="00880A57" w14:paraId="267FAD4E"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CB2214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08B34284"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600B8277"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498F822"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B73EF37"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59ACFA07"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C00D1DB" w14:textId="77777777" w:rsidR="00766CBC" w:rsidRPr="00880A57" w:rsidRDefault="00766CBC" w:rsidP="00766CBC">
            <w:pPr>
              <w:jc w:val="right"/>
              <w:rPr>
                <w:rFonts w:asciiTheme="minorHAnsi" w:hAnsiTheme="minorHAnsi" w:cstheme="minorHAnsi"/>
                <w:b/>
                <w:sz w:val="24"/>
              </w:rPr>
            </w:pPr>
          </w:p>
        </w:tc>
      </w:tr>
      <w:tr w:rsidR="009234B0" w:rsidRPr="00880A57" w14:paraId="1DDA880F"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B284EA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3.1.3. Alte studii specifice</w:t>
            </w:r>
          </w:p>
        </w:tc>
        <w:tc>
          <w:tcPr>
            <w:tcW w:w="319" w:type="pct"/>
            <w:tcBorders>
              <w:top w:val="nil"/>
              <w:left w:val="single" w:sz="8" w:space="0" w:color="008080"/>
              <w:bottom w:val="single" w:sz="4" w:space="0" w:color="008080"/>
              <w:right w:val="single" w:sz="4" w:space="0" w:color="008080"/>
            </w:tcBorders>
            <w:noWrap/>
            <w:vAlign w:val="center"/>
          </w:tcPr>
          <w:p w14:paraId="245DEA75" w14:textId="77777777" w:rsidR="00766CBC" w:rsidRPr="00880A57" w:rsidRDefault="00766CBC" w:rsidP="00766CBC">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1F84E2A" w14:textId="77777777" w:rsidR="00766CBC" w:rsidRPr="00880A57" w:rsidRDefault="00766CBC" w:rsidP="00766CBC">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DDB7BEB" w14:textId="77777777" w:rsidR="00766CBC" w:rsidRPr="00880A57" w:rsidRDefault="00766CBC" w:rsidP="00766CBC">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182DDE56" w14:textId="77777777" w:rsidR="00766CBC" w:rsidRPr="00880A57" w:rsidRDefault="00766CBC" w:rsidP="00766CBC">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32B73560" w14:textId="77777777" w:rsidR="00766CBC" w:rsidRPr="00880A57" w:rsidRDefault="00766CBC" w:rsidP="00766CBC">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39877D31" w14:textId="77777777" w:rsidR="00766CBC" w:rsidRPr="00880A57" w:rsidRDefault="00766CBC" w:rsidP="00766CBC">
            <w:pPr>
              <w:jc w:val="right"/>
              <w:rPr>
                <w:rFonts w:asciiTheme="minorHAnsi" w:hAnsiTheme="minorHAnsi" w:cstheme="minorHAnsi"/>
                <w:b/>
                <w:sz w:val="24"/>
              </w:rPr>
            </w:pPr>
          </w:p>
        </w:tc>
      </w:tr>
      <w:tr w:rsidR="009234B0" w:rsidRPr="00880A57" w14:paraId="2C05C7B4" w14:textId="77777777" w:rsidTr="00766CBC">
        <w:trPr>
          <w:trHeight w:val="337"/>
        </w:trPr>
        <w:tc>
          <w:tcPr>
            <w:tcW w:w="3215" w:type="pct"/>
            <w:tcBorders>
              <w:top w:val="nil"/>
              <w:left w:val="single" w:sz="8" w:space="0" w:color="008080"/>
              <w:bottom w:val="single" w:sz="4" w:space="0" w:color="008080"/>
              <w:right w:val="nil"/>
            </w:tcBorders>
            <w:vAlign w:val="center"/>
            <w:hideMark/>
          </w:tcPr>
          <w:p w14:paraId="63A27752"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3.2 </w:t>
            </w:r>
            <w:r w:rsidRPr="00880A57">
              <w:rPr>
                <w:rFonts w:asciiTheme="minorHAnsi" w:hAnsiTheme="minorHAnsi" w:cstheme="minorHAnsi"/>
                <w:sz w:val="24"/>
                <w:lang w:val="en-GB"/>
              </w:rPr>
              <w:t xml:space="preserve">Documentaţii-suport şi cheltuieli pentru </w:t>
            </w:r>
            <w:r w:rsidRPr="00880A57">
              <w:rPr>
                <w:rFonts w:asciiTheme="minorHAnsi" w:hAnsiTheme="minorHAnsi" w:cstheme="minorHAnsi"/>
                <w:sz w:val="24"/>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6AC876C1"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2780AE8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0EB3E715"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6B4BE0A"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EEB3BF4"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2167F3EE" w14:textId="77777777" w:rsidR="00766CBC" w:rsidRPr="00880A57" w:rsidRDefault="00766CBC" w:rsidP="00766CBC">
            <w:pPr>
              <w:jc w:val="right"/>
              <w:rPr>
                <w:rFonts w:asciiTheme="minorHAnsi" w:hAnsiTheme="minorHAnsi" w:cstheme="minorHAnsi"/>
                <w:sz w:val="24"/>
                <w:lang w:val="it-IT"/>
              </w:rPr>
            </w:pPr>
          </w:p>
        </w:tc>
      </w:tr>
      <w:tr w:rsidR="009234B0" w:rsidRPr="00880A57" w14:paraId="27420E39" w14:textId="77777777" w:rsidTr="00766CBC">
        <w:trPr>
          <w:trHeight w:val="259"/>
        </w:trPr>
        <w:tc>
          <w:tcPr>
            <w:tcW w:w="3215" w:type="pct"/>
            <w:tcBorders>
              <w:top w:val="nil"/>
              <w:left w:val="single" w:sz="8" w:space="0" w:color="008080"/>
              <w:bottom w:val="single" w:sz="4" w:space="0" w:color="008080"/>
              <w:right w:val="nil"/>
            </w:tcBorders>
            <w:vAlign w:val="center"/>
            <w:hideMark/>
          </w:tcPr>
          <w:p w14:paraId="74CB20D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3.3 </w:t>
            </w:r>
            <w:r w:rsidRPr="00880A57">
              <w:rPr>
                <w:rFonts w:asciiTheme="minorHAnsi" w:hAnsiTheme="minorHAnsi" w:cstheme="minorHAnsi"/>
                <w:sz w:val="24"/>
                <w:lang w:val="en-GB"/>
              </w:rPr>
              <w:t>Expertizare tehnică</w:t>
            </w:r>
          </w:p>
        </w:tc>
        <w:tc>
          <w:tcPr>
            <w:tcW w:w="319" w:type="pct"/>
            <w:tcBorders>
              <w:top w:val="nil"/>
              <w:left w:val="single" w:sz="8" w:space="0" w:color="008080"/>
              <w:bottom w:val="single" w:sz="4" w:space="0" w:color="008080"/>
              <w:right w:val="single" w:sz="4" w:space="0" w:color="008080"/>
            </w:tcBorders>
            <w:noWrap/>
            <w:vAlign w:val="center"/>
          </w:tcPr>
          <w:p w14:paraId="2FB82A95"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7465272"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FD5C1B8"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767595AB"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7FBBBA2"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F59E8BB" w14:textId="77777777" w:rsidR="00766CBC" w:rsidRPr="00880A57" w:rsidRDefault="00766CBC" w:rsidP="00766CBC">
            <w:pPr>
              <w:jc w:val="right"/>
              <w:rPr>
                <w:rFonts w:asciiTheme="minorHAnsi" w:hAnsiTheme="minorHAnsi" w:cstheme="minorHAnsi"/>
                <w:sz w:val="24"/>
              </w:rPr>
            </w:pPr>
          </w:p>
        </w:tc>
      </w:tr>
      <w:tr w:rsidR="009234B0" w:rsidRPr="00880A57" w14:paraId="50E55F4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C2874B4"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3.4 </w:t>
            </w:r>
            <w:r w:rsidRPr="00880A57">
              <w:rPr>
                <w:rFonts w:asciiTheme="minorHAnsi" w:hAnsiTheme="minorHAnsi" w:cstheme="minorHAnsi"/>
                <w:sz w:val="24"/>
                <w:lang w:val="en-GB"/>
              </w:rPr>
              <w:t>Certificarea performanţei energetice şi auditul energetic al clădirilor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711E89F" w14:textId="77777777" w:rsidR="00766CBC" w:rsidRPr="00880A57" w:rsidRDefault="00766CBC" w:rsidP="00766CBC">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515DD52" w14:textId="77777777" w:rsidR="00766CBC" w:rsidRPr="00880A57" w:rsidRDefault="00766CBC" w:rsidP="00766CBC">
            <w:pPr>
              <w:jc w:val="right"/>
              <w:rPr>
                <w:rFonts w:asciiTheme="minorHAnsi" w:hAnsiTheme="minorHAnsi" w:cstheme="minorHAnsi"/>
                <w:sz w:val="24"/>
                <w:lang w:val="pt-BR"/>
              </w:rPr>
            </w:pPr>
          </w:p>
        </w:tc>
        <w:tc>
          <w:tcPr>
            <w:tcW w:w="381" w:type="pct"/>
            <w:tcBorders>
              <w:top w:val="single" w:sz="4" w:space="0" w:color="008080"/>
              <w:left w:val="nil"/>
              <w:bottom w:val="single" w:sz="4" w:space="0" w:color="008080"/>
              <w:right w:val="single" w:sz="4" w:space="0" w:color="008080"/>
            </w:tcBorders>
            <w:noWrap/>
            <w:vAlign w:val="bottom"/>
          </w:tcPr>
          <w:p w14:paraId="62D89084" w14:textId="77777777" w:rsidR="00766CBC" w:rsidRPr="00880A57" w:rsidRDefault="00766CBC" w:rsidP="00766CBC">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292D105D" w14:textId="77777777" w:rsidR="00766CBC" w:rsidRPr="00880A57" w:rsidRDefault="00766CBC" w:rsidP="00766CBC">
            <w:pPr>
              <w:jc w:val="right"/>
              <w:rPr>
                <w:rFonts w:asciiTheme="minorHAnsi" w:hAnsiTheme="minorHAnsi" w:cstheme="minorHAnsi"/>
                <w:sz w:val="24"/>
                <w:lang w:val="pt-BR"/>
              </w:rPr>
            </w:pPr>
          </w:p>
        </w:tc>
        <w:tc>
          <w:tcPr>
            <w:tcW w:w="271" w:type="pct"/>
            <w:tcBorders>
              <w:top w:val="single" w:sz="4" w:space="0" w:color="008080"/>
              <w:left w:val="nil"/>
              <w:bottom w:val="single" w:sz="4" w:space="0" w:color="008080"/>
              <w:right w:val="single" w:sz="4" w:space="0" w:color="008080"/>
            </w:tcBorders>
            <w:noWrap/>
            <w:vAlign w:val="bottom"/>
          </w:tcPr>
          <w:p w14:paraId="40D995A7" w14:textId="77777777" w:rsidR="00766CBC" w:rsidRPr="00880A57" w:rsidRDefault="00766CBC" w:rsidP="00766CBC">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64F07A6" w14:textId="77777777" w:rsidR="00766CBC" w:rsidRPr="00880A57" w:rsidRDefault="00766CBC" w:rsidP="00766CBC">
            <w:pPr>
              <w:jc w:val="right"/>
              <w:rPr>
                <w:rFonts w:asciiTheme="minorHAnsi" w:hAnsiTheme="minorHAnsi" w:cstheme="minorHAnsi"/>
                <w:sz w:val="24"/>
                <w:lang w:val="pt-BR"/>
              </w:rPr>
            </w:pPr>
          </w:p>
        </w:tc>
      </w:tr>
      <w:tr w:rsidR="009234B0" w:rsidRPr="00880A57" w14:paraId="7C14C02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0A85A0FB"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lastRenderedPageBreak/>
              <w:t xml:space="preserve">3.5 </w:t>
            </w:r>
            <w:r w:rsidRPr="00880A57">
              <w:rPr>
                <w:rFonts w:asciiTheme="minorHAnsi" w:hAnsiTheme="minorHAnsi" w:cstheme="minorHAnsi"/>
                <w:sz w:val="24"/>
                <w:lang w:val="en-GB"/>
              </w:rPr>
              <w:t>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7D83C4"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134D417"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22B940B0"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7F35A9B"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DE7CEC5"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F4029B" w14:textId="77777777" w:rsidR="00766CBC" w:rsidRPr="00880A57" w:rsidRDefault="00766CBC" w:rsidP="00766CBC">
            <w:pPr>
              <w:jc w:val="right"/>
              <w:rPr>
                <w:rFonts w:asciiTheme="minorHAnsi" w:hAnsiTheme="minorHAnsi" w:cstheme="minorHAnsi"/>
                <w:sz w:val="24"/>
              </w:rPr>
            </w:pPr>
          </w:p>
        </w:tc>
      </w:tr>
      <w:tr w:rsidR="009234B0" w:rsidRPr="00880A57" w14:paraId="797F5E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31BD1A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3.5.1. Temă de proiectare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D471D3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C393C4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4ACAFD9C"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87026E1"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3190847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35C2D0" w14:textId="77777777" w:rsidR="00766CBC" w:rsidRPr="00880A57" w:rsidRDefault="00766CBC" w:rsidP="00766CBC">
            <w:pPr>
              <w:jc w:val="right"/>
              <w:rPr>
                <w:rFonts w:asciiTheme="minorHAnsi" w:hAnsiTheme="minorHAnsi" w:cstheme="minorHAnsi"/>
                <w:sz w:val="24"/>
              </w:rPr>
            </w:pPr>
          </w:p>
        </w:tc>
      </w:tr>
      <w:tr w:rsidR="009234B0" w:rsidRPr="00880A57" w14:paraId="0FB5C3A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650DD41"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3.5.2. Studiu de prefezabilitate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744CC13"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555B6F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7459E9B0"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86706C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7C44F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16F239B" w14:textId="77777777" w:rsidR="00766CBC" w:rsidRPr="00880A57" w:rsidRDefault="00766CBC" w:rsidP="00766CBC">
            <w:pPr>
              <w:jc w:val="right"/>
              <w:rPr>
                <w:rFonts w:asciiTheme="minorHAnsi" w:hAnsiTheme="minorHAnsi" w:cstheme="minorHAnsi"/>
                <w:sz w:val="24"/>
              </w:rPr>
            </w:pPr>
          </w:p>
        </w:tc>
      </w:tr>
      <w:tr w:rsidR="009234B0" w:rsidRPr="00880A57" w14:paraId="68B3D38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B1FCF69"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E64BEA5"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9F28F1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96751D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BBACC8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845AF8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46B0537" w14:textId="77777777" w:rsidR="00766CBC" w:rsidRPr="00880A57" w:rsidRDefault="00766CBC" w:rsidP="00766CBC">
            <w:pPr>
              <w:jc w:val="right"/>
              <w:rPr>
                <w:rFonts w:asciiTheme="minorHAnsi" w:hAnsiTheme="minorHAnsi" w:cstheme="minorHAnsi"/>
                <w:sz w:val="24"/>
              </w:rPr>
            </w:pPr>
          </w:p>
        </w:tc>
      </w:tr>
      <w:tr w:rsidR="009234B0" w:rsidRPr="00880A57" w14:paraId="6B9471E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C736B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5689EACF"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401DE1F"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6B2F359"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A2E7DFE"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4A438E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B273E79" w14:textId="77777777" w:rsidR="00766CBC" w:rsidRPr="00880A57" w:rsidRDefault="00766CBC" w:rsidP="00766CBC">
            <w:pPr>
              <w:jc w:val="right"/>
              <w:rPr>
                <w:rFonts w:asciiTheme="minorHAnsi" w:hAnsiTheme="minorHAnsi" w:cstheme="minorHAnsi"/>
                <w:sz w:val="24"/>
              </w:rPr>
            </w:pPr>
          </w:p>
        </w:tc>
      </w:tr>
      <w:tr w:rsidR="009234B0" w:rsidRPr="00880A57" w14:paraId="0E5D67A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8E2DC33"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226615F"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5727957"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3A5D3F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BC0E6D9"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264D6F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196B9AA" w14:textId="77777777" w:rsidR="00766CBC" w:rsidRPr="00880A57" w:rsidRDefault="00766CBC" w:rsidP="00766CBC">
            <w:pPr>
              <w:jc w:val="right"/>
              <w:rPr>
                <w:rFonts w:asciiTheme="minorHAnsi" w:hAnsiTheme="minorHAnsi" w:cstheme="minorHAnsi"/>
                <w:sz w:val="24"/>
              </w:rPr>
            </w:pPr>
          </w:p>
        </w:tc>
      </w:tr>
      <w:tr w:rsidR="009234B0" w:rsidRPr="00880A57" w14:paraId="71C9013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05D602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93ECD9E"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962D185"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6F0CB677"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C0DEF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36FE73"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FCC759E" w14:textId="77777777" w:rsidR="00766CBC" w:rsidRPr="00880A57" w:rsidRDefault="00766CBC" w:rsidP="00766CBC">
            <w:pPr>
              <w:jc w:val="right"/>
              <w:rPr>
                <w:rFonts w:asciiTheme="minorHAnsi" w:hAnsiTheme="minorHAnsi" w:cstheme="minorHAnsi"/>
                <w:sz w:val="24"/>
              </w:rPr>
            </w:pPr>
          </w:p>
        </w:tc>
      </w:tr>
      <w:tr w:rsidR="009234B0" w:rsidRPr="00880A57" w14:paraId="77C6B88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473FA9FD"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3.6 </w:t>
            </w:r>
            <w:r w:rsidRPr="00880A57">
              <w:rPr>
                <w:rFonts w:asciiTheme="minorHAnsi" w:hAnsiTheme="minorHAnsi" w:cstheme="minorHAnsi"/>
                <w:sz w:val="24"/>
                <w:lang w:val="en-GB"/>
              </w:rPr>
              <w:t>Organizarea procedurilor de achiziţie</w:t>
            </w:r>
            <w:r w:rsidRPr="00880A57">
              <w:rPr>
                <w:rFonts w:asciiTheme="minorHAnsi" w:hAnsiTheme="minorHAnsi" w:cstheme="minorHAnsi"/>
                <w:sz w:val="24"/>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0692C0B"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DCB99B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6D57EF6"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7749003"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2DC5AB77"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34FCF0C" w14:textId="77777777" w:rsidR="00766CBC" w:rsidRPr="00880A57" w:rsidRDefault="00766CBC" w:rsidP="00766CBC">
            <w:pPr>
              <w:jc w:val="right"/>
              <w:rPr>
                <w:rFonts w:asciiTheme="minorHAnsi" w:hAnsiTheme="minorHAnsi" w:cstheme="minorHAnsi"/>
                <w:sz w:val="24"/>
              </w:rPr>
            </w:pPr>
          </w:p>
        </w:tc>
      </w:tr>
      <w:tr w:rsidR="009234B0" w:rsidRPr="00880A57" w14:paraId="3E4B34B1" w14:textId="77777777" w:rsidTr="00766CBC">
        <w:trPr>
          <w:trHeight w:val="255"/>
        </w:trPr>
        <w:tc>
          <w:tcPr>
            <w:tcW w:w="3215" w:type="pct"/>
            <w:tcBorders>
              <w:top w:val="nil"/>
              <w:left w:val="single" w:sz="8" w:space="0" w:color="008080"/>
              <w:bottom w:val="single" w:sz="4" w:space="0" w:color="auto"/>
              <w:right w:val="nil"/>
            </w:tcBorders>
            <w:vAlign w:val="center"/>
            <w:hideMark/>
          </w:tcPr>
          <w:p w14:paraId="1DA20396"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 Consultanţă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6B7064B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1D578EE"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58D2D6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412EA29"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4ADED67"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F795F57" w14:textId="77777777" w:rsidR="00766CBC" w:rsidRPr="00880A57" w:rsidRDefault="00766CBC" w:rsidP="00766CBC">
            <w:pPr>
              <w:jc w:val="right"/>
              <w:rPr>
                <w:rFonts w:asciiTheme="minorHAnsi" w:hAnsiTheme="minorHAnsi" w:cstheme="minorHAnsi"/>
                <w:sz w:val="24"/>
              </w:rPr>
            </w:pPr>
          </w:p>
        </w:tc>
      </w:tr>
      <w:tr w:rsidR="009234B0" w:rsidRPr="00880A57" w14:paraId="7494585C"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6314AF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C157EFC"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FB5453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82C32C1"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2A3FAAB"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D442D1"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5143DD2" w14:textId="77777777" w:rsidR="00766CBC" w:rsidRPr="00880A57" w:rsidRDefault="00766CBC" w:rsidP="00766CBC">
            <w:pPr>
              <w:jc w:val="right"/>
              <w:rPr>
                <w:rFonts w:asciiTheme="minorHAnsi" w:hAnsiTheme="minorHAnsi" w:cstheme="minorHAnsi"/>
                <w:sz w:val="24"/>
              </w:rPr>
            </w:pPr>
          </w:p>
        </w:tc>
      </w:tr>
      <w:tr w:rsidR="009234B0" w:rsidRPr="00880A57" w14:paraId="593EB717"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A0EAEAA"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3.7.2. Auditul financiar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04FA9AB"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B2CCCFB"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0C07413"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231F44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17495D0"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0A446D9" w14:textId="77777777" w:rsidR="00766CBC" w:rsidRPr="00880A57" w:rsidRDefault="00766CBC" w:rsidP="00766CBC">
            <w:pPr>
              <w:jc w:val="right"/>
              <w:rPr>
                <w:rFonts w:asciiTheme="minorHAnsi" w:hAnsiTheme="minorHAnsi" w:cstheme="minorHAnsi"/>
                <w:sz w:val="24"/>
              </w:rPr>
            </w:pPr>
          </w:p>
        </w:tc>
      </w:tr>
      <w:tr w:rsidR="009234B0" w:rsidRPr="00880A57" w14:paraId="1E86F6B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5602D967"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 Asistenţă tehnică</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65B1B69"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0376090"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78050D9"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0AA7B2E"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44988F"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7D9D81BC" w14:textId="77777777" w:rsidR="00766CBC" w:rsidRPr="00880A57" w:rsidRDefault="00766CBC" w:rsidP="00766CBC">
            <w:pPr>
              <w:jc w:val="right"/>
              <w:rPr>
                <w:rFonts w:asciiTheme="minorHAnsi" w:hAnsiTheme="minorHAnsi" w:cstheme="minorHAnsi"/>
                <w:sz w:val="24"/>
              </w:rPr>
            </w:pPr>
          </w:p>
        </w:tc>
      </w:tr>
      <w:tr w:rsidR="009234B0" w:rsidRPr="00880A57" w14:paraId="0207460B" w14:textId="77777777" w:rsidTr="00766CBC">
        <w:trPr>
          <w:trHeight w:val="255"/>
        </w:trPr>
        <w:tc>
          <w:tcPr>
            <w:tcW w:w="3215" w:type="pct"/>
            <w:tcBorders>
              <w:top w:val="nil"/>
              <w:left w:val="single" w:sz="8" w:space="0" w:color="008080"/>
              <w:bottom w:val="single" w:sz="4" w:space="0" w:color="auto"/>
              <w:right w:val="nil"/>
            </w:tcBorders>
            <w:vAlign w:val="center"/>
            <w:hideMark/>
          </w:tcPr>
          <w:p w14:paraId="3AB2C5A2"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 Asistenţă tehnică din partea proiectantului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754AFD0"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06E9C836"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1B266A7"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441906DC"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F28F8DF"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1E03969" w14:textId="77777777" w:rsidR="00766CBC" w:rsidRPr="00880A57" w:rsidRDefault="00766CBC" w:rsidP="00766CBC">
            <w:pPr>
              <w:jc w:val="right"/>
              <w:rPr>
                <w:rFonts w:asciiTheme="minorHAnsi" w:hAnsiTheme="minorHAnsi" w:cstheme="minorHAnsi"/>
                <w:sz w:val="24"/>
              </w:rPr>
            </w:pPr>
          </w:p>
        </w:tc>
      </w:tr>
      <w:tr w:rsidR="009234B0" w:rsidRPr="00880A57" w14:paraId="7FA302D3" w14:textId="77777777" w:rsidTr="00766CBC">
        <w:trPr>
          <w:trHeight w:val="255"/>
        </w:trPr>
        <w:tc>
          <w:tcPr>
            <w:tcW w:w="3215" w:type="pct"/>
            <w:tcBorders>
              <w:top w:val="nil"/>
              <w:left w:val="single" w:sz="8" w:space="0" w:color="008080"/>
              <w:bottom w:val="single" w:sz="4" w:space="0" w:color="auto"/>
              <w:right w:val="nil"/>
            </w:tcBorders>
            <w:vAlign w:val="center"/>
            <w:hideMark/>
          </w:tcPr>
          <w:p w14:paraId="6C16BFC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3FC72BF4"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6EDFC24"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2EEDC61"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20892CEA"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498CBEE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784E070" w14:textId="77777777" w:rsidR="00766CBC" w:rsidRPr="00880A57" w:rsidRDefault="00766CBC" w:rsidP="00766CBC">
            <w:pPr>
              <w:jc w:val="right"/>
              <w:rPr>
                <w:rFonts w:asciiTheme="minorHAnsi" w:hAnsiTheme="minorHAnsi" w:cstheme="minorHAnsi"/>
                <w:sz w:val="24"/>
              </w:rPr>
            </w:pPr>
          </w:p>
        </w:tc>
      </w:tr>
      <w:tr w:rsidR="009234B0" w:rsidRPr="00880A57" w14:paraId="4F3D5AFA" w14:textId="77777777" w:rsidTr="00766CBC">
        <w:trPr>
          <w:trHeight w:val="255"/>
        </w:trPr>
        <w:tc>
          <w:tcPr>
            <w:tcW w:w="3215" w:type="pct"/>
            <w:tcBorders>
              <w:top w:val="nil"/>
              <w:left w:val="single" w:sz="8" w:space="0" w:color="008080"/>
              <w:bottom w:val="single" w:sz="4" w:space="0" w:color="auto"/>
              <w:right w:val="nil"/>
            </w:tcBorders>
            <w:vAlign w:val="center"/>
            <w:hideMark/>
          </w:tcPr>
          <w:p w14:paraId="2BB04633"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2481DB96"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4D1C0CB"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DDDE12C"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4141C0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283A6C8"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FA244FC" w14:textId="77777777" w:rsidR="00766CBC" w:rsidRPr="00880A57" w:rsidRDefault="00766CBC" w:rsidP="00766CBC">
            <w:pPr>
              <w:jc w:val="right"/>
              <w:rPr>
                <w:rFonts w:asciiTheme="minorHAnsi" w:hAnsiTheme="minorHAnsi" w:cstheme="minorHAnsi"/>
                <w:sz w:val="24"/>
              </w:rPr>
            </w:pPr>
          </w:p>
        </w:tc>
      </w:tr>
      <w:tr w:rsidR="009234B0" w:rsidRPr="00880A57" w14:paraId="2DD10EC2" w14:textId="77777777" w:rsidTr="00766CBC">
        <w:trPr>
          <w:trHeight w:val="255"/>
        </w:trPr>
        <w:tc>
          <w:tcPr>
            <w:tcW w:w="3215" w:type="pct"/>
            <w:tcBorders>
              <w:top w:val="nil"/>
              <w:left w:val="single" w:sz="8" w:space="0" w:color="008080"/>
              <w:bottom w:val="single" w:sz="4" w:space="0" w:color="auto"/>
              <w:right w:val="nil"/>
            </w:tcBorders>
            <w:vAlign w:val="center"/>
            <w:hideMark/>
          </w:tcPr>
          <w:p w14:paraId="7FD8041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lang w:val="en-GB"/>
              </w:rPr>
              <w:t>3.8.2. Dirigenţie de şantier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D217C9D"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8B64491"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371249F"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696DF92"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50BCEF5"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10F94EC" w14:textId="77777777" w:rsidR="00766CBC" w:rsidRPr="00880A57" w:rsidRDefault="00766CBC" w:rsidP="00766CBC">
            <w:pPr>
              <w:jc w:val="right"/>
              <w:rPr>
                <w:rFonts w:asciiTheme="minorHAnsi" w:hAnsiTheme="minorHAnsi" w:cstheme="minorHAnsi"/>
                <w:sz w:val="24"/>
              </w:rPr>
            </w:pPr>
          </w:p>
        </w:tc>
      </w:tr>
      <w:tr w:rsidR="009234B0" w:rsidRPr="00880A57" w14:paraId="252C570D" w14:textId="77777777" w:rsidTr="00766CBC">
        <w:trPr>
          <w:trHeight w:val="255"/>
        </w:trPr>
        <w:tc>
          <w:tcPr>
            <w:tcW w:w="3215" w:type="pct"/>
            <w:tcBorders>
              <w:top w:val="nil"/>
              <w:left w:val="single" w:sz="8" w:space="0" w:color="008080"/>
              <w:bottom w:val="single" w:sz="4" w:space="0" w:color="auto"/>
              <w:right w:val="nil"/>
            </w:tcBorders>
            <w:vAlign w:val="center"/>
          </w:tcPr>
          <w:p w14:paraId="482FE6F7"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 xml:space="preserve">    3.8.3. Coordonator în materie de securitate şi sănătate - conform Hotărârii Guvernului nr.</w:t>
            </w:r>
          </w:p>
          <w:p w14:paraId="70BC7E4D"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A463162" w14:textId="77777777" w:rsidR="00766CBC" w:rsidRPr="00880A57" w:rsidRDefault="00766CBC" w:rsidP="00766CBC">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41E1352C"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7C1B824" w14:textId="77777777" w:rsidR="00766CBC" w:rsidRPr="00880A57" w:rsidRDefault="00766CBC" w:rsidP="00766CBC">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DC23124"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DE419DA" w14:textId="77777777" w:rsidR="00766CBC" w:rsidRPr="00880A57" w:rsidRDefault="00766CBC" w:rsidP="00766CBC">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2C0AFFD" w14:textId="77777777" w:rsidR="00766CBC" w:rsidRPr="00880A57" w:rsidRDefault="00766CBC" w:rsidP="00766CBC">
            <w:pPr>
              <w:jc w:val="right"/>
              <w:rPr>
                <w:rFonts w:asciiTheme="minorHAnsi" w:hAnsiTheme="minorHAnsi" w:cstheme="minorHAnsi"/>
                <w:sz w:val="24"/>
              </w:rPr>
            </w:pPr>
          </w:p>
        </w:tc>
      </w:tr>
      <w:tr w:rsidR="00766CBC" w:rsidRPr="00880A57" w14:paraId="0252EA5F" w14:textId="77777777" w:rsidTr="00EC1B11">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311454E8"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740A112F" w14:textId="77777777" w:rsidR="00766CBC" w:rsidRPr="00880A57" w:rsidRDefault="00766CBC" w:rsidP="00766CBC">
            <w:pPr>
              <w:jc w:val="right"/>
              <w:rPr>
                <w:rFonts w:asciiTheme="minorHAnsi" w:hAnsiTheme="minorHAnsi" w:cstheme="minorHAnsi"/>
                <w:b/>
                <w:sz w:val="24"/>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41422E29" w14:textId="77777777" w:rsidR="00766CBC" w:rsidRPr="00880A57" w:rsidRDefault="00766CBC" w:rsidP="00766CBC">
            <w:pPr>
              <w:jc w:val="right"/>
              <w:rPr>
                <w:rFonts w:asciiTheme="minorHAnsi" w:hAnsiTheme="minorHAnsi" w:cstheme="minorHAnsi"/>
                <w:b/>
                <w:sz w:val="24"/>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22F1BEED" w14:textId="77777777" w:rsidR="00766CBC" w:rsidRPr="00880A57" w:rsidRDefault="00766CBC" w:rsidP="00766CBC">
            <w:pPr>
              <w:jc w:val="right"/>
              <w:rPr>
                <w:rFonts w:asciiTheme="minorHAnsi" w:hAnsiTheme="minorHAnsi" w:cstheme="minorHAnsi"/>
                <w:b/>
                <w:sz w:val="24"/>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2F365062" w14:textId="77777777" w:rsidR="00766CBC" w:rsidRPr="00880A57" w:rsidRDefault="00766CBC" w:rsidP="00766CBC">
            <w:pPr>
              <w:jc w:val="right"/>
              <w:rPr>
                <w:rFonts w:asciiTheme="minorHAnsi" w:hAnsiTheme="minorHAnsi" w:cstheme="minorHAnsi"/>
                <w:b/>
                <w:sz w:val="24"/>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51B6819D" w14:textId="77777777" w:rsidR="00766CBC" w:rsidRPr="00880A57" w:rsidRDefault="00766CBC" w:rsidP="00766CBC">
            <w:pPr>
              <w:jc w:val="right"/>
              <w:rPr>
                <w:rFonts w:asciiTheme="minorHAnsi" w:hAnsiTheme="minorHAnsi" w:cstheme="minorHAnsi"/>
                <w:b/>
                <w:sz w:val="24"/>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61973ED9" w14:textId="77777777" w:rsidR="00766CBC" w:rsidRPr="00880A57" w:rsidRDefault="00766CBC" w:rsidP="00766CBC">
            <w:pPr>
              <w:jc w:val="right"/>
              <w:rPr>
                <w:rFonts w:asciiTheme="minorHAnsi" w:hAnsiTheme="minorHAnsi" w:cstheme="minorHAnsi"/>
                <w:b/>
                <w:sz w:val="24"/>
                <w:lang w:val="it-IT"/>
              </w:rPr>
            </w:pPr>
          </w:p>
        </w:tc>
      </w:tr>
      <w:tr w:rsidR="009234B0" w:rsidRPr="00880A57" w14:paraId="37202982" w14:textId="77777777" w:rsidTr="00766CBC">
        <w:trPr>
          <w:trHeight w:val="255"/>
        </w:trPr>
        <w:tc>
          <w:tcPr>
            <w:tcW w:w="3215" w:type="pct"/>
            <w:tcBorders>
              <w:top w:val="single" w:sz="4" w:space="0" w:color="auto"/>
              <w:left w:val="single" w:sz="8" w:space="0" w:color="008080"/>
              <w:bottom w:val="single" w:sz="4" w:space="0" w:color="008080"/>
              <w:right w:val="nil"/>
            </w:tcBorders>
            <w:vAlign w:val="center"/>
            <w:hideMark/>
          </w:tcPr>
          <w:p w14:paraId="41F5E254"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lastRenderedPageBreak/>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10F8839E" w14:textId="77777777" w:rsidR="00766CBC" w:rsidRPr="00880A57" w:rsidRDefault="00766CBC" w:rsidP="00766CBC">
            <w:pPr>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28DDF960" w14:textId="77777777" w:rsidR="00766CBC" w:rsidRPr="00880A57" w:rsidRDefault="00766CBC" w:rsidP="00766CBC">
            <w:pPr>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66B49B75" w14:textId="77777777" w:rsidR="00766CBC" w:rsidRPr="00880A57" w:rsidRDefault="00766CBC" w:rsidP="00766CBC">
            <w:pPr>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39BCD190" w14:textId="77777777" w:rsidR="00766CBC" w:rsidRPr="00880A57" w:rsidRDefault="00766CBC" w:rsidP="00766CBC">
            <w:pPr>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1BC05708" w14:textId="77777777" w:rsidR="00766CBC" w:rsidRPr="00880A57" w:rsidRDefault="00766CBC" w:rsidP="00766CBC">
            <w:pPr>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3CD79FF4" w14:textId="77777777" w:rsidR="00766CBC" w:rsidRPr="00880A57" w:rsidRDefault="00766CBC" w:rsidP="00766CBC">
            <w:pPr>
              <w:jc w:val="right"/>
              <w:rPr>
                <w:rFonts w:asciiTheme="minorHAnsi" w:hAnsiTheme="minorHAnsi" w:cstheme="minorHAnsi"/>
                <w:sz w:val="24"/>
              </w:rPr>
            </w:pPr>
          </w:p>
        </w:tc>
      </w:tr>
      <w:tr w:rsidR="009234B0" w:rsidRPr="00880A57" w14:paraId="692E937E"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7E54035"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4.2 Montaj </w:t>
            </w:r>
            <w:r w:rsidRPr="00880A57">
              <w:rPr>
                <w:rFonts w:asciiTheme="minorHAnsi" w:hAnsiTheme="minorHAnsi" w:cstheme="minorHAnsi"/>
                <w:sz w:val="24"/>
                <w:lang w:val="en-GB"/>
              </w:rPr>
              <w:t>utilaje, echipamente tehnologice şi funcţionale</w:t>
            </w:r>
          </w:p>
        </w:tc>
        <w:tc>
          <w:tcPr>
            <w:tcW w:w="319" w:type="pct"/>
            <w:tcBorders>
              <w:top w:val="nil"/>
              <w:left w:val="single" w:sz="8" w:space="0" w:color="008080"/>
              <w:bottom w:val="single" w:sz="4" w:space="0" w:color="008080"/>
              <w:right w:val="single" w:sz="4" w:space="0" w:color="008080"/>
            </w:tcBorders>
            <w:noWrap/>
            <w:vAlign w:val="center"/>
          </w:tcPr>
          <w:p w14:paraId="60DD253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EEA9C42"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9795690"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EFA89D6"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C86A112"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3DE1093" w14:textId="77777777" w:rsidR="00766CBC" w:rsidRPr="00880A57" w:rsidRDefault="00766CBC" w:rsidP="00766CBC">
            <w:pPr>
              <w:jc w:val="right"/>
              <w:rPr>
                <w:rFonts w:asciiTheme="minorHAnsi" w:hAnsiTheme="minorHAnsi" w:cstheme="minorHAnsi"/>
                <w:sz w:val="24"/>
              </w:rPr>
            </w:pPr>
          </w:p>
        </w:tc>
      </w:tr>
      <w:tr w:rsidR="009234B0" w:rsidRPr="00880A57" w14:paraId="52722EC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ADD3C8A"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r w:rsidRPr="00880A57">
              <w:rPr>
                <w:rFonts w:asciiTheme="minorHAnsi" w:hAnsiTheme="minorHAnsi" w:cstheme="minorHAnsi"/>
                <w:sz w:val="24"/>
                <w:lang w:val="en-GB"/>
              </w:rPr>
              <w:t>şi funcţionale care necesită</w:t>
            </w:r>
            <w:r w:rsidRPr="00880A57">
              <w:rPr>
                <w:rFonts w:asciiTheme="minorHAnsi" w:hAnsiTheme="minorHAnsi" w:cstheme="minorHAnsi"/>
                <w:sz w:val="24"/>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46845F6"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F50C150"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1814F6D4"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74DD18B"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F6CB9FA"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927AF06" w14:textId="77777777" w:rsidR="00766CBC" w:rsidRPr="00880A57" w:rsidRDefault="00766CBC" w:rsidP="00766CBC">
            <w:pPr>
              <w:jc w:val="right"/>
              <w:rPr>
                <w:rFonts w:asciiTheme="minorHAnsi" w:hAnsiTheme="minorHAnsi" w:cstheme="minorHAnsi"/>
                <w:sz w:val="24"/>
                <w:lang w:val="it-IT"/>
              </w:rPr>
            </w:pPr>
          </w:p>
        </w:tc>
      </w:tr>
      <w:tr w:rsidR="009234B0" w:rsidRPr="00880A57" w14:paraId="7F5D4E1D" w14:textId="77777777" w:rsidTr="00766CBC">
        <w:trPr>
          <w:trHeight w:val="480"/>
        </w:trPr>
        <w:tc>
          <w:tcPr>
            <w:tcW w:w="3215" w:type="pct"/>
            <w:tcBorders>
              <w:top w:val="nil"/>
              <w:left w:val="single" w:sz="8" w:space="0" w:color="008080"/>
              <w:bottom w:val="single" w:sz="4" w:space="0" w:color="008080"/>
              <w:right w:val="nil"/>
            </w:tcBorders>
            <w:vAlign w:val="center"/>
            <w:hideMark/>
          </w:tcPr>
          <w:p w14:paraId="01787716"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r w:rsidRPr="00880A57">
              <w:rPr>
                <w:rFonts w:asciiTheme="minorHAnsi" w:hAnsiTheme="minorHAnsi" w:cstheme="minorHAnsi"/>
                <w:sz w:val="24"/>
                <w:lang w:val="en-GB"/>
              </w:rPr>
              <w:t>tehnologice şi funcţionale care nu necesită montaj şi echipamente de transport</w:t>
            </w:r>
          </w:p>
        </w:tc>
        <w:tc>
          <w:tcPr>
            <w:tcW w:w="319" w:type="pct"/>
            <w:tcBorders>
              <w:top w:val="nil"/>
              <w:left w:val="single" w:sz="8" w:space="0" w:color="008080"/>
              <w:bottom w:val="single" w:sz="4" w:space="0" w:color="008080"/>
              <w:right w:val="single" w:sz="4" w:space="0" w:color="008080"/>
            </w:tcBorders>
            <w:noWrap/>
            <w:vAlign w:val="center"/>
          </w:tcPr>
          <w:p w14:paraId="057D39B9"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01C2090"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4219F5AF"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8F30C0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1F227690"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82B475C" w14:textId="77777777" w:rsidR="00766CBC" w:rsidRPr="00880A57" w:rsidRDefault="00766CBC" w:rsidP="00766CBC">
            <w:pPr>
              <w:jc w:val="right"/>
              <w:rPr>
                <w:rFonts w:asciiTheme="minorHAnsi" w:hAnsiTheme="minorHAnsi" w:cstheme="minorHAnsi"/>
                <w:sz w:val="24"/>
                <w:lang w:val="it-IT"/>
              </w:rPr>
            </w:pPr>
          </w:p>
        </w:tc>
      </w:tr>
      <w:tr w:rsidR="009234B0" w:rsidRPr="00880A57" w14:paraId="76884D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98AA97E"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17952376"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7E33CB"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3795C8FD"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84C6E60"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773311E4"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D4260CB" w14:textId="77777777" w:rsidR="00766CBC" w:rsidRPr="00880A57" w:rsidRDefault="00766CBC" w:rsidP="00766CBC">
            <w:pPr>
              <w:jc w:val="right"/>
              <w:rPr>
                <w:rFonts w:asciiTheme="minorHAnsi" w:hAnsiTheme="minorHAnsi" w:cstheme="minorHAnsi"/>
                <w:sz w:val="24"/>
              </w:rPr>
            </w:pPr>
          </w:p>
        </w:tc>
      </w:tr>
      <w:tr w:rsidR="009234B0" w:rsidRPr="00880A57" w14:paraId="7BB8F14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660FF870"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0DBABB6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FB51D2A"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722CA28E"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5651AAC"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2BD0058"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7C2EADD" w14:textId="77777777" w:rsidR="00766CBC" w:rsidRPr="00880A57" w:rsidRDefault="00766CBC" w:rsidP="00766CBC">
            <w:pPr>
              <w:jc w:val="right"/>
              <w:rPr>
                <w:rFonts w:asciiTheme="minorHAnsi" w:hAnsiTheme="minorHAnsi" w:cstheme="minorHAnsi"/>
                <w:sz w:val="24"/>
              </w:rPr>
            </w:pPr>
          </w:p>
        </w:tc>
      </w:tr>
      <w:tr w:rsidR="009234B0" w:rsidRPr="00880A57" w14:paraId="665EB4B9" w14:textId="77777777" w:rsidTr="00766CBC">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010D5590"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77983945" w14:textId="77777777" w:rsidR="00766CBC" w:rsidRPr="00880A57" w:rsidRDefault="00766CBC" w:rsidP="00766CBC">
            <w:pPr>
              <w:jc w:val="right"/>
              <w:rPr>
                <w:rFonts w:asciiTheme="minorHAnsi" w:hAnsiTheme="minorHAnsi" w:cstheme="minorHAnsi"/>
                <w:b/>
                <w:sz w:val="24"/>
                <w:lang w:val="it-IT"/>
              </w:rPr>
            </w:pPr>
          </w:p>
        </w:tc>
        <w:tc>
          <w:tcPr>
            <w:tcW w:w="239" w:type="pct"/>
            <w:tcBorders>
              <w:top w:val="single" w:sz="4" w:space="0" w:color="008080"/>
              <w:left w:val="nil"/>
              <w:bottom w:val="single" w:sz="4" w:space="0" w:color="008080"/>
              <w:right w:val="single" w:sz="8" w:space="0" w:color="008080"/>
            </w:tcBorders>
            <w:noWrap/>
            <w:vAlign w:val="center"/>
          </w:tcPr>
          <w:p w14:paraId="25DA029B" w14:textId="77777777" w:rsidR="00766CBC" w:rsidRPr="00880A57" w:rsidRDefault="00766CBC" w:rsidP="00766CBC">
            <w:pPr>
              <w:jc w:val="right"/>
              <w:rPr>
                <w:rFonts w:asciiTheme="minorHAnsi" w:hAnsiTheme="minorHAnsi" w:cstheme="minorHAnsi"/>
                <w:b/>
                <w:sz w:val="24"/>
                <w:lang w:val="it-IT"/>
              </w:rPr>
            </w:pPr>
          </w:p>
        </w:tc>
        <w:tc>
          <w:tcPr>
            <w:tcW w:w="381" w:type="pct"/>
            <w:tcBorders>
              <w:top w:val="single" w:sz="4" w:space="0" w:color="008080"/>
              <w:left w:val="nil"/>
              <w:bottom w:val="single" w:sz="4" w:space="0" w:color="008080"/>
              <w:right w:val="single" w:sz="4" w:space="0" w:color="008080"/>
            </w:tcBorders>
            <w:noWrap/>
            <w:vAlign w:val="center"/>
          </w:tcPr>
          <w:p w14:paraId="37A2C0F6" w14:textId="77777777" w:rsidR="00766CBC" w:rsidRPr="00880A57" w:rsidRDefault="00766CBC" w:rsidP="00766CBC">
            <w:pPr>
              <w:jc w:val="right"/>
              <w:rPr>
                <w:rFonts w:asciiTheme="minorHAnsi" w:hAnsiTheme="minorHAnsi" w:cstheme="minorHAnsi"/>
                <w:b/>
                <w:sz w:val="24"/>
                <w:lang w:val="it-IT"/>
              </w:rPr>
            </w:pPr>
          </w:p>
        </w:tc>
        <w:tc>
          <w:tcPr>
            <w:tcW w:w="337" w:type="pct"/>
            <w:tcBorders>
              <w:top w:val="single" w:sz="4" w:space="0" w:color="008080"/>
              <w:left w:val="nil"/>
              <w:bottom w:val="single" w:sz="4" w:space="0" w:color="008080"/>
              <w:right w:val="single" w:sz="8" w:space="0" w:color="008080"/>
            </w:tcBorders>
            <w:noWrap/>
            <w:vAlign w:val="center"/>
          </w:tcPr>
          <w:p w14:paraId="79D1703C" w14:textId="77777777" w:rsidR="00766CBC" w:rsidRPr="00880A57" w:rsidRDefault="00766CBC" w:rsidP="00766CBC">
            <w:pPr>
              <w:jc w:val="right"/>
              <w:rPr>
                <w:rFonts w:asciiTheme="minorHAnsi" w:hAnsiTheme="minorHAnsi" w:cstheme="minorHAnsi"/>
                <w:b/>
                <w:sz w:val="24"/>
                <w:lang w:val="it-IT"/>
              </w:rPr>
            </w:pPr>
          </w:p>
        </w:tc>
        <w:tc>
          <w:tcPr>
            <w:tcW w:w="271" w:type="pct"/>
            <w:tcBorders>
              <w:top w:val="single" w:sz="4" w:space="0" w:color="008080"/>
              <w:left w:val="nil"/>
              <w:bottom w:val="single" w:sz="4" w:space="0" w:color="008080"/>
              <w:right w:val="single" w:sz="4" w:space="0" w:color="008080"/>
            </w:tcBorders>
            <w:noWrap/>
            <w:vAlign w:val="bottom"/>
          </w:tcPr>
          <w:p w14:paraId="72CBA9F3" w14:textId="77777777" w:rsidR="00766CBC" w:rsidRPr="00880A57" w:rsidRDefault="00766CBC" w:rsidP="00766CBC">
            <w:pPr>
              <w:jc w:val="right"/>
              <w:rPr>
                <w:rFonts w:asciiTheme="minorHAnsi" w:hAnsiTheme="minorHAnsi" w:cstheme="minorHAnsi"/>
                <w:b/>
                <w:sz w:val="24"/>
                <w:lang w:val="it-IT"/>
              </w:rPr>
            </w:pPr>
          </w:p>
        </w:tc>
        <w:tc>
          <w:tcPr>
            <w:tcW w:w="238" w:type="pct"/>
            <w:tcBorders>
              <w:top w:val="single" w:sz="4" w:space="0" w:color="008080"/>
              <w:left w:val="nil"/>
              <w:bottom w:val="single" w:sz="4" w:space="0" w:color="008080"/>
              <w:right w:val="single" w:sz="8" w:space="0" w:color="008080"/>
            </w:tcBorders>
            <w:noWrap/>
            <w:vAlign w:val="bottom"/>
          </w:tcPr>
          <w:p w14:paraId="0A43CEBC" w14:textId="77777777" w:rsidR="00766CBC" w:rsidRPr="00880A57" w:rsidRDefault="00766CBC" w:rsidP="00766CBC">
            <w:pPr>
              <w:jc w:val="right"/>
              <w:rPr>
                <w:rFonts w:asciiTheme="minorHAnsi" w:hAnsiTheme="minorHAnsi" w:cstheme="minorHAnsi"/>
                <w:b/>
                <w:sz w:val="24"/>
                <w:lang w:val="it-IT"/>
              </w:rPr>
            </w:pPr>
          </w:p>
        </w:tc>
      </w:tr>
      <w:tr w:rsidR="009234B0" w:rsidRPr="00880A57" w14:paraId="0FBB94C8"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A48006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744A8DE" w14:textId="77777777" w:rsidR="00766CBC" w:rsidRPr="00880A57" w:rsidRDefault="00766CBC" w:rsidP="00766CBC">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00F15A1" w14:textId="77777777" w:rsidR="00766CBC" w:rsidRPr="00880A57" w:rsidRDefault="00766CBC" w:rsidP="00766CBC">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DBD982F" w14:textId="77777777" w:rsidR="00766CBC" w:rsidRPr="00880A57" w:rsidRDefault="00766CBC" w:rsidP="00766CBC">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0D83FC9F" w14:textId="77777777" w:rsidR="00766CBC" w:rsidRPr="00880A57" w:rsidRDefault="00766CBC" w:rsidP="00766CBC">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B7F266C" w14:textId="77777777" w:rsidR="00766CBC" w:rsidRPr="00880A57" w:rsidRDefault="00766CBC" w:rsidP="00766CBC">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7F1BBB9" w14:textId="77777777" w:rsidR="00766CBC" w:rsidRPr="00880A57" w:rsidRDefault="00766CBC" w:rsidP="00766CBC">
            <w:pPr>
              <w:jc w:val="right"/>
              <w:rPr>
                <w:rFonts w:asciiTheme="minorHAnsi" w:hAnsiTheme="minorHAnsi" w:cstheme="minorHAnsi"/>
                <w:sz w:val="24"/>
              </w:rPr>
            </w:pPr>
          </w:p>
        </w:tc>
      </w:tr>
      <w:tr w:rsidR="009234B0" w:rsidRPr="00880A57" w14:paraId="48A5C45A"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4777C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12CACCD6"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920E26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4D9AF0F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C1A5818"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29B264F1"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BD72B52" w14:textId="77777777" w:rsidR="00766CBC" w:rsidRPr="00880A57" w:rsidRDefault="00766CBC" w:rsidP="00766CBC">
            <w:pPr>
              <w:jc w:val="right"/>
              <w:rPr>
                <w:rFonts w:asciiTheme="minorHAnsi" w:hAnsiTheme="minorHAnsi" w:cstheme="minorHAnsi"/>
                <w:sz w:val="24"/>
                <w:lang w:val="pt-BR"/>
              </w:rPr>
            </w:pPr>
          </w:p>
        </w:tc>
      </w:tr>
      <w:tr w:rsidR="009234B0" w:rsidRPr="00880A57" w14:paraId="421A12EB"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6A8930"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41DBDC6"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406056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60A54A0"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55D62E8"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A81D98"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E843CB7" w14:textId="77777777" w:rsidR="00766CBC" w:rsidRPr="00880A57" w:rsidRDefault="00766CBC" w:rsidP="00766CBC">
            <w:pPr>
              <w:jc w:val="right"/>
              <w:rPr>
                <w:rFonts w:asciiTheme="minorHAnsi" w:hAnsiTheme="minorHAnsi" w:cstheme="minorHAnsi"/>
                <w:sz w:val="24"/>
                <w:lang w:val="it-IT"/>
              </w:rPr>
            </w:pPr>
          </w:p>
        </w:tc>
      </w:tr>
      <w:tr w:rsidR="009234B0" w:rsidRPr="00880A57" w14:paraId="45FB552D"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7D54A46C"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3334C862"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AF828E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6D45DC77"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C27A410"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7CDC3C5"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BDC1AC1" w14:textId="77777777" w:rsidR="00766CBC" w:rsidRPr="00880A57" w:rsidRDefault="00766CBC" w:rsidP="00766CBC">
            <w:pPr>
              <w:jc w:val="right"/>
              <w:rPr>
                <w:rFonts w:asciiTheme="minorHAnsi" w:hAnsiTheme="minorHAnsi" w:cstheme="minorHAnsi"/>
                <w:sz w:val="24"/>
                <w:lang w:val="it-IT"/>
              </w:rPr>
            </w:pPr>
          </w:p>
        </w:tc>
      </w:tr>
      <w:tr w:rsidR="009234B0" w:rsidRPr="00880A57" w14:paraId="5746F71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5FF6AF3"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42B6D0AE"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7A708C5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4AC49303"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248B6EC"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9E7DF5"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D531484" w14:textId="77777777" w:rsidR="00766CBC" w:rsidRPr="00880A57" w:rsidRDefault="00766CBC" w:rsidP="00766CBC">
            <w:pPr>
              <w:jc w:val="right"/>
              <w:rPr>
                <w:rFonts w:asciiTheme="minorHAnsi" w:hAnsiTheme="minorHAnsi" w:cstheme="minorHAnsi"/>
                <w:sz w:val="24"/>
                <w:lang w:val="it-IT"/>
              </w:rPr>
            </w:pPr>
          </w:p>
        </w:tc>
      </w:tr>
      <w:tr w:rsidR="009234B0" w:rsidRPr="00880A57" w14:paraId="17EAEC65"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882708B"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5.2.2. Cota aferentă ISC pentru controlul calităţii lucrărilor de construcţii</w:t>
            </w:r>
          </w:p>
        </w:tc>
        <w:tc>
          <w:tcPr>
            <w:tcW w:w="319" w:type="pct"/>
            <w:tcBorders>
              <w:top w:val="nil"/>
              <w:left w:val="single" w:sz="8" w:space="0" w:color="008080"/>
              <w:bottom w:val="single" w:sz="4" w:space="0" w:color="008080"/>
              <w:right w:val="single" w:sz="4" w:space="0" w:color="008080"/>
            </w:tcBorders>
            <w:noWrap/>
            <w:vAlign w:val="bottom"/>
          </w:tcPr>
          <w:p w14:paraId="1F246502"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243AF6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9ACECAC"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4A002553"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2A4CCC1"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74FB54D" w14:textId="77777777" w:rsidR="00766CBC" w:rsidRPr="00880A57" w:rsidRDefault="00766CBC" w:rsidP="00766CBC">
            <w:pPr>
              <w:jc w:val="right"/>
              <w:rPr>
                <w:rFonts w:asciiTheme="minorHAnsi" w:hAnsiTheme="minorHAnsi" w:cstheme="minorHAnsi"/>
                <w:sz w:val="24"/>
                <w:lang w:val="it-IT"/>
              </w:rPr>
            </w:pPr>
          </w:p>
        </w:tc>
      </w:tr>
      <w:tr w:rsidR="009234B0" w:rsidRPr="00880A57" w14:paraId="7E7334B6"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A7BA99D" w14:textId="77777777" w:rsidR="00766CBC" w:rsidRPr="00880A57" w:rsidRDefault="00766CBC" w:rsidP="00766CBC">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6526A8D6"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1728162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7E70127"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4242256"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946301C"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04B0672F" w14:textId="77777777" w:rsidR="00766CBC" w:rsidRPr="00880A57" w:rsidRDefault="00766CBC" w:rsidP="00766CBC">
            <w:pPr>
              <w:jc w:val="right"/>
              <w:rPr>
                <w:rFonts w:asciiTheme="minorHAnsi" w:hAnsiTheme="minorHAnsi" w:cstheme="minorHAnsi"/>
                <w:sz w:val="24"/>
                <w:lang w:val="it-IT"/>
              </w:rPr>
            </w:pPr>
          </w:p>
        </w:tc>
      </w:tr>
      <w:tr w:rsidR="009234B0" w:rsidRPr="00880A57" w14:paraId="4DB25E21"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24BA24A0"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5.2.4. Cota aferentă Casei Sociale a Constructorilor – CSC (N)</w:t>
            </w:r>
          </w:p>
        </w:tc>
        <w:tc>
          <w:tcPr>
            <w:tcW w:w="319" w:type="pct"/>
            <w:tcBorders>
              <w:top w:val="nil"/>
              <w:left w:val="single" w:sz="8" w:space="0" w:color="008080"/>
              <w:bottom w:val="single" w:sz="4" w:space="0" w:color="008080"/>
              <w:right w:val="single" w:sz="4" w:space="0" w:color="008080"/>
            </w:tcBorders>
            <w:noWrap/>
            <w:vAlign w:val="bottom"/>
          </w:tcPr>
          <w:p w14:paraId="141BE75E"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D87C171"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C14B9AF"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322439C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2CA5566"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173B016D" w14:textId="77777777" w:rsidR="00766CBC" w:rsidRPr="00880A57" w:rsidRDefault="00766CBC" w:rsidP="00766CBC">
            <w:pPr>
              <w:jc w:val="right"/>
              <w:rPr>
                <w:rFonts w:asciiTheme="minorHAnsi" w:hAnsiTheme="minorHAnsi" w:cstheme="minorHAnsi"/>
                <w:sz w:val="24"/>
                <w:lang w:val="it-IT"/>
              </w:rPr>
            </w:pPr>
          </w:p>
        </w:tc>
      </w:tr>
      <w:tr w:rsidR="009234B0" w:rsidRPr="00880A57" w14:paraId="0480D7CF"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4ED2064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6A47E061" w14:textId="77777777" w:rsidR="00766CBC" w:rsidRPr="00880A57" w:rsidRDefault="00766CBC" w:rsidP="00766CBC">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277DC7A"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2B521C19" w14:textId="77777777" w:rsidR="00766CBC" w:rsidRPr="00880A57" w:rsidRDefault="00766CBC" w:rsidP="00766CBC">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80CB484"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A75DFBA" w14:textId="77777777" w:rsidR="00766CBC" w:rsidRPr="00880A57" w:rsidRDefault="00766CBC" w:rsidP="00766CBC">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714D01E" w14:textId="77777777" w:rsidR="00766CBC" w:rsidRPr="00880A57" w:rsidRDefault="00766CBC" w:rsidP="00766CBC">
            <w:pPr>
              <w:jc w:val="right"/>
              <w:rPr>
                <w:rFonts w:asciiTheme="minorHAnsi" w:hAnsiTheme="minorHAnsi" w:cstheme="minorHAnsi"/>
                <w:sz w:val="24"/>
                <w:lang w:val="it-IT"/>
              </w:rPr>
            </w:pPr>
          </w:p>
        </w:tc>
      </w:tr>
      <w:tr w:rsidR="009234B0" w:rsidRPr="00880A57" w14:paraId="52319CD9"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DE3C98F"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06B856FB"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8EDA177"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7F583A9A"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6CD271E"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3762AFCC"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FFEEF5D" w14:textId="77777777" w:rsidR="00766CBC" w:rsidRPr="00880A57" w:rsidRDefault="00766CBC" w:rsidP="00766CBC">
            <w:pPr>
              <w:jc w:val="right"/>
              <w:rPr>
                <w:rFonts w:asciiTheme="minorHAnsi" w:hAnsiTheme="minorHAnsi" w:cstheme="minorHAnsi"/>
                <w:sz w:val="24"/>
                <w:lang w:val="it-IT"/>
              </w:rPr>
            </w:pPr>
          </w:p>
        </w:tc>
      </w:tr>
      <w:tr w:rsidR="009234B0" w:rsidRPr="00880A57" w14:paraId="181BF67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545B1768" w14:textId="77777777" w:rsidR="00766CBC" w:rsidRPr="00880A57" w:rsidRDefault="00766CBC" w:rsidP="00766CBC">
            <w:pPr>
              <w:rPr>
                <w:rFonts w:asciiTheme="minorHAnsi" w:hAnsiTheme="minorHAnsi" w:cstheme="minorHAnsi"/>
                <w:sz w:val="24"/>
                <w:lang w:val="it-IT"/>
              </w:rPr>
            </w:pPr>
            <w:r w:rsidRPr="00880A57">
              <w:rPr>
                <w:rFonts w:asciiTheme="minorHAnsi" w:hAnsiTheme="minorHAnsi" w:cstheme="minorHAnsi"/>
                <w:sz w:val="24"/>
                <w:lang w:val="en-GB"/>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459DE42C" w14:textId="77777777" w:rsidR="00766CBC" w:rsidRPr="00880A57" w:rsidRDefault="00766CBC" w:rsidP="00766CBC">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5473B55" w14:textId="77777777" w:rsidR="00766CBC" w:rsidRPr="00880A57" w:rsidRDefault="00766CBC" w:rsidP="00766CBC">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28BC136E" w14:textId="77777777" w:rsidR="00766CBC" w:rsidRPr="00880A57" w:rsidRDefault="00766CBC" w:rsidP="00766CBC">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52423DD9" w14:textId="77777777" w:rsidR="00766CBC" w:rsidRPr="00880A57" w:rsidRDefault="00766CBC" w:rsidP="00766CBC">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24B9455" w14:textId="77777777" w:rsidR="00766CBC" w:rsidRPr="00880A57" w:rsidRDefault="00766CBC" w:rsidP="00766CBC">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8866D4D" w14:textId="77777777" w:rsidR="00766CBC" w:rsidRPr="00880A57" w:rsidRDefault="00766CBC" w:rsidP="00766CBC">
            <w:pPr>
              <w:jc w:val="right"/>
              <w:rPr>
                <w:rFonts w:asciiTheme="minorHAnsi" w:hAnsiTheme="minorHAnsi" w:cstheme="minorHAnsi"/>
                <w:sz w:val="24"/>
                <w:lang w:val="it-IT"/>
              </w:rPr>
            </w:pPr>
          </w:p>
        </w:tc>
      </w:tr>
      <w:tr w:rsidR="009234B0" w:rsidRPr="00880A57" w14:paraId="390CCDCB"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3CA343B" w14:textId="77777777" w:rsidR="00766CBC" w:rsidRPr="00880A57" w:rsidRDefault="00766CBC" w:rsidP="00766CBC">
            <w:pPr>
              <w:rPr>
                <w:rFonts w:asciiTheme="minorHAnsi" w:hAnsiTheme="minorHAnsi" w:cstheme="minorHAnsi"/>
                <w:b/>
                <w:sz w:val="24"/>
                <w:lang w:val="it-IT"/>
              </w:rPr>
            </w:pPr>
            <w:r w:rsidRPr="00880A57">
              <w:rPr>
                <w:rFonts w:asciiTheme="minorHAnsi" w:hAnsiTheme="minorHAnsi" w:cstheme="minorHAnsi"/>
                <w:b/>
                <w:sz w:val="24"/>
                <w:lang w:val="it-IT"/>
              </w:rPr>
              <w:lastRenderedPageBreak/>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F42737A" w14:textId="77777777" w:rsidR="00766CBC" w:rsidRPr="00880A57" w:rsidRDefault="00766CBC" w:rsidP="00766CBC">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33550A6E" w14:textId="77777777" w:rsidR="00766CBC" w:rsidRPr="00880A57" w:rsidRDefault="00766CBC" w:rsidP="00766CBC">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607DE238" w14:textId="77777777" w:rsidR="00766CBC" w:rsidRPr="00880A57" w:rsidRDefault="00766CBC" w:rsidP="00766CBC">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585C6A64" w14:textId="77777777" w:rsidR="00766CBC" w:rsidRPr="00880A57" w:rsidRDefault="00766CBC" w:rsidP="00766CBC">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6C6A5551" w14:textId="77777777" w:rsidR="00766CBC" w:rsidRPr="00880A57" w:rsidRDefault="00766CBC" w:rsidP="00766CBC">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46580035" w14:textId="77777777" w:rsidR="00766CBC" w:rsidRPr="00880A57" w:rsidRDefault="00766CBC" w:rsidP="00766CBC">
            <w:pPr>
              <w:jc w:val="right"/>
              <w:rPr>
                <w:rFonts w:asciiTheme="minorHAnsi" w:hAnsiTheme="minorHAnsi" w:cstheme="minorHAnsi"/>
                <w:b/>
                <w:sz w:val="24"/>
                <w:lang w:val="it-IT"/>
              </w:rPr>
            </w:pPr>
          </w:p>
        </w:tc>
      </w:tr>
      <w:tr w:rsidR="009234B0" w:rsidRPr="00880A57" w14:paraId="7C6DC954"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3B3FA4BC"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139F9EC9" w14:textId="77777777" w:rsidR="00766CBC" w:rsidRPr="00880A57" w:rsidRDefault="00766CBC" w:rsidP="00766CBC">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D9B3A5E"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771B0E93" w14:textId="77777777" w:rsidR="00766CBC" w:rsidRPr="00880A57" w:rsidRDefault="00766CBC" w:rsidP="00766CBC">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640B02EE"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157C4319" w14:textId="77777777" w:rsidR="00766CBC" w:rsidRPr="00880A57" w:rsidRDefault="00766CBC" w:rsidP="00766CBC">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5B26D95E" w14:textId="77777777" w:rsidR="00766CBC" w:rsidRPr="00880A57" w:rsidRDefault="00766CBC" w:rsidP="00766CBC">
            <w:pPr>
              <w:jc w:val="right"/>
              <w:rPr>
                <w:rFonts w:asciiTheme="minorHAnsi" w:hAnsiTheme="minorHAnsi" w:cstheme="minorHAnsi"/>
                <w:sz w:val="24"/>
                <w:lang w:val="pt-BR"/>
              </w:rPr>
            </w:pPr>
          </w:p>
        </w:tc>
      </w:tr>
      <w:tr w:rsidR="009234B0" w:rsidRPr="00880A57" w14:paraId="01D82EC2" w14:textId="77777777" w:rsidTr="00766CBC">
        <w:trPr>
          <w:trHeight w:val="255"/>
        </w:trPr>
        <w:tc>
          <w:tcPr>
            <w:tcW w:w="3215" w:type="pct"/>
            <w:tcBorders>
              <w:top w:val="nil"/>
              <w:left w:val="single" w:sz="8" w:space="0" w:color="008080"/>
              <w:bottom w:val="single" w:sz="4" w:space="0" w:color="008080"/>
              <w:right w:val="nil"/>
            </w:tcBorders>
            <w:vAlign w:val="center"/>
            <w:hideMark/>
          </w:tcPr>
          <w:p w14:paraId="1AD1A815"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7829FE2C"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E08E84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36C4B7CD"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33CC079E"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54D1190"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68A7A0FE" w14:textId="77777777" w:rsidR="00766CBC" w:rsidRPr="00880A57" w:rsidRDefault="00766CBC" w:rsidP="00766CBC">
            <w:pPr>
              <w:jc w:val="right"/>
              <w:rPr>
                <w:rFonts w:asciiTheme="minorHAnsi" w:hAnsiTheme="minorHAnsi" w:cstheme="minorHAnsi"/>
                <w:sz w:val="24"/>
                <w:lang w:val="pt-BR"/>
              </w:rPr>
            </w:pPr>
          </w:p>
        </w:tc>
      </w:tr>
      <w:tr w:rsidR="009234B0" w:rsidRPr="00880A57" w14:paraId="6F7F67E6" w14:textId="77777777" w:rsidTr="00766CBC">
        <w:trPr>
          <w:trHeight w:val="255"/>
        </w:trPr>
        <w:tc>
          <w:tcPr>
            <w:tcW w:w="3215" w:type="pct"/>
            <w:tcBorders>
              <w:top w:val="nil"/>
              <w:left w:val="single" w:sz="8" w:space="0" w:color="008080"/>
              <w:bottom w:val="single" w:sz="4" w:space="0" w:color="008080"/>
              <w:right w:val="nil"/>
            </w:tcBorders>
            <w:vAlign w:val="center"/>
          </w:tcPr>
          <w:p w14:paraId="5D866CF7"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090F2B2F"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25F86053"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494171C"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047678A"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E5BCEDB"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31B8A77"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429BD677" w14:textId="77777777" w:rsidR="00766CBC" w:rsidRPr="00880A57" w:rsidRDefault="00766CBC" w:rsidP="00766CBC">
            <w:pPr>
              <w:jc w:val="right"/>
              <w:rPr>
                <w:rFonts w:asciiTheme="minorHAnsi" w:hAnsiTheme="minorHAnsi" w:cstheme="minorHAnsi"/>
                <w:sz w:val="24"/>
                <w:lang w:val="pt-BR"/>
              </w:rPr>
            </w:pPr>
          </w:p>
        </w:tc>
      </w:tr>
      <w:tr w:rsidR="009234B0" w:rsidRPr="00880A57" w14:paraId="06151719" w14:textId="77777777" w:rsidTr="00766CBC">
        <w:trPr>
          <w:trHeight w:val="255"/>
        </w:trPr>
        <w:tc>
          <w:tcPr>
            <w:tcW w:w="3215" w:type="pct"/>
            <w:tcBorders>
              <w:top w:val="nil"/>
              <w:left w:val="single" w:sz="8" w:space="0" w:color="008080"/>
              <w:bottom w:val="single" w:sz="4" w:space="0" w:color="008080"/>
              <w:right w:val="nil"/>
            </w:tcBorders>
            <w:vAlign w:val="center"/>
          </w:tcPr>
          <w:p w14:paraId="05C1C623" w14:textId="77777777" w:rsidR="00766CBC" w:rsidRPr="00880A57" w:rsidRDefault="00766CBC" w:rsidP="00766CBC">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75DAEF9F"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6B27AED4"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6C6AF5D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E656E67"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74493BA8"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8829EDB" w14:textId="77777777" w:rsidR="00766CBC" w:rsidRPr="00880A57" w:rsidRDefault="00766CBC" w:rsidP="00766CBC">
            <w:pPr>
              <w:jc w:val="right"/>
              <w:rPr>
                <w:rFonts w:asciiTheme="minorHAnsi" w:hAnsiTheme="minorHAnsi" w:cstheme="minorHAnsi"/>
                <w:sz w:val="24"/>
                <w:lang w:val="pt-BR"/>
              </w:rPr>
            </w:pPr>
          </w:p>
        </w:tc>
      </w:tr>
      <w:tr w:rsidR="009234B0" w:rsidRPr="00880A57" w14:paraId="60AFAB01" w14:textId="77777777" w:rsidTr="00766CBC">
        <w:trPr>
          <w:trHeight w:val="255"/>
        </w:trPr>
        <w:tc>
          <w:tcPr>
            <w:tcW w:w="3215" w:type="pct"/>
            <w:tcBorders>
              <w:top w:val="nil"/>
              <w:left w:val="single" w:sz="8" w:space="0" w:color="008080"/>
              <w:bottom w:val="single" w:sz="4" w:space="0" w:color="008080"/>
              <w:right w:val="nil"/>
            </w:tcBorders>
            <w:vAlign w:val="center"/>
          </w:tcPr>
          <w:p w14:paraId="7223BDE5" w14:textId="77777777" w:rsidR="00766CBC" w:rsidRPr="00880A57" w:rsidRDefault="00766CBC" w:rsidP="00766CBC">
            <w:pPr>
              <w:rPr>
                <w:rFonts w:asciiTheme="minorHAnsi" w:hAnsiTheme="minorHAnsi" w:cstheme="minorHAnsi"/>
                <w:sz w:val="24"/>
                <w:lang w:val="en-GB"/>
              </w:rPr>
            </w:pPr>
            <w:r w:rsidRPr="00880A57">
              <w:rPr>
                <w:rFonts w:asciiTheme="minorHAnsi" w:hAnsiTheme="minorHAnsi" w:cstheme="minorHAnsi"/>
                <w:sz w:val="24"/>
                <w:lang w:val="en-GB"/>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6038F3A6" w14:textId="77777777" w:rsidR="00766CBC" w:rsidRPr="00880A57" w:rsidRDefault="00766CBC" w:rsidP="00766CBC">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3E81215" w14:textId="77777777" w:rsidR="00766CBC" w:rsidRPr="00880A57" w:rsidRDefault="00766CBC" w:rsidP="00766CBC">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790A5CE2" w14:textId="77777777" w:rsidR="00766CBC" w:rsidRPr="00880A57" w:rsidRDefault="00766CBC" w:rsidP="00766CBC">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1D9A3F38" w14:textId="77777777" w:rsidR="00766CBC" w:rsidRPr="00880A57" w:rsidRDefault="00766CBC" w:rsidP="00766CBC">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4177F739" w14:textId="77777777" w:rsidR="00766CBC" w:rsidRPr="00880A57" w:rsidRDefault="00766CBC" w:rsidP="00766CBC">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254222B" w14:textId="77777777" w:rsidR="00766CBC" w:rsidRPr="00880A57" w:rsidRDefault="00766CBC" w:rsidP="00766CBC">
            <w:pPr>
              <w:jc w:val="right"/>
              <w:rPr>
                <w:rFonts w:asciiTheme="minorHAnsi" w:hAnsiTheme="minorHAnsi" w:cstheme="minorHAnsi"/>
                <w:sz w:val="24"/>
                <w:lang w:val="pt-BR"/>
              </w:rPr>
            </w:pPr>
          </w:p>
        </w:tc>
      </w:tr>
      <w:tr w:rsidR="009234B0" w:rsidRPr="00880A57" w14:paraId="4AFDD0A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4E4027F8"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50"/>
                <w:sz w:val="24"/>
              </w:rPr>
              <w:t xml:space="preserve"> </w:t>
            </w:r>
            <w:r w:rsidRPr="00880A57">
              <w:rPr>
                <w:rFonts w:asciiTheme="minorHAnsi" w:hAnsiTheme="minorHAnsi" w:cstheme="minorHAnsi"/>
                <w:b/>
                <w:color w:val="FFFFFF"/>
                <w:spacing w:val="-2"/>
                <w:sz w:val="24"/>
              </w:rPr>
              <w:t>GENERAL</w:t>
            </w: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E4A306F"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center"/>
          </w:tcPr>
          <w:p w14:paraId="4F30D5E9" w14:textId="77777777" w:rsidR="00766CBC" w:rsidRPr="00880A57" w:rsidRDefault="00766CBC" w:rsidP="00766CBC">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center"/>
          </w:tcPr>
          <w:p w14:paraId="1F8B1F57"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center"/>
          </w:tcPr>
          <w:p w14:paraId="373E2253" w14:textId="77777777" w:rsidR="00766CBC" w:rsidRPr="00880A57" w:rsidRDefault="00766CBC" w:rsidP="00766CBC">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5B79C32"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4FF02665" w14:textId="77777777" w:rsidR="00766CBC" w:rsidRPr="00880A57" w:rsidRDefault="00766CBC" w:rsidP="00766CBC">
            <w:pPr>
              <w:jc w:val="right"/>
              <w:rPr>
                <w:rFonts w:asciiTheme="minorHAnsi" w:hAnsiTheme="minorHAnsi" w:cstheme="minorHAnsi"/>
                <w:b/>
                <w:sz w:val="24"/>
                <w:lang w:val="pt-BR"/>
              </w:rPr>
            </w:pPr>
          </w:p>
        </w:tc>
      </w:tr>
      <w:tr w:rsidR="009234B0" w:rsidRPr="00880A57" w14:paraId="6CDFCF94"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063B4A7A"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2BA4E4B1"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6FE620E1" w14:textId="77777777" w:rsidR="00766CBC" w:rsidRPr="00880A57" w:rsidRDefault="00766CBC" w:rsidP="00766CBC">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A885BFC"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0C3DC351" w14:textId="77777777" w:rsidR="00766CBC" w:rsidRPr="00880A57" w:rsidRDefault="00766CBC" w:rsidP="00766CBC">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387ABC10"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78D9025" w14:textId="77777777" w:rsidR="00766CBC" w:rsidRPr="00880A57" w:rsidRDefault="00766CBC" w:rsidP="00766CBC">
            <w:pPr>
              <w:rPr>
                <w:rFonts w:asciiTheme="minorHAnsi" w:hAnsiTheme="minorHAnsi" w:cstheme="minorHAnsi"/>
                <w:b/>
                <w:sz w:val="24"/>
                <w:lang w:val="pt-BR"/>
              </w:rPr>
            </w:pPr>
          </w:p>
        </w:tc>
      </w:tr>
      <w:tr w:rsidR="009234B0" w:rsidRPr="00880A57" w14:paraId="482C59E6" w14:textId="77777777" w:rsidTr="00766CBC">
        <w:trPr>
          <w:trHeight w:val="356"/>
        </w:trPr>
        <w:tc>
          <w:tcPr>
            <w:tcW w:w="3215" w:type="pct"/>
            <w:tcBorders>
              <w:top w:val="nil"/>
              <w:left w:val="single" w:sz="8" w:space="0" w:color="008080"/>
              <w:bottom w:val="single" w:sz="4" w:space="0" w:color="008080"/>
              <w:right w:val="nil"/>
            </w:tcBorders>
            <w:noWrap/>
            <w:vAlign w:val="bottom"/>
            <w:hideMark/>
          </w:tcPr>
          <w:p w14:paraId="612B4F6F" w14:textId="77777777" w:rsidR="00766CBC" w:rsidRPr="00880A57" w:rsidRDefault="00766CBC" w:rsidP="00766CBC">
            <w:pP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3"/>
                <w:sz w:val="24"/>
              </w:rPr>
              <w:t xml:space="preserve"> </w:t>
            </w:r>
            <w:r w:rsidRPr="00880A57">
              <w:rPr>
                <w:rFonts w:asciiTheme="minorHAnsi" w:hAnsiTheme="minorHAnsi" w:cstheme="minorHAnsi"/>
                <w:b/>
                <w:color w:val="FFFFFF"/>
                <w:sz w:val="24"/>
              </w:rPr>
              <w:t>GENERAL</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z w:val="24"/>
              </w:rPr>
              <w:t>inclusiv</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55933A1A" w14:textId="77777777" w:rsidR="00766CBC" w:rsidRPr="00880A57" w:rsidRDefault="00766CBC" w:rsidP="00766CBC">
            <w:pPr>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C28DD0D" w14:textId="77777777" w:rsidR="00766CBC" w:rsidRPr="00880A57" w:rsidRDefault="00766CBC" w:rsidP="00766CBC">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16B4FAE4" w14:textId="77777777" w:rsidR="00766CBC" w:rsidRPr="00880A57" w:rsidRDefault="00766CBC" w:rsidP="00766CBC">
            <w:pPr>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3809B506" w14:textId="77777777" w:rsidR="00766CBC" w:rsidRPr="00880A57" w:rsidRDefault="00766CBC" w:rsidP="00766CBC">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77289DC" w14:textId="77777777" w:rsidR="00766CBC" w:rsidRPr="00880A57" w:rsidRDefault="00766CBC" w:rsidP="00766CBC">
            <w:pPr>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301F9F3B" w14:textId="77777777" w:rsidR="00766CBC" w:rsidRPr="00880A57" w:rsidRDefault="00766CBC" w:rsidP="00766CBC">
            <w:pPr>
              <w:rPr>
                <w:rFonts w:asciiTheme="minorHAnsi" w:hAnsiTheme="minorHAnsi" w:cstheme="minorHAnsi"/>
                <w:b/>
                <w:sz w:val="24"/>
                <w:lang w:val="pt-BR"/>
              </w:rPr>
            </w:pPr>
          </w:p>
        </w:tc>
      </w:tr>
      <w:tr w:rsidR="009234B0" w:rsidRPr="00880A57" w14:paraId="3AB4FB9D" w14:textId="77777777" w:rsidTr="00766CBC">
        <w:trPr>
          <w:trHeight w:val="255"/>
        </w:trPr>
        <w:tc>
          <w:tcPr>
            <w:tcW w:w="3215" w:type="pct"/>
            <w:tcBorders>
              <w:top w:val="nil"/>
              <w:left w:val="single" w:sz="8" w:space="0" w:color="008080"/>
              <w:bottom w:val="single" w:sz="4" w:space="0" w:color="008080"/>
              <w:right w:val="nil"/>
            </w:tcBorders>
            <w:noWrap/>
            <w:vAlign w:val="bottom"/>
            <w:hideMark/>
          </w:tcPr>
          <w:p w14:paraId="6881A09F"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4FFBEC52" w14:textId="77777777" w:rsidR="00766CBC" w:rsidRPr="00880A57" w:rsidRDefault="00766CBC" w:rsidP="00766CBC">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0EA5E999" w14:textId="77777777" w:rsidR="00766CBC" w:rsidRPr="00880A57" w:rsidRDefault="00766CBC" w:rsidP="00766CBC">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0DFF43F7" w14:textId="77777777" w:rsidR="00766CBC" w:rsidRPr="00880A57" w:rsidRDefault="00766CBC" w:rsidP="00766CBC">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14DF02BF" w14:textId="77777777" w:rsidR="00766CBC" w:rsidRPr="00880A57" w:rsidRDefault="00766CBC" w:rsidP="00766CBC">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4A790CB6" w14:textId="77777777" w:rsidR="00766CBC" w:rsidRPr="00880A57" w:rsidRDefault="00766CBC" w:rsidP="00766CBC">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20E98C38" w14:textId="77777777" w:rsidR="00766CBC" w:rsidRPr="00880A57" w:rsidRDefault="00766CBC" w:rsidP="00766CBC">
            <w:pPr>
              <w:jc w:val="right"/>
              <w:rPr>
                <w:rFonts w:asciiTheme="minorHAnsi" w:hAnsiTheme="minorHAnsi" w:cstheme="minorHAnsi"/>
                <w:b/>
                <w:sz w:val="24"/>
                <w:lang w:val="pt-BR"/>
              </w:rPr>
            </w:pPr>
          </w:p>
        </w:tc>
      </w:tr>
      <w:tr w:rsidR="00766CBC" w:rsidRPr="00880A57" w14:paraId="0E3714C4" w14:textId="77777777" w:rsidTr="00EC1B11">
        <w:trPr>
          <w:trHeight w:val="270"/>
        </w:trPr>
        <w:tc>
          <w:tcPr>
            <w:tcW w:w="3215" w:type="pct"/>
            <w:tcBorders>
              <w:top w:val="nil"/>
              <w:left w:val="single" w:sz="8" w:space="0" w:color="008080"/>
              <w:bottom w:val="nil"/>
              <w:right w:val="nil"/>
            </w:tcBorders>
            <w:noWrap/>
            <w:vAlign w:val="bottom"/>
            <w:hideMark/>
          </w:tcPr>
          <w:p w14:paraId="4C258383"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56330B62"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7F48A3C9"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20C05985" w14:textId="77777777" w:rsidR="00766CBC" w:rsidRPr="00880A57" w:rsidRDefault="00766CBC" w:rsidP="00766CBC">
            <w:pPr>
              <w:jc w:val="center"/>
              <w:rPr>
                <w:rFonts w:asciiTheme="minorHAnsi" w:hAnsiTheme="minorHAnsi" w:cstheme="minorHAnsi"/>
                <w:b/>
                <w:sz w:val="24"/>
                <w:lang w:val="pt-BR"/>
              </w:rPr>
            </w:pPr>
          </w:p>
        </w:tc>
      </w:tr>
      <w:tr w:rsidR="00766CBC" w:rsidRPr="00880A57" w14:paraId="3A875747" w14:textId="77777777" w:rsidTr="00EC1B11">
        <w:trPr>
          <w:trHeight w:val="270"/>
        </w:trPr>
        <w:tc>
          <w:tcPr>
            <w:tcW w:w="3215" w:type="pct"/>
            <w:tcBorders>
              <w:top w:val="nil"/>
              <w:left w:val="single" w:sz="8" w:space="0" w:color="008080"/>
              <w:bottom w:val="nil"/>
              <w:right w:val="nil"/>
            </w:tcBorders>
            <w:noWrap/>
            <w:vAlign w:val="bottom"/>
          </w:tcPr>
          <w:p w14:paraId="722467AF"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9AAA586"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229CF6C0"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AB2DAF8" w14:textId="77777777" w:rsidR="00766CBC" w:rsidRPr="00880A57" w:rsidRDefault="00766CBC" w:rsidP="00766CBC">
            <w:pPr>
              <w:jc w:val="center"/>
              <w:rPr>
                <w:rFonts w:asciiTheme="minorHAnsi" w:hAnsiTheme="minorHAnsi" w:cstheme="minorHAnsi"/>
                <w:b/>
                <w:sz w:val="24"/>
                <w:lang w:val="pt-BR"/>
              </w:rPr>
            </w:pPr>
          </w:p>
        </w:tc>
      </w:tr>
      <w:tr w:rsidR="00766CBC" w:rsidRPr="00880A57" w14:paraId="65E5886A" w14:textId="77777777" w:rsidTr="00EC1B11">
        <w:trPr>
          <w:trHeight w:val="270"/>
        </w:trPr>
        <w:tc>
          <w:tcPr>
            <w:tcW w:w="3215" w:type="pct"/>
            <w:tcBorders>
              <w:top w:val="nil"/>
              <w:left w:val="single" w:sz="8" w:space="0" w:color="008080"/>
              <w:bottom w:val="nil"/>
              <w:right w:val="nil"/>
            </w:tcBorders>
            <w:noWrap/>
            <w:vAlign w:val="bottom"/>
          </w:tcPr>
          <w:p w14:paraId="752C09F1" w14:textId="77777777" w:rsidR="00766CBC" w:rsidRPr="00880A57" w:rsidRDefault="00766CBC" w:rsidP="00766CBC">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58669DF"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00986BA7"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2669EC3" w14:textId="77777777" w:rsidR="00766CBC" w:rsidRPr="00880A57" w:rsidRDefault="00766CBC" w:rsidP="00766CBC">
            <w:pPr>
              <w:jc w:val="center"/>
              <w:rPr>
                <w:rFonts w:asciiTheme="minorHAnsi" w:hAnsiTheme="minorHAnsi" w:cstheme="minorHAnsi"/>
                <w:b/>
                <w:sz w:val="24"/>
                <w:lang w:val="pt-BR"/>
              </w:rPr>
            </w:pPr>
          </w:p>
        </w:tc>
      </w:tr>
      <w:tr w:rsidR="00766CBC" w:rsidRPr="00880A57" w14:paraId="52F5BEA3" w14:textId="77777777" w:rsidTr="00EC1B11">
        <w:trPr>
          <w:trHeight w:val="270"/>
        </w:trPr>
        <w:tc>
          <w:tcPr>
            <w:tcW w:w="3215" w:type="pct"/>
            <w:tcBorders>
              <w:top w:val="nil"/>
              <w:left w:val="single" w:sz="8" w:space="0" w:color="008080"/>
              <w:bottom w:val="single" w:sz="8" w:space="0" w:color="008080"/>
              <w:right w:val="nil"/>
            </w:tcBorders>
            <w:noWrap/>
            <w:vAlign w:val="bottom"/>
          </w:tcPr>
          <w:p w14:paraId="31AF2D57" w14:textId="77777777" w:rsidR="00766CBC" w:rsidRPr="00880A57" w:rsidRDefault="00766CBC" w:rsidP="00766CBC">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286B2C7D" w14:textId="77777777" w:rsidR="00766CBC" w:rsidRPr="00880A57" w:rsidRDefault="00766CBC" w:rsidP="00766CBC">
            <w:pPr>
              <w:jc w:val="center"/>
              <w:rPr>
                <w:rFonts w:asciiTheme="minorHAnsi" w:hAnsiTheme="minorHAnsi" w:cstheme="minorHAnsi"/>
                <w:b/>
                <w:sz w:val="24"/>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32966EA2" w14:textId="77777777" w:rsidR="00766CBC" w:rsidRPr="00880A57" w:rsidRDefault="00766CBC" w:rsidP="00766CBC">
            <w:pPr>
              <w:jc w:val="center"/>
              <w:rPr>
                <w:rFonts w:asciiTheme="minorHAnsi" w:hAnsiTheme="minorHAnsi" w:cstheme="minorHAnsi"/>
                <w:b/>
                <w:sz w:val="24"/>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501F11AB" w14:textId="77777777" w:rsidR="00766CBC" w:rsidRPr="00880A57" w:rsidRDefault="00766CBC" w:rsidP="00766CBC">
            <w:pPr>
              <w:jc w:val="center"/>
              <w:rPr>
                <w:rFonts w:asciiTheme="minorHAnsi" w:hAnsiTheme="minorHAnsi" w:cstheme="minorHAnsi"/>
                <w:b/>
                <w:sz w:val="24"/>
                <w:lang w:val="pt-BR"/>
              </w:rPr>
            </w:pPr>
          </w:p>
        </w:tc>
      </w:tr>
    </w:tbl>
    <w:p w14:paraId="389F542C" w14:textId="77777777" w:rsidR="00766CBC" w:rsidRPr="00880A57" w:rsidRDefault="00766CBC" w:rsidP="00766CBC">
      <w:pPr>
        <w:rPr>
          <w:rFonts w:asciiTheme="minorHAnsi" w:hAnsiTheme="minorHAnsi" w:cstheme="minorHAnsi"/>
          <w:b/>
          <w:i/>
          <w:caps/>
          <w:sz w:val="24"/>
          <w:u w:val="single"/>
        </w:rPr>
      </w:pPr>
      <w:r w:rsidRPr="00880A57">
        <w:rPr>
          <w:rFonts w:asciiTheme="minorHAnsi" w:hAnsiTheme="minorHAnsi" w:cstheme="minorHAnsi"/>
          <w:b/>
          <w:i/>
          <w:sz w:val="24"/>
        </w:rPr>
        <w:t>Toate costurile vor fi exprimate în Euro şi se vor baza pe devizul general din Studiul de fezabilitate (întocmit în Euro)</w:t>
      </w:r>
    </w:p>
    <w:p w14:paraId="536CF779" w14:textId="77777777" w:rsidR="00766CBC" w:rsidRPr="00880A57" w:rsidRDefault="00766CBC" w:rsidP="00766CBC">
      <w:pPr>
        <w:rPr>
          <w:rFonts w:asciiTheme="minorHAnsi" w:hAnsiTheme="minorHAnsi" w:cstheme="minorHAnsi"/>
          <w:sz w:val="24"/>
        </w:rPr>
      </w:pPr>
      <w:r w:rsidRPr="00880A57">
        <w:rPr>
          <w:rFonts w:asciiTheme="minorHAnsi" w:hAnsiTheme="minorHAnsi" w:cstheme="minorHAnsi"/>
          <w:sz w:val="24"/>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165EAE7B" w14:textId="77777777" w:rsidR="00766CBC" w:rsidRPr="00880A57" w:rsidRDefault="00766CBC" w:rsidP="00766CBC">
      <w:pPr>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766CBC" w:rsidRPr="00880A57" w14:paraId="7EF63D48" w14:textId="77777777" w:rsidTr="00766CBC">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49587023" w14:textId="77777777"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60D2C52E" w14:textId="77777777" w:rsidR="00766CBC" w:rsidRPr="00880A57" w:rsidRDefault="00766CBC" w:rsidP="00766CBC">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10E3671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sz w:val="24"/>
                <w:lang w:val="en-US"/>
              </w:rPr>
              <w:lastRenderedPageBreak/>
              <w:t>Verificare efectuată</w:t>
            </w:r>
          </w:p>
        </w:tc>
      </w:tr>
      <w:tr w:rsidR="00766CBC" w:rsidRPr="00880A57" w14:paraId="2DAF1D89" w14:textId="77777777" w:rsidTr="00766CBC">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4799FD40" w14:textId="77777777" w:rsidR="00766CBC" w:rsidRPr="00880A57" w:rsidRDefault="00766CBC" w:rsidP="00766CBC">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hideMark/>
          </w:tcPr>
          <w:p w14:paraId="79955118"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hideMark/>
          </w:tcPr>
          <w:p w14:paraId="7055058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hideMark/>
          </w:tcPr>
          <w:p w14:paraId="08C2A135"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4CC3DA5B"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320CDBD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Informaţiile furnizate în cadrul bugetului indicativ din cererea de finanţare sunt corecte şi sunt în conformitate cu devizul general şi devizele pe obiect precizate în Studiul de fezabilitate/ Memoriul Justificativ/Cererea de finanțare?</w:t>
            </w:r>
          </w:p>
          <w:p w14:paraId="325AEDD2" w14:textId="77777777" w:rsidR="00766CBC" w:rsidRPr="00880A57" w:rsidRDefault="00766CBC" w:rsidP="00766CBC">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Da cu diferenţe</w:t>
            </w:r>
            <w:r w:rsidRPr="00880A57">
              <w:rPr>
                <w:rFonts w:asciiTheme="minorHAnsi" w:hAnsiTheme="minorHAnsi" w:cstheme="minorHAnsi"/>
                <w:b/>
                <w:i/>
                <w:caps/>
                <w:sz w:val="24"/>
              </w:rPr>
              <w:t>*</w:t>
            </w:r>
          </w:p>
          <w:p w14:paraId="656270E5"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0C91F8B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56FEE05D"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AF23ADC"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9C8D30E"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78557E59"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2DD1A5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7492957"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r w:rsidR="00766CBC" w:rsidRPr="00880A57" w14:paraId="3C701F7A"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09CA74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64C94C6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şi moneda naţională pentru România este cea publicată de Banca Central Europeană pe Internet la adresa: </w:t>
            </w:r>
            <w:hyperlink r:id="rId8"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19857C9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10A616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647D2D5"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7061BBF0"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C2691DC" w14:textId="1C5143D3" w:rsidR="00A531B7" w:rsidRPr="00880A57" w:rsidRDefault="00766CBC" w:rsidP="0062655F">
            <w:pPr>
              <w:numPr>
                <w:ilvl w:val="0"/>
                <w:numId w:val="33"/>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r w:rsidR="00A531B7" w:rsidRPr="00880A57">
              <w:rPr>
                <w:rFonts w:asciiTheme="minorHAnsi" w:hAnsiTheme="minorHAnsi" w:cstheme="minorHAnsi"/>
                <w:kern w:val="32"/>
                <w:sz w:val="24"/>
                <w:szCs w:val="24"/>
              </w:rPr>
              <w:t>investitiile</w:t>
            </w:r>
            <w:r w:rsidRPr="00880A57">
              <w:rPr>
                <w:rFonts w:asciiTheme="minorHAnsi" w:hAnsiTheme="minorHAnsi" w:cstheme="minorHAnsi"/>
                <w:kern w:val="32"/>
                <w:sz w:val="24"/>
              </w:rPr>
              <w:t xml:space="preserve"> eligibile în conformitate cu</w:t>
            </w:r>
          </w:p>
          <w:p w14:paraId="5F0F1833" w14:textId="74A3BDBB" w:rsidR="00A531B7" w:rsidRPr="00880A57" w:rsidRDefault="00A531B7" w:rsidP="00EC1B11">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 Fisei DR 36-</w:t>
            </w:r>
            <w:r w:rsidR="00766CBC" w:rsidRPr="00880A57">
              <w:rPr>
                <w:rFonts w:asciiTheme="minorHAnsi" w:hAnsiTheme="minorHAnsi" w:cstheme="minorHAnsi"/>
                <w:i/>
                <w:kern w:val="32"/>
                <w:sz w:val="24"/>
              </w:rPr>
              <w:t>LEADER-Dezvoltarea locală plasată sub responsabilitatea comunitații</w:t>
            </w:r>
            <w:r w:rsidR="00766CBC" w:rsidRPr="00880A57">
              <w:rPr>
                <w:rFonts w:asciiTheme="minorHAnsi" w:hAnsiTheme="minorHAnsi" w:cstheme="minorHAnsi"/>
                <w:kern w:val="32"/>
                <w:sz w:val="24"/>
              </w:rPr>
              <w:t xml:space="preserve"> </w:t>
            </w:r>
          </w:p>
          <w:p w14:paraId="34746CF4" w14:textId="087474CC" w:rsidR="00766CBC" w:rsidRPr="00880A57" w:rsidRDefault="00A531B7" w:rsidP="00EC1B11">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00766CBC" w:rsidRPr="00880A57">
              <w:rPr>
                <w:rFonts w:asciiTheme="minorHAnsi" w:hAnsiTheme="minorHAnsi" w:cstheme="minorHAnsi"/>
                <w:kern w:val="32"/>
                <w:sz w:val="24"/>
              </w:rPr>
              <w:t xml:space="preserve">Capitolul 4.7.3 </w:t>
            </w:r>
            <w:r w:rsidR="00766CBC"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2DBE0FB5" w14:textId="77777777" w:rsidR="00A531B7" w:rsidRPr="00880A57" w:rsidRDefault="00A531B7" w:rsidP="00EC1B11">
            <w:pPr>
              <w:tabs>
                <w:tab w:val="left" w:pos="308"/>
              </w:tabs>
              <w:spacing w:before="120" w:after="120" w:line="240" w:lineRule="auto"/>
              <w:ind w:left="24"/>
              <w:contextualSpacing/>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-prevederile Fisei interventiei din SDL aprobat si Ghidului solicitantului GAL</w:t>
            </w:r>
          </w:p>
          <w:p w14:paraId="6F6D5DFB" w14:textId="76B158E0" w:rsidR="00766CBC" w:rsidRPr="00880A57" w:rsidRDefault="00766CBC" w:rsidP="00EC1B11">
            <w:pPr>
              <w:tabs>
                <w:tab w:val="left" w:pos="308"/>
              </w:tabs>
              <w:spacing w:before="120" w:after="120" w:line="240" w:lineRule="auto"/>
              <w:ind w:left="24"/>
              <w:contextualSpacing/>
              <w:jc w:val="both"/>
              <w:rPr>
                <w:rFonts w:asciiTheme="minorHAnsi" w:hAnsiTheme="minorHAnsi" w:cstheme="minorHAnsi"/>
                <w:kern w:val="32"/>
                <w:sz w:val="24"/>
                <w:szCs w:val="24"/>
              </w:rPr>
            </w:pPr>
          </w:p>
          <w:p w14:paraId="71849A1D" w14:textId="7D5AD5E2" w:rsidR="00766CBC" w:rsidRPr="00880A57" w:rsidRDefault="00766CBC" w:rsidP="00AF36E0">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t>3.3.1.</w:t>
            </w:r>
            <w:r w:rsidRPr="00880A57">
              <w:rPr>
                <w:rFonts w:asciiTheme="minorHAnsi" w:hAnsiTheme="minorHAnsi" w:cstheme="minorHAnsi"/>
                <w:b/>
                <w:sz w:val="24"/>
              </w:rPr>
              <w:t xml:space="preserve"> </w:t>
            </w:r>
            <w:r w:rsidRPr="00880A57">
              <w:rPr>
                <w:rFonts w:asciiTheme="minorHAnsi" w:hAnsiTheme="minorHAnsi" w:cstheme="minorHAnsi"/>
                <w:sz w:val="24"/>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r w:rsidRPr="00880A57">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071943B3"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F46D290"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0B08C26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A17501F"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B699985" w14:textId="77777777" w:rsidR="00766CBC" w:rsidRPr="00880A57" w:rsidRDefault="00766CBC" w:rsidP="00766CBC">
            <w:pPr>
              <w:spacing w:before="120" w:after="120" w:line="240" w:lineRule="auto"/>
              <w:jc w:val="center"/>
              <w:rPr>
                <w:rFonts w:asciiTheme="minorHAnsi" w:hAnsiTheme="minorHAnsi" w:cstheme="minorHAnsi"/>
                <w:sz w:val="24"/>
                <w:lang w:val="en-US"/>
              </w:rPr>
            </w:pPr>
          </w:p>
          <w:p w14:paraId="3D33382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0FD9916" w14:textId="77777777" w:rsidR="00766CBC" w:rsidRPr="00880A57" w:rsidRDefault="00766CBC" w:rsidP="00766CBC">
            <w:pPr>
              <w:spacing w:before="120" w:after="120" w:line="240" w:lineRule="auto"/>
              <w:jc w:val="center"/>
              <w:rPr>
                <w:rFonts w:asciiTheme="minorHAnsi" w:hAnsiTheme="minorHAnsi" w:cstheme="minorHAnsi"/>
                <w:sz w:val="24"/>
              </w:rPr>
            </w:pPr>
          </w:p>
          <w:p w14:paraId="4BE6E34B" w14:textId="77777777" w:rsidR="00766CBC" w:rsidRPr="00880A57" w:rsidRDefault="00766CBC" w:rsidP="00766CBC">
            <w:pPr>
              <w:spacing w:before="120" w:after="120" w:line="240" w:lineRule="auto"/>
              <w:jc w:val="center"/>
              <w:rPr>
                <w:rFonts w:asciiTheme="minorHAnsi" w:hAnsiTheme="minorHAnsi" w:cstheme="minorHAnsi"/>
                <w:sz w:val="24"/>
              </w:rPr>
            </w:pPr>
          </w:p>
          <w:p w14:paraId="73AA894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DFF2758"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tcPr>
          <w:p w14:paraId="7073E14B" w14:textId="77777777" w:rsidR="00766CBC" w:rsidRPr="00880A57" w:rsidDel="0066714E" w:rsidRDefault="00766CBC" w:rsidP="0062655F">
            <w:pPr>
              <w:numPr>
                <w:ilvl w:val="0"/>
                <w:numId w:val="33"/>
              </w:numPr>
              <w:tabs>
                <w:tab w:val="left" w:pos="279"/>
              </w:tabs>
              <w:spacing w:before="120" w:after="120" w:line="240" w:lineRule="auto"/>
              <w:ind w:left="0" w:firstLine="24"/>
              <w:contextualSpacing/>
              <w:jc w:val="both"/>
              <w:rPr>
                <w:rFonts w:asciiTheme="minorHAnsi" w:hAnsiTheme="minorHAnsi" w:cstheme="minorHAnsi"/>
                <w:sz w:val="24"/>
              </w:rPr>
            </w:pPr>
            <w:r w:rsidRPr="00880A57">
              <w:rPr>
                <w:rFonts w:asciiTheme="minorHAnsi" w:hAnsiTheme="minorHAnsi" w:cstheme="minorHAnsi"/>
                <w:sz w:val="24"/>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96E4DF"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FD704C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6DED787"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39D775E6"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60951184" w14:textId="46889C5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w:t>
            </w:r>
            <w:r w:rsidRPr="00880A57">
              <w:rPr>
                <w:rFonts w:asciiTheme="minorHAnsi" w:hAnsiTheme="minorHAnsi" w:cstheme="minorHAnsi"/>
                <w:sz w:val="24"/>
              </w:rPr>
              <w:lastRenderedPageBreak/>
              <w:t>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1CDD7C8"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0DC03E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38E6C23"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6C13D1D4" w14:textId="77777777" w:rsidTr="00766CBC">
        <w:trPr>
          <w:trHeight w:val="562"/>
        </w:trPr>
        <w:tc>
          <w:tcPr>
            <w:tcW w:w="3476" w:type="pct"/>
            <w:tcBorders>
              <w:top w:val="single" w:sz="4" w:space="0" w:color="auto"/>
              <w:left w:val="single" w:sz="4" w:space="0" w:color="auto"/>
              <w:bottom w:val="single" w:sz="4" w:space="0" w:color="auto"/>
              <w:right w:val="single" w:sz="4" w:space="0" w:color="auto"/>
            </w:tcBorders>
            <w:hideMark/>
          </w:tcPr>
          <w:p w14:paraId="19D2C3B6" w14:textId="714C7E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6. Cheltuielile diverse şi neprevazute (Cap.</w:t>
            </w:r>
            <w:r w:rsidR="00A531B7" w:rsidRPr="00880A57">
              <w:rPr>
                <w:rFonts w:asciiTheme="minorHAnsi" w:hAnsiTheme="minorHAnsi" w:cstheme="minorHAnsi"/>
                <w:sz w:val="24"/>
                <w:szCs w:val="24"/>
              </w:rPr>
              <w:t xml:space="preserve">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45AAD7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46223C9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A7BD7D5"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5C621B4A" w14:textId="77777777" w:rsidTr="00766CBC">
        <w:trPr>
          <w:trHeight w:val="490"/>
        </w:trPr>
        <w:tc>
          <w:tcPr>
            <w:tcW w:w="3476" w:type="pct"/>
            <w:tcBorders>
              <w:top w:val="single" w:sz="4" w:space="0" w:color="auto"/>
              <w:left w:val="single" w:sz="4" w:space="0" w:color="auto"/>
              <w:bottom w:val="single" w:sz="4" w:space="0" w:color="auto"/>
              <w:right w:val="single" w:sz="4" w:space="0" w:color="auto"/>
            </w:tcBorders>
            <w:hideMark/>
          </w:tcPr>
          <w:p w14:paraId="4F65AED8"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0AF185F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EADF58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2B0315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3ABDDEAB" w14:textId="77777777" w:rsidR="00766CBC" w:rsidRPr="00880A57" w:rsidRDefault="00766CBC" w:rsidP="00766CBC">
      <w:pPr>
        <w:rPr>
          <w:rFonts w:asciiTheme="minorHAnsi" w:hAnsiTheme="minorHAnsi" w:cstheme="minorHAnsi"/>
          <w:sz w:val="24"/>
        </w:rPr>
      </w:pPr>
    </w:p>
    <w:p w14:paraId="21141878"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766CBC" w:rsidRPr="00880A57" w14:paraId="2D8A3FA3" w14:textId="77777777" w:rsidTr="00766CBC">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1AFB7EF9"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 3. Verificarea rezonabilităţii preţurilor</w:t>
            </w:r>
          </w:p>
          <w:p w14:paraId="3D42E5F5" w14:textId="77777777" w:rsidR="00766CBC" w:rsidRPr="00880A57" w:rsidRDefault="00766CBC" w:rsidP="00766CBC">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4A7CB721"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66CBC" w:rsidRPr="00880A57" w14:paraId="64222040" w14:textId="77777777" w:rsidTr="00766CBC">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2BB8111B" w14:textId="77777777" w:rsidR="00766CBC" w:rsidRPr="00880A57" w:rsidRDefault="00766CBC" w:rsidP="00766CBC">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4F74F7D3"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55542A46" w14:textId="77777777" w:rsidR="00766CBC" w:rsidRPr="00880A57" w:rsidRDefault="00766CBC" w:rsidP="00766CBC">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18E6AA5B" w14:textId="77777777" w:rsidR="00766CBC" w:rsidRPr="00880A57" w:rsidRDefault="00766CBC" w:rsidP="00766CBC">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66CBC" w:rsidRPr="00880A57" w14:paraId="32371312" w14:textId="77777777" w:rsidTr="00766CBC">
        <w:trPr>
          <w:trHeight w:val="402"/>
        </w:trPr>
        <w:tc>
          <w:tcPr>
            <w:tcW w:w="3702" w:type="pct"/>
            <w:tcBorders>
              <w:top w:val="single" w:sz="4" w:space="0" w:color="auto"/>
              <w:left w:val="single" w:sz="4" w:space="0" w:color="auto"/>
              <w:bottom w:val="single" w:sz="4" w:space="0" w:color="auto"/>
              <w:right w:val="single" w:sz="4" w:space="0" w:color="auto"/>
            </w:tcBorders>
            <w:hideMark/>
          </w:tcPr>
          <w:p w14:paraId="0C3C242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7A42902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6A2032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0601CA0"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1A40BBA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05E37794" w14:textId="77777777" w:rsidR="00766CBC" w:rsidRPr="00880A57" w:rsidRDefault="00766CBC" w:rsidP="00766CBC">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026F1AAC"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B5EEAE8"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366CFDB"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766CBC" w:rsidRPr="00880A57" w14:paraId="24B77CD9"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06AFCBC"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636E8BB1"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2F1E58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34FE8EC2"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7A97B85F"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E3D588A"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027A797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2F923062"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1656DFE5"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DD818D4" w14:textId="77777777" w:rsidR="00766CBC" w:rsidRPr="00880A57" w:rsidRDefault="00766CBC" w:rsidP="00766CBC">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063D3F2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6AD8A18" w14:textId="77777777" w:rsidR="00766CBC" w:rsidRPr="00880A57" w:rsidRDefault="00766CBC" w:rsidP="00766CBC">
            <w:pPr>
              <w:spacing w:before="120" w:after="120" w:line="240" w:lineRule="auto"/>
              <w:jc w:val="center"/>
              <w:rPr>
                <w:rFonts w:asciiTheme="minorHAnsi" w:hAnsiTheme="minorHAnsi" w:cstheme="minorHAnsi"/>
                <w:sz w:val="24"/>
              </w:rPr>
            </w:pPr>
          </w:p>
        </w:tc>
      </w:tr>
      <w:tr w:rsidR="00766CBC" w:rsidRPr="00880A57" w14:paraId="2DD9963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298905E1"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lastRenderedPageBreak/>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8B35BD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3D6E513"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461EFCE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766CBC" w:rsidRPr="00880A57" w14:paraId="62D3D9B2"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F659E52"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8776271"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27085ACD"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6902479"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5DCE1C4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74537427"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09BEAFD"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892B84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FB3BFB3" w14:textId="77777777" w:rsidR="00766CBC" w:rsidRPr="00880A57" w:rsidRDefault="00766CBC" w:rsidP="00766CBC">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766CBC" w:rsidRPr="00880A57" w14:paraId="289BE75E"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hideMark/>
          </w:tcPr>
          <w:p w14:paraId="4720B3ED" w14:textId="77777777" w:rsidR="00766CBC" w:rsidRPr="00880A57" w:rsidRDefault="00766CBC" w:rsidP="00766CBC">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4CA371E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555667D"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498C6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766CBC" w:rsidRPr="00880A57" w14:paraId="443B8B15" w14:textId="77777777" w:rsidTr="00766CBC">
        <w:trPr>
          <w:trHeight w:val="564"/>
        </w:trPr>
        <w:tc>
          <w:tcPr>
            <w:tcW w:w="3702" w:type="pct"/>
            <w:tcBorders>
              <w:top w:val="single" w:sz="4" w:space="0" w:color="auto"/>
              <w:left w:val="single" w:sz="4" w:space="0" w:color="auto"/>
              <w:bottom w:val="single" w:sz="4" w:space="0" w:color="auto"/>
              <w:right w:val="single" w:sz="4" w:space="0" w:color="auto"/>
            </w:tcBorders>
          </w:tcPr>
          <w:p w14:paraId="0007D17A" w14:textId="1E91AAC4" w:rsidR="00766CBC" w:rsidRPr="00880A57" w:rsidRDefault="00766CBC" w:rsidP="00766CBC">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6FBDE02"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4780BE68"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31156E6E"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E3A32DA"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39BD9436" w14:textId="77777777" w:rsidR="00766CBC" w:rsidRPr="00880A57" w:rsidRDefault="00766CBC" w:rsidP="00766CBC">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8EBAC3E" w14:textId="77777777" w:rsidR="00766CBC" w:rsidRPr="00880A57" w:rsidRDefault="00766CBC" w:rsidP="00766CBC">
            <w:pPr>
              <w:spacing w:before="120" w:after="120" w:line="240" w:lineRule="auto"/>
              <w:jc w:val="center"/>
              <w:rPr>
                <w:rFonts w:asciiTheme="minorHAnsi" w:hAnsiTheme="minorHAnsi" w:cstheme="minorHAnsi"/>
                <w:sz w:val="24"/>
                <w:lang w:val="en-US"/>
              </w:rPr>
            </w:pPr>
          </w:p>
        </w:tc>
      </w:tr>
    </w:tbl>
    <w:p w14:paraId="3B538630" w14:textId="77777777" w:rsidR="00766CBC" w:rsidRPr="00880A57" w:rsidRDefault="00766CBC" w:rsidP="00766CBC">
      <w:pPr>
        <w:rPr>
          <w:rFonts w:asciiTheme="minorHAnsi" w:hAnsiTheme="minorHAnsi" w:cstheme="minorHAnsi"/>
          <w:b/>
          <w:sz w:val="24"/>
        </w:rPr>
      </w:pPr>
    </w:p>
    <w:p w14:paraId="0E4FA5F3"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766CBC" w:rsidRPr="00880A57" w14:paraId="6A38B8D4" w14:textId="77777777" w:rsidTr="00766CBC">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209E0BD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Plan Financiar  Intervenţia DR-36</w:t>
            </w:r>
          </w:p>
        </w:tc>
      </w:tr>
      <w:tr w:rsidR="00766CBC" w:rsidRPr="00880A57" w14:paraId="7D5B031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D177DAD"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93D1577"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276D31E0"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231F285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Total proiect</w:t>
            </w:r>
          </w:p>
        </w:tc>
      </w:tr>
      <w:tr w:rsidR="00766CBC" w:rsidRPr="00880A57" w14:paraId="163C651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7919A3D"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17D6E1C4"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99FDA3F"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748465A5"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766CBC" w:rsidRPr="00880A57" w14:paraId="2F06D594"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5FE66BE"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2BB83C86"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55F6AEAE"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7398266B" w14:textId="77777777" w:rsidR="00766CBC" w:rsidRPr="00880A57" w:rsidRDefault="00766CBC" w:rsidP="00766CBC">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766CBC" w:rsidRPr="00880A57" w14:paraId="4D30A2D6"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43C483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07AC0B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6E4F6CC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80E070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075A3A5B" w14:textId="77777777" w:rsidTr="00766CBC">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DE3B8F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43CCC8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B7F323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9B6DD72"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58F1690"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B7D63AA"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046549D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3CCEE28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7D5F118"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B3FCCAC"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D615AEB"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0AE9C39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45011FA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727C1B9"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6960561D"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99B9CA1"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71D4A487"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5B8B94C"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AA93B9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1DC63491"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FD48834"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0779FB6D"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6DAF317A"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750A0DF4"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4A278FEA"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7DB59F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15166665"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762DD2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46C9E373"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766CBC" w:rsidRPr="00880A57" w14:paraId="207B150E" w14:textId="77777777" w:rsidTr="00766CBC">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AC8D561" w14:textId="77777777" w:rsidR="00766CBC" w:rsidRPr="00880A57" w:rsidRDefault="00766CBC" w:rsidP="00766CBC">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35AECE1E"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E2633B0"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A9991CB" w14:textId="77777777" w:rsidR="00766CBC" w:rsidRPr="00880A57" w:rsidRDefault="00766CBC" w:rsidP="00766CBC">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2CE37AAD" w14:textId="77777777" w:rsidR="00766CBC" w:rsidRPr="00880A57" w:rsidRDefault="00766CBC" w:rsidP="00766CBC">
      <w:pPr>
        <w:rPr>
          <w:rFonts w:asciiTheme="minorHAnsi" w:hAnsiTheme="minorHAnsi" w:cstheme="minorHAnsi"/>
          <w:sz w:val="24"/>
        </w:rPr>
      </w:pPr>
    </w:p>
    <w:p w14:paraId="2DE6085B"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Formule de calcul:                                               Restricţii</w:t>
      </w:r>
    </w:p>
    <w:p w14:paraId="6CDB45CD"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3311B2E6" w14:textId="77777777" w:rsidR="00766CBC" w:rsidRPr="00880A57" w:rsidRDefault="00766CBC" w:rsidP="00766CBC">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4908EAE9" w14:textId="77777777" w:rsidR="00766CBC" w:rsidRPr="00880A57" w:rsidRDefault="00766CBC" w:rsidP="00766CBC">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7628BFD0" w14:textId="77777777" w:rsidR="00766CBC" w:rsidRPr="00880A57" w:rsidRDefault="00766CBC" w:rsidP="00766CBC">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contribuţie publică</w:t>
      </w:r>
    </w:p>
    <w:p w14:paraId="1453803B" w14:textId="77777777" w:rsidR="00766CBC" w:rsidRPr="00880A57" w:rsidRDefault="00766CBC" w:rsidP="00766CBC">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766CBC" w:rsidRPr="00880A57" w14:paraId="4D55C7FB" w14:textId="77777777" w:rsidTr="00766CBC">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626B200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42B8F9D9"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766CBC" w:rsidRPr="00880A57" w14:paraId="5820F6BA" w14:textId="77777777" w:rsidTr="00766CBC">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6EE5D354" w14:textId="77777777" w:rsidR="00766CBC" w:rsidRPr="00880A57" w:rsidRDefault="00766CBC" w:rsidP="00766CBC">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hideMark/>
          </w:tcPr>
          <w:p w14:paraId="01E933FB"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hideMark/>
          </w:tcPr>
          <w:p w14:paraId="6A7BDE67"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hideMark/>
          </w:tcPr>
          <w:p w14:paraId="2D0FF46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766CBC" w:rsidRPr="00880A57" w14:paraId="7F3036EE"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17D11251" w14:textId="52D0318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şi respectă gradul de intervenţie publică</w:t>
            </w:r>
            <w:r w:rsidR="004416EA"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4AB86C4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201F3BEF"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694B0CA0"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0FCFA8F0" w14:textId="77777777" w:rsidTr="00766CBC">
        <w:trPr>
          <w:trHeight w:val="349"/>
        </w:trPr>
        <w:tc>
          <w:tcPr>
            <w:tcW w:w="2583" w:type="pct"/>
            <w:tcBorders>
              <w:top w:val="single" w:sz="4" w:space="0" w:color="auto"/>
              <w:left w:val="single" w:sz="4" w:space="0" w:color="auto"/>
              <w:bottom w:val="single" w:sz="4" w:space="0" w:color="auto"/>
              <w:right w:val="single" w:sz="4" w:space="0" w:color="auto"/>
            </w:tcBorders>
            <w:hideMark/>
          </w:tcPr>
          <w:p w14:paraId="77B83C5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1F108B6"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6E8263A"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530F5F81" w14:textId="77777777" w:rsidR="00766CBC" w:rsidRPr="00880A57" w:rsidRDefault="00766CBC" w:rsidP="00766CBC">
            <w:pPr>
              <w:spacing w:before="120" w:after="120" w:line="240" w:lineRule="auto"/>
              <w:rPr>
                <w:rFonts w:asciiTheme="minorHAnsi" w:hAnsiTheme="minorHAnsi" w:cstheme="minorHAnsi"/>
                <w:sz w:val="24"/>
              </w:rPr>
            </w:pPr>
          </w:p>
        </w:tc>
      </w:tr>
      <w:tr w:rsidR="00766CBC" w:rsidRPr="00880A57" w14:paraId="6CBF1497" w14:textId="77777777" w:rsidTr="00766CBC">
        <w:trPr>
          <w:trHeight w:val="564"/>
        </w:trPr>
        <w:tc>
          <w:tcPr>
            <w:tcW w:w="2583" w:type="pct"/>
            <w:tcBorders>
              <w:top w:val="single" w:sz="4" w:space="0" w:color="auto"/>
              <w:left w:val="single" w:sz="4" w:space="0" w:color="auto"/>
              <w:bottom w:val="single" w:sz="4" w:space="0" w:color="auto"/>
              <w:right w:val="single" w:sz="4" w:space="0" w:color="auto"/>
            </w:tcBorders>
            <w:hideMark/>
          </w:tcPr>
          <w:p w14:paraId="2C90C732"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493691FE"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D8BAC64"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0261607C" w14:textId="77777777" w:rsidR="00766CBC" w:rsidRPr="00880A57" w:rsidRDefault="00766CBC" w:rsidP="00766CBC">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0A48A22E" w14:textId="77777777" w:rsidR="00766CBC" w:rsidRPr="00880A57" w:rsidRDefault="00766CBC" w:rsidP="00766CBC">
      <w:pPr>
        <w:rPr>
          <w:rFonts w:asciiTheme="minorHAnsi" w:hAnsiTheme="minorHAnsi" w:cstheme="minorHAnsi"/>
          <w:sz w:val="24"/>
        </w:rPr>
      </w:pPr>
    </w:p>
    <w:p w14:paraId="081B96E8" w14:textId="77777777" w:rsidR="00766CBC" w:rsidRPr="00880A57" w:rsidRDefault="00766CBC" w:rsidP="00766CBC">
      <w:pPr>
        <w:spacing w:before="120" w:after="120" w:line="240" w:lineRule="auto"/>
        <w:jc w:val="both"/>
        <w:rPr>
          <w:rFonts w:asciiTheme="minorHAnsi" w:hAnsiTheme="minorHAnsi" w:cstheme="minorHAnsi"/>
          <w:b/>
          <w:i/>
          <w:sz w:val="24"/>
        </w:rPr>
      </w:pPr>
    </w:p>
    <w:p w14:paraId="582A4A9A" w14:textId="77777777" w:rsidR="00766CBC" w:rsidRPr="00880A57" w:rsidRDefault="00766CBC" w:rsidP="00EC1B11">
      <w:pPr>
        <w:spacing w:after="120" w:line="240" w:lineRule="auto"/>
        <w:rPr>
          <w:rFonts w:asciiTheme="minorHAnsi" w:hAnsiTheme="minorHAnsi" w:cstheme="minorHAnsi"/>
          <w:sz w:val="24"/>
        </w:rPr>
      </w:pPr>
    </w:p>
    <w:p w14:paraId="5F5B612B"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4FAB8E9B" w14:textId="77777777" w:rsidR="00766CBC" w:rsidRPr="00880A57" w:rsidRDefault="00766CBC" w:rsidP="00766CBC">
      <w:pPr>
        <w:spacing w:after="0" w:line="240" w:lineRule="auto"/>
        <w:rPr>
          <w:rFonts w:asciiTheme="minorHAnsi" w:hAnsiTheme="minorHAnsi" w:cstheme="minorHAnsi"/>
          <w:b/>
          <w:sz w:val="24"/>
        </w:rPr>
      </w:pPr>
    </w:p>
    <w:p w14:paraId="070AF4DE" w14:textId="4AA254B9" w:rsidR="00766CBC" w:rsidRPr="00880A57" w:rsidRDefault="00CB7EAA"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392AFEE7" w14:textId="088614DB" w:rsidR="00CB7EAA" w:rsidRPr="00880A57" w:rsidRDefault="00CB7EAA"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4A60AFE8"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A492727"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636FF522"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591BFDD4" w14:textId="77777777" w:rsidR="00766CBC" w:rsidRPr="00880A57" w:rsidRDefault="00766CBC" w:rsidP="00B065EB">
      <w:pPr>
        <w:numPr>
          <w:ilvl w:val="0"/>
          <w:numId w:val="5"/>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1E59E1C" w14:textId="77777777" w:rsidR="00766CBC" w:rsidRPr="00880A57" w:rsidRDefault="00766CBC" w:rsidP="00766CBC">
      <w:pPr>
        <w:spacing w:before="120" w:after="120" w:line="240" w:lineRule="auto"/>
        <w:contextualSpacing/>
        <w:jc w:val="both"/>
        <w:rPr>
          <w:rFonts w:asciiTheme="minorHAnsi" w:hAnsiTheme="minorHAnsi" w:cstheme="minorHAnsi"/>
          <w:b/>
          <w:kern w:val="32"/>
          <w:sz w:val="24"/>
        </w:rPr>
      </w:pPr>
    </w:p>
    <w:p w14:paraId="00EF67D3"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7B6EC059"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62D60719" w14:textId="77777777" w:rsidR="00766CBC" w:rsidRPr="00880A57" w:rsidRDefault="00766CBC" w:rsidP="00766CBC">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47DB3DB2"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40DAB9EB"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880A57">
        <w:rPr>
          <w:rFonts w:asciiTheme="minorHAnsi" w:hAnsiTheme="minorHAnsi" w:cstheme="minorHAnsi"/>
          <w:sz w:val="24"/>
          <w:u w:val="single"/>
        </w:rPr>
        <w:lastRenderedPageBreak/>
        <w:t>Observatii:</w:t>
      </w:r>
    </w:p>
    <w:p w14:paraId="221B4790"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redusa valoarea eligibila sau intensitatea sprijinului si/sau a fost declarat neeligibil ca urmare a verificarii pe teren):</w:t>
      </w:r>
    </w:p>
    <w:p w14:paraId="0B9514F7"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neeligibilităţii, dacă este cazul, </w:t>
      </w:r>
    </w:p>
    <w:p w14:paraId="7151FD4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reducerii valorii eligibile, a valorii publice sau a intensităţii sprijinului, dacă este cazul,</w:t>
      </w:r>
    </w:p>
    <w:p w14:paraId="716F6E4D" w14:textId="77777777" w:rsidR="00766CBC" w:rsidRPr="00880A57" w:rsidRDefault="00766CBC" w:rsidP="00766CBC">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14:paraId="5AE77F93"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7E161120" w14:textId="77777777" w:rsidR="00766CBC" w:rsidRPr="00880A57" w:rsidRDefault="00766CBC" w:rsidP="00766CBC">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2F9BF9F4" w14:textId="77777777" w:rsidR="00766CBC" w:rsidRPr="00880A57" w:rsidRDefault="00766CBC" w:rsidP="00766CBC">
      <w:pPr>
        <w:spacing w:before="120" w:after="120" w:line="240" w:lineRule="auto"/>
        <w:rPr>
          <w:rFonts w:asciiTheme="minorHAnsi" w:hAnsiTheme="minorHAnsi" w:cstheme="minorHAnsi"/>
          <w:b/>
          <w:sz w:val="24"/>
          <w:lang w:val="x-none"/>
        </w:rPr>
        <w:sectPr w:rsidR="00766CBC" w:rsidRPr="00880A57" w:rsidSect="00B065EB">
          <w:headerReference w:type="default" r:id="rId9"/>
          <w:headerReference w:type="first" r:id="rId10"/>
          <w:pgSz w:w="11909" w:h="16834" w:code="9"/>
          <w:pgMar w:top="1140" w:right="1196" w:bottom="1140" w:left="1140" w:header="576" w:footer="432" w:gutter="0"/>
          <w:cols w:space="720"/>
        </w:sectPr>
      </w:pPr>
    </w:p>
    <w:p w14:paraId="0DD0CCE7" w14:textId="77777777" w:rsidR="00766CBC" w:rsidRPr="00880A57" w:rsidRDefault="00766CBC" w:rsidP="00766CBC">
      <w:pPr>
        <w:spacing w:before="120" w:after="120" w:line="240" w:lineRule="auto"/>
        <w:rPr>
          <w:rFonts w:asciiTheme="minorHAnsi" w:hAnsiTheme="minorHAnsi" w:cstheme="minorHAnsi"/>
          <w:sz w:val="24"/>
          <w:lang w:val="x-none"/>
        </w:rPr>
      </w:pPr>
    </w:p>
    <w:p w14:paraId="1E51636E" w14:textId="77777777" w:rsidR="00766CBC" w:rsidRPr="00880A57" w:rsidRDefault="00766CBC" w:rsidP="00766CBC">
      <w:pPr>
        <w:spacing w:before="120" w:after="120" w:line="240" w:lineRule="auto"/>
        <w:rPr>
          <w:rFonts w:asciiTheme="minorHAnsi" w:hAnsiTheme="minorHAnsi" w:cstheme="minorHAnsi"/>
          <w:sz w:val="24"/>
          <w:lang w:val="x-none"/>
        </w:rPr>
        <w:sectPr w:rsidR="00766CBC" w:rsidRPr="00880A57" w:rsidSect="00B065EB">
          <w:type w:val="continuous"/>
          <w:pgSz w:w="11909" w:h="16834" w:code="9"/>
          <w:pgMar w:top="1140" w:right="1196" w:bottom="1140" w:left="1140" w:header="576" w:footer="432" w:gutter="0"/>
          <w:cols w:num="2" w:space="27"/>
        </w:sectPr>
      </w:pPr>
    </w:p>
    <w:p w14:paraId="33603E91" w14:textId="77777777" w:rsidR="00766CBC" w:rsidRPr="00880A57" w:rsidRDefault="00766CBC" w:rsidP="00766CBC">
      <w:pPr>
        <w:spacing w:after="0" w:line="240" w:lineRule="auto"/>
        <w:rPr>
          <w:rFonts w:asciiTheme="minorHAnsi" w:hAnsiTheme="minorHAnsi" w:cstheme="minorHAnsi"/>
          <w:b/>
          <w:sz w:val="24"/>
        </w:rPr>
      </w:pPr>
      <w:r w:rsidRPr="00880A57">
        <w:rPr>
          <w:rFonts w:asciiTheme="minorHAnsi" w:hAnsiTheme="minorHAnsi" w:cstheme="minorHAnsi"/>
          <w:b/>
          <w:sz w:val="24"/>
          <w:lang w:val="x-none"/>
        </w:rPr>
        <w:t>Aprobat de: Director  OJFIR/ CRFIR</w:t>
      </w:r>
    </w:p>
    <w:p w14:paraId="0E4CFEB8"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Nume/Prenume ……………………</w:t>
      </w:r>
    </w:p>
    <w:p w14:paraId="3AD49B9B"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 xml:space="preserve">Semnătura   </w:t>
      </w:r>
      <w:r w:rsidRPr="00880A57">
        <w:rPr>
          <w:rFonts w:asciiTheme="minorHAnsi" w:hAnsiTheme="minorHAnsi" w:cstheme="minorHAnsi"/>
          <w:b/>
          <w:i/>
          <w:sz w:val="24"/>
          <w:lang w:val="x-none"/>
        </w:rPr>
        <w:tab/>
      </w:r>
    </w:p>
    <w:p w14:paraId="09625D15" w14:textId="77777777" w:rsidR="00766CBC" w:rsidRPr="00880A57" w:rsidRDefault="00766CBC" w:rsidP="00766CBC">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1D99A4F4" w14:textId="77777777" w:rsidR="00766CBC" w:rsidRPr="00880A57" w:rsidRDefault="00766CBC" w:rsidP="00766CBC">
      <w:pPr>
        <w:spacing w:after="0" w:line="240" w:lineRule="auto"/>
        <w:rPr>
          <w:rFonts w:asciiTheme="minorHAnsi" w:hAnsiTheme="minorHAnsi" w:cstheme="minorHAnsi"/>
          <w:sz w:val="24"/>
        </w:rPr>
      </w:pPr>
    </w:p>
    <w:p w14:paraId="2A59F291" w14:textId="77777777" w:rsidR="00766CBC" w:rsidRPr="00880A57" w:rsidRDefault="00766CBC" w:rsidP="00766CBC">
      <w:pPr>
        <w:spacing w:after="0" w:line="240" w:lineRule="auto"/>
        <w:rPr>
          <w:rFonts w:asciiTheme="minorHAnsi" w:hAnsiTheme="minorHAnsi" w:cstheme="minorHAnsi"/>
          <w:sz w:val="24"/>
          <w:lang w:val="x-none"/>
        </w:rPr>
      </w:pPr>
      <w:r w:rsidRPr="00880A57">
        <w:rPr>
          <w:rFonts w:asciiTheme="minorHAnsi" w:hAnsiTheme="minorHAnsi" w:cstheme="minorHAnsi"/>
          <w:b/>
          <w:sz w:val="24"/>
          <w:lang w:val="x-none"/>
        </w:rPr>
        <w:t>Avizat/Verificat: Şef Serviciu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57BB7AEB"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4E6765D5"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6FBA7BC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602ACA72" w14:textId="77777777" w:rsidR="00766CBC" w:rsidRPr="00880A57" w:rsidRDefault="00766CBC" w:rsidP="00766CBC">
      <w:pPr>
        <w:spacing w:after="0" w:line="240" w:lineRule="auto"/>
        <w:rPr>
          <w:rFonts w:asciiTheme="minorHAnsi" w:hAnsiTheme="minorHAnsi" w:cstheme="minorHAnsi"/>
          <w:i/>
          <w:sz w:val="24"/>
          <w:lang w:val="en-US"/>
        </w:rPr>
      </w:pPr>
    </w:p>
    <w:p w14:paraId="64A552C0"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356479B3" w14:textId="77777777" w:rsidR="00766CBC" w:rsidRPr="00880A57" w:rsidRDefault="00766CBC" w:rsidP="00766CBC">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6A9D9BB8"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B6BDDED"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342D9F25" w14:textId="77777777" w:rsidR="00766CBC" w:rsidRPr="00880A57" w:rsidRDefault="00766CBC" w:rsidP="00766CBC">
      <w:pPr>
        <w:spacing w:after="0" w:line="240" w:lineRule="auto"/>
        <w:rPr>
          <w:rFonts w:asciiTheme="minorHAnsi" w:hAnsiTheme="minorHAnsi" w:cstheme="minorHAnsi"/>
          <w:sz w:val="24"/>
          <w:lang w:val="pt-BR"/>
        </w:rPr>
      </w:pPr>
    </w:p>
    <w:p w14:paraId="553F244F" w14:textId="77777777" w:rsidR="00766CBC" w:rsidRPr="00880A57" w:rsidRDefault="00766CBC" w:rsidP="00766CBC">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7260CAAE"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064C6934"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C6CAA43" w14:textId="77777777" w:rsidR="00766CBC" w:rsidRPr="00880A57" w:rsidRDefault="00766CBC" w:rsidP="00766CBC">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2FCC92EC" w14:textId="77777777" w:rsidR="00766CBC" w:rsidRPr="00880A57" w:rsidRDefault="00766CBC" w:rsidP="00766CBC">
      <w:pPr>
        <w:spacing w:after="0" w:line="240" w:lineRule="auto"/>
        <w:jc w:val="both"/>
        <w:rPr>
          <w:rFonts w:asciiTheme="minorHAnsi" w:hAnsiTheme="minorHAnsi" w:cstheme="minorHAnsi"/>
          <w:b/>
          <w:i/>
          <w:sz w:val="24"/>
          <w:u w:val="single"/>
        </w:rPr>
      </w:pPr>
    </w:p>
    <w:p w14:paraId="562D459E" w14:textId="77777777" w:rsidR="00766CBC" w:rsidRPr="00880A57" w:rsidRDefault="00766CBC" w:rsidP="00766CBC">
      <w:pPr>
        <w:spacing w:after="0" w:line="240" w:lineRule="auto"/>
        <w:jc w:val="both"/>
        <w:rPr>
          <w:rFonts w:asciiTheme="minorHAnsi" w:hAnsiTheme="minorHAnsi" w:cstheme="minorHAnsi"/>
          <w:b/>
          <w:i/>
          <w:sz w:val="24"/>
          <w:u w:val="single"/>
        </w:rPr>
      </w:pPr>
    </w:p>
    <w:p w14:paraId="7165772F"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5F6349C5" w14:textId="3E0354D3"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w:t>
      </w:r>
      <w:r w:rsidR="00766CBC" w:rsidRPr="00880A57">
        <w:rPr>
          <w:rFonts w:asciiTheme="minorHAnsi" w:hAnsiTheme="minorHAnsi" w:cstheme="minorHAnsi"/>
          <w:i/>
          <w:kern w:val="32"/>
          <w:sz w:val="24"/>
        </w:rPr>
        <w:t xml:space="preserve"> informații suplimentare în </w:t>
      </w:r>
      <w:r w:rsidRPr="00880A57">
        <w:rPr>
          <w:rFonts w:asciiTheme="minorHAnsi" w:hAnsiTheme="minorHAnsi" w:cstheme="minorHAnsi"/>
          <w:i/>
          <w:kern w:val="32"/>
          <w:sz w:val="24"/>
          <w:szCs w:val="24"/>
        </w:rPr>
        <w:t>cadrul unui proiect cu finanțare din FEADR .</w:t>
      </w:r>
    </w:p>
    <w:p w14:paraId="77FDE7F2" w14:textId="3F5E1680" w:rsidR="00766CBC" w:rsidRPr="00880A57" w:rsidRDefault="00535AAE" w:rsidP="00766CBC">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Astfel, în </w:t>
      </w:r>
      <w:r w:rsidR="00766CBC"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00766CBC"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1B85E339"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lastRenderedPageBreak/>
        <w:t>- în cazul în care documentele prezentate sau mențiunile din cererea de finanțare conţin informaţii insuficiente pentru clarificarea unui criteriu de eligibilitate sau există informaţii contradictorii între mențiunile acestora;</w:t>
      </w:r>
    </w:p>
    <w:p w14:paraId="62B82260" w14:textId="47ED603D" w:rsidR="00766CBC" w:rsidRPr="00880A57" w:rsidRDefault="00535AAE" w:rsidP="00EC1B11">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pentru criteriile de eligibilitate se pot solicita </w:t>
      </w:r>
      <w:r w:rsidR="00766CBC" w:rsidRPr="00880A57">
        <w:rPr>
          <w:rFonts w:asciiTheme="minorHAnsi" w:hAnsiTheme="minorHAnsi" w:cstheme="minorHAnsi"/>
          <w:i/>
          <w:kern w:val="32"/>
          <w:sz w:val="24"/>
        </w:rPr>
        <w:t>clarificări</w:t>
      </w:r>
      <w:r w:rsidRPr="00880A57">
        <w:rPr>
          <w:rFonts w:asciiTheme="minorHAnsi" w:hAnsiTheme="minorHAnsi" w:cstheme="minorHAnsi"/>
          <w:i/>
          <w:kern w:val="32"/>
          <w:sz w:val="24"/>
          <w:szCs w:val="24"/>
        </w:rPr>
        <w:t>,</w:t>
      </w:r>
      <w:r w:rsidR="00766CBC" w:rsidRPr="00880A57">
        <w:rPr>
          <w:rFonts w:asciiTheme="minorHAnsi" w:hAnsiTheme="minorHAnsi" w:cstheme="minorHAnsi"/>
          <w:i/>
          <w:kern w:val="32"/>
          <w:sz w:val="24"/>
        </w:rPr>
        <w:t xml:space="preserve"> documente suplimentare fără </w:t>
      </w:r>
      <w:r w:rsidRPr="00880A57">
        <w:rPr>
          <w:rFonts w:asciiTheme="minorHAnsi" w:hAnsiTheme="minorHAnsi" w:cstheme="minorHAnsi"/>
          <w:i/>
          <w:kern w:val="32"/>
          <w:sz w:val="24"/>
          <w:szCs w:val="24"/>
        </w:rPr>
        <w:t>a schimba starea de fapt de la momentul depunerii.</w:t>
      </w:r>
      <w:r w:rsidR="00766CBC"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00766CBC"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00766CBC"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4E9091C7"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când avizele, acordurile, autorizaţiile au fost eliberate de către autoritățile emitente într-o formă care nu respectă protocoalele încheiate între AFIR și instituțiile respective;</w:t>
      </w:r>
    </w:p>
    <w:p w14:paraId="1B355876"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688F602F"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în cazul în care în bugetul indicativ (inclusiv devizele financiare şi devizele pe obiect) există diferenţe de calcul sau dacă încadrarea categoriilor de cheltuieli eligibile/ neeligibile nu este făcută corect;</w:t>
      </w:r>
    </w:p>
    <w:p w14:paraId="5F69E98D" w14:textId="7891D8E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7D31B770"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eligibilitat experții verificatori pot constata erori de formă făcute de către solicitant în completarea cererii de finanţare. </w:t>
      </w:r>
    </w:p>
    <w:p w14:paraId="77572F22"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aceste situații în care expertii verificatori descoperă erori de formă, cererea de finanțare va fi admisă la verificare, iar erorile se vor corecta în procesul de evaluare, prin solicitare de informații suplimentare.</w:t>
      </w:r>
    </w:p>
    <w:p w14:paraId="66B81779"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3F695AFE" w14:textId="77777777" w:rsidR="00535AAE" w:rsidRPr="00880A57" w:rsidRDefault="00535AAE"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31E0D8F1" w14:textId="77777777" w:rsidR="004B1825" w:rsidRPr="00880A57" w:rsidRDefault="00766CBC"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rPr>
        <w:t>Atentie!</w:t>
      </w:r>
    </w:p>
    <w:p w14:paraId="19EF5BE9" w14:textId="77777777" w:rsidR="004B1825" w:rsidRPr="00880A57" w:rsidRDefault="004B1825" w:rsidP="00535AAE">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0EA5C2A1" w14:textId="77777777" w:rsidR="00535AAE" w:rsidRPr="00880A57" w:rsidRDefault="00535AAE" w:rsidP="00535AAE">
      <w:pPr>
        <w:spacing w:after="0" w:line="240" w:lineRule="auto"/>
        <w:jc w:val="both"/>
        <w:rPr>
          <w:rFonts w:asciiTheme="minorHAnsi" w:hAnsiTheme="minorHAnsi" w:cstheme="minorHAnsi"/>
          <w:i/>
          <w:kern w:val="32"/>
          <w:sz w:val="24"/>
          <w:szCs w:val="24"/>
        </w:rPr>
      </w:pPr>
    </w:p>
    <w:p w14:paraId="0C6EC996" w14:textId="423978EC"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1138434E"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Pentru interogările aferente verificărilor realizate de experții CRFIR/OJFIR, în etapa de evaluare, se vor realiza print screen-uri care se vor atașa la dosarul proiectului.</w:t>
      </w:r>
    </w:p>
    <w:p w14:paraId="08284AD2" w14:textId="77777777" w:rsidR="00E5596F" w:rsidRPr="00880A57" w:rsidRDefault="00E5596F"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Proiectul necesită următoarele documente din punct de vedere al HG 907 şi Legii 50</w:t>
      </w:r>
      <w:r w:rsidR="00302872" w:rsidRPr="00880A57">
        <w:rPr>
          <w:rFonts w:asciiTheme="minorHAnsi" w:hAnsiTheme="minorHAnsi" w:cstheme="minorHAnsi"/>
          <w:sz w:val="24"/>
          <w:szCs w:val="24"/>
        </w:rPr>
        <w:t xml:space="preserve"> din Cererea de finantare</w:t>
      </w:r>
      <w:r w:rsidRPr="00880A57">
        <w:rPr>
          <w:rFonts w:asciiTheme="minorHAnsi" w:hAnsiTheme="minorHAnsi" w:cstheme="minorHAnsi"/>
          <w:sz w:val="24"/>
          <w:szCs w:val="24"/>
        </w:rPr>
        <w:t xml:space="preserve"> </w:t>
      </w:r>
      <w:r w:rsidR="00302872" w:rsidRPr="00880A57">
        <w:rPr>
          <w:rFonts w:asciiTheme="minorHAnsi" w:hAnsiTheme="minorHAnsi" w:cstheme="minorHAnsi"/>
          <w:sz w:val="24"/>
          <w:szCs w:val="24"/>
        </w:rPr>
        <w:t xml:space="preserve"> sunt î</w:t>
      </w:r>
      <w:r w:rsidRPr="00880A57">
        <w:rPr>
          <w:rFonts w:asciiTheme="minorHAnsi" w:hAnsiTheme="minorHAnsi" w:cstheme="minorHAnsi"/>
          <w:sz w:val="24"/>
          <w:szCs w:val="24"/>
        </w:rPr>
        <w:t xml:space="preserve">ncadrate la subpunctul 9.4.3 </w:t>
      </w:r>
      <w:r w:rsidRPr="00880A57">
        <w:rPr>
          <w:rFonts w:asciiTheme="minorHAnsi" w:hAnsiTheme="minorHAnsi" w:cstheme="minorHAnsi"/>
          <w:i/>
          <w:sz w:val="24"/>
          <w:szCs w:val="24"/>
        </w:rPr>
        <w:t xml:space="preserve">Pentru proiecte de dotări şi/sau cu echipamente fără montaj (în cazul în care există cheltuieli eligibile și </w:t>
      </w:r>
      <w:r w:rsidRPr="00880A57">
        <w:rPr>
          <w:rFonts w:asciiTheme="minorHAnsi" w:hAnsiTheme="minorHAnsi" w:cstheme="minorHAnsi"/>
          <w:i/>
          <w:sz w:val="24"/>
          <w:szCs w:val="24"/>
        </w:rPr>
        <w:lastRenderedPageBreak/>
        <w:t>neeligibile numai pe liniile bugetare 4.4, 4.5, 4.6 și 3.7.1)</w:t>
      </w:r>
      <w:r w:rsidR="00302872" w:rsidRPr="00880A57">
        <w:rPr>
          <w:rFonts w:asciiTheme="minorHAnsi" w:hAnsiTheme="minorHAnsi" w:cstheme="minorHAnsi"/>
          <w:sz w:val="24"/>
          <w:szCs w:val="24"/>
        </w:rPr>
        <w:t xml:space="preserve"> nu există</w:t>
      </w:r>
      <w:r w:rsidRPr="00880A57">
        <w:rPr>
          <w:rFonts w:asciiTheme="minorHAnsi" w:hAnsiTheme="minorHAnsi" w:cstheme="minorHAnsi"/>
          <w:sz w:val="24"/>
          <w:szCs w:val="24"/>
        </w:rPr>
        <w:t xml:space="preserve"> obligativitatea depunerii SF/MJ/DALI. </w:t>
      </w:r>
      <w:r w:rsidR="00302872" w:rsidRPr="00880A57">
        <w:rPr>
          <w:rFonts w:asciiTheme="minorHAnsi" w:hAnsiTheme="minorHAnsi" w:cstheme="minorHAnsi"/>
          <w:sz w:val="24"/>
          <w:szCs w:val="24"/>
        </w:rPr>
        <w:t>Acești solicitanți au obligația de a prezenta informaț</w:t>
      </w:r>
      <w:r w:rsidRPr="00880A57">
        <w:rPr>
          <w:rFonts w:asciiTheme="minorHAnsi" w:hAnsiTheme="minorHAnsi" w:cstheme="minorHAnsi"/>
          <w:sz w:val="24"/>
          <w:szCs w:val="24"/>
        </w:rPr>
        <w:t>iile necesare analize</w:t>
      </w:r>
      <w:r w:rsidR="00302872" w:rsidRPr="00880A57">
        <w:rPr>
          <w:rFonts w:asciiTheme="minorHAnsi" w:hAnsiTheme="minorHAnsi" w:cstheme="minorHAnsi"/>
          <w:sz w:val="24"/>
          <w:szCs w:val="24"/>
        </w:rPr>
        <w:t>i criteriilor de eligibilitate ș</w:t>
      </w:r>
      <w:r w:rsidRPr="00880A57">
        <w:rPr>
          <w:rFonts w:asciiTheme="minorHAnsi" w:hAnsiTheme="minorHAnsi" w:cstheme="minorHAnsi"/>
          <w:sz w:val="24"/>
          <w:szCs w:val="24"/>
        </w:rPr>
        <w:t xml:space="preserve">i bugetului </w:t>
      </w:r>
      <w:r w:rsidR="00302872" w:rsidRPr="00880A57">
        <w:rPr>
          <w:rFonts w:asciiTheme="minorHAnsi" w:hAnsiTheme="minorHAnsi" w:cstheme="minorHAnsi"/>
          <w:sz w:val="24"/>
          <w:szCs w:val="24"/>
        </w:rPr>
        <w:t xml:space="preserve">în sectiunea A6 </w:t>
      </w:r>
      <w:r w:rsidR="00302872" w:rsidRPr="00880A57">
        <w:rPr>
          <w:rFonts w:asciiTheme="minorHAnsi" w:hAnsiTheme="minorHAnsi" w:cstheme="minorHAnsi"/>
          <w:i/>
          <w:sz w:val="24"/>
          <w:szCs w:val="24"/>
        </w:rPr>
        <w:t>Descrierea proiectului</w:t>
      </w:r>
      <w:r w:rsidR="00302872" w:rsidRPr="00880A57">
        <w:rPr>
          <w:rFonts w:asciiTheme="minorHAnsi" w:hAnsiTheme="minorHAnsi" w:cstheme="minorHAnsi"/>
          <w:sz w:val="24"/>
          <w:szCs w:val="24"/>
        </w:rPr>
        <w:t xml:space="preserve"> din Cererea de finantare cu respectarea prevederilor si depunerea documentelor prevazute in sectiunea Reguli de completare din Cererea de finantare. </w:t>
      </w:r>
    </w:p>
    <w:p w14:paraId="65C4BF66" w14:textId="77777777" w:rsidR="00E5596F" w:rsidRPr="00880A57" w:rsidRDefault="00E5596F" w:rsidP="00535AAE">
      <w:pPr>
        <w:spacing w:before="120" w:after="120" w:line="240" w:lineRule="auto"/>
        <w:rPr>
          <w:rFonts w:asciiTheme="minorHAnsi" w:hAnsiTheme="minorHAnsi" w:cstheme="minorHAnsi"/>
          <w:b/>
          <w:sz w:val="24"/>
          <w:szCs w:val="24"/>
        </w:rPr>
      </w:pPr>
    </w:p>
    <w:p w14:paraId="47EF90E8" w14:textId="77777777" w:rsidR="00E5596F" w:rsidRPr="00880A57" w:rsidRDefault="00E5596F" w:rsidP="00535AAE">
      <w:pPr>
        <w:spacing w:before="120" w:after="120" w:line="240" w:lineRule="auto"/>
        <w:rPr>
          <w:rFonts w:asciiTheme="minorHAnsi" w:hAnsiTheme="minorHAnsi" w:cstheme="minorHAnsi"/>
          <w:b/>
          <w:sz w:val="24"/>
          <w:szCs w:val="24"/>
        </w:rPr>
      </w:pPr>
    </w:p>
    <w:p w14:paraId="367AC993"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1F93D5C2" w14:textId="49D2FE28"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corectitudinea </w:t>
      </w:r>
      <w:r w:rsidR="00535AAE" w:rsidRPr="00880A57">
        <w:rPr>
          <w:rFonts w:asciiTheme="minorHAnsi" w:hAnsiTheme="minorHAnsi" w:cstheme="minorHAnsi"/>
          <w:sz w:val="24"/>
          <w:szCs w:val="24"/>
        </w:rPr>
        <w:t>informațiilor</w:t>
      </w:r>
      <w:r w:rsidRPr="00880A57">
        <w:rPr>
          <w:rFonts w:asciiTheme="minorHAnsi" w:hAnsiTheme="minorHAnsi" w:cstheme="minorHAnsi"/>
          <w:sz w:val="24"/>
        </w:rPr>
        <w:t xml:space="preserve"> din </w:t>
      </w:r>
      <w:r w:rsidR="00535AAE" w:rsidRPr="00880A57">
        <w:rPr>
          <w:rFonts w:asciiTheme="minorHAnsi" w:hAnsiTheme="minorHAnsi" w:cstheme="minorHAnsi"/>
          <w:sz w:val="24"/>
          <w:szCs w:val="24"/>
        </w:rPr>
        <w:t>sectiunile</w:t>
      </w:r>
      <w:r w:rsidRPr="00880A57">
        <w:rPr>
          <w:rFonts w:asciiTheme="minorHAnsi" w:hAnsiTheme="minorHAnsi" w:cstheme="minorHAnsi"/>
          <w:sz w:val="24"/>
        </w:rPr>
        <w:t xml:space="preserve"> „</w:t>
      </w:r>
      <w:r w:rsidRPr="00880A57">
        <w:rPr>
          <w:rFonts w:asciiTheme="minorHAnsi" w:hAnsiTheme="minorHAnsi" w:cstheme="minorHAnsi"/>
          <w:i/>
          <w:sz w:val="24"/>
        </w:rPr>
        <w:t>Date generale</w:t>
      </w:r>
      <w:r w:rsidRPr="00880A57">
        <w:rPr>
          <w:rFonts w:asciiTheme="minorHAnsi" w:hAnsiTheme="minorHAnsi" w:cstheme="minorHAnsi"/>
          <w:sz w:val="24"/>
        </w:rPr>
        <w:t>” şi „</w:t>
      </w:r>
      <w:r w:rsidRPr="00880A57">
        <w:rPr>
          <w:rFonts w:asciiTheme="minorHAnsi" w:hAnsiTheme="minorHAnsi" w:cstheme="minorHAnsi"/>
          <w:i/>
          <w:sz w:val="24"/>
        </w:rPr>
        <w:t>A.</w:t>
      </w:r>
      <w:r w:rsidRPr="00880A57">
        <w:rPr>
          <w:rFonts w:asciiTheme="minorHAnsi" w:hAnsiTheme="minorHAnsi" w:cstheme="minorHAnsi"/>
          <w:sz w:val="24"/>
        </w:rPr>
        <w:t>Status proiect</w:t>
      </w:r>
      <w:r w:rsidR="00EE3FC2" w:rsidRPr="00880A57">
        <w:rPr>
          <w:rFonts w:asciiTheme="minorHAnsi" w:hAnsiTheme="minorHAnsi" w:cstheme="minorHAnsi"/>
          <w:sz w:val="24"/>
        </w:rPr>
        <w:t xml:space="preserve"> in urma analizei GAL</w:t>
      </w:r>
      <w:r w:rsidR="00535AAE" w:rsidRPr="00880A57">
        <w:rPr>
          <w:rFonts w:asciiTheme="minorHAnsi" w:hAnsiTheme="minorHAnsi" w:cstheme="minorHAnsi"/>
          <w:sz w:val="24"/>
          <w:szCs w:val="24"/>
        </w:rPr>
        <w:t>”.</w:t>
      </w:r>
      <w:r w:rsidRPr="00880A57">
        <w:rPr>
          <w:rFonts w:asciiTheme="minorHAnsi" w:hAnsiTheme="minorHAnsi" w:cstheme="minorHAnsi"/>
          <w:sz w:val="24"/>
        </w:rPr>
        <w:t xml:space="preserve"> Verificarile vor fi realizate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Cererea de Finanţare </w:t>
      </w:r>
      <w:r w:rsidR="00535AAE" w:rsidRPr="00880A57">
        <w:rPr>
          <w:rFonts w:asciiTheme="minorHAnsi" w:hAnsiTheme="minorHAnsi" w:cstheme="minorHAnsi"/>
          <w:sz w:val="24"/>
          <w:szCs w:val="24"/>
        </w:rPr>
        <w:t>și</w:t>
      </w:r>
      <w:r w:rsidRPr="00880A57">
        <w:rPr>
          <w:rFonts w:asciiTheme="minorHAnsi" w:hAnsiTheme="minorHAnsi" w:cstheme="minorHAnsi"/>
          <w:sz w:val="24"/>
        </w:rPr>
        <w:t xml:space="preserve"> documentele anexe,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documentaţia apelului de selectie lansat de GAL şi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Raportul de selecţie final emis de GAL care include proiectul analizat.</w:t>
      </w:r>
    </w:p>
    <w:p w14:paraId="057C46A7" w14:textId="37A1C62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care se constată inadvertenţe </w:t>
      </w:r>
      <w:r w:rsidR="00535AAE" w:rsidRPr="00880A57">
        <w:rPr>
          <w:rFonts w:asciiTheme="minorHAnsi" w:hAnsiTheme="minorHAnsi" w:cstheme="minorHAnsi"/>
          <w:sz w:val="24"/>
          <w:szCs w:val="24"/>
        </w:rPr>
        <w:t>în</w:t>
      </w:r>
      <w:r w:rsidRPr="00880A57">
        <w:rPr>
          <w:rFonts w:asciiTheme="minorHAnsi" w:hAnsiTheme="minorHAnsi" w:cstheme="minorHAnsi"/>
          <w:sz w:val="24"/>
        </w:rPr>
        <w:t xml:space="preserve"> preluarea datelor </w:t>
      </w:r>
      <w:r w:rsidR="00535AAE" w:rsidRPr="00880A57">
        <w:rPr>
          <w:rFonts w:asciiTheme="minorHAnsi" w:hAnsiTheme="minorHAnsi" w:cstheme="minorHAnsi"/>
          <w:sz w:val="24"/>
          <w:szCs w:val="24"/>
        </w:rPr>
        <w:t>între</w:t>
      </w:r>
      <w:r w:rsidRPr="00880A57">
        <w:rPr>
          <w:rFonts w:asciiTheme="minorHAnsi" w:hAnsiTheme="minorHAnsi" w:cstheme="minorHAnsi"/>
          <w:sz w:val="24"/>
        </w:rPr>
        <w:t xml:space="preserve"> informaţiile analizate şi documentele menţionate se solicită informaţii suplimentare către GAL sau solicitant, după caz.</w:t>
      </w:r>
    </w:p>
    <w:p w14:paraId="0BF45D92" w14:textId="77777777" w:rsidR="00535AAE" w:rsidRPr="00880A57" w:rsidRDefault="00766CBC" w:rsidP="00766CBC">
      <w:pPr>
        <w:rPr>
          <w:rFonts w:asciiTheme="minorHAnsi" w:hAnsiTheme="minorHAnsi" w:cstheme="minorHAnsi"/>
          <w:b/>
          <w:sz w:val="24"/>
          <w:szCs w:val="24"/>
        </w:rPr>
      </w:pPr>
      <w:r w:rsidRPr="00880A57">
        <w:rPr>
          <w:rFonts w:asciiTheme="minorHAnsi" w:hAnsiTheme="minorHAnsi" w:cstheme="minorHAnsi"/>
          <w:b/>
          <w:sz w:val="24"/>
        </w:rPr>
        <w:t xml:space="preserve">B. Analiza tip </w:t>
      </w:r>
    </w:p>
    <w:p w14:paraId="38B65C04" w14:textId="77777777" w:rsidR="00610A93" w:rsidRPr="00880A57" w:rsidRDefault="00610A93" w:rsidP="00610A93">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elgril"/>
        <w:tblW w:w="0" w:type="auto"/>
        <w:tblLook w:val="04A0" w:firstRow="1" w:lastRow="0" w:firstColumn="1" w:lastColumn="0" w:noHBand="0" w:noVBand="1"/>
      </w:tblPr>
      <w:tblGrid>
        <w:gridCol w:w="7792"/>
        <w:gridCol w:w="850"/>
        <w:gridCol w:w="920"/>
      </w:tblGrid>
      <w:tr w:rsidR="00766CBC" w:rsidRPr="00880A57" w14:paraId="2CB7C279" w14:textId="77777777" w:rsidTr="00EC1B11">
        <w:tc>
          <w:tcPr>
            <w:tcW w:w="7792" w:type="dxa"/>
          </w:tcPr>
          <w:p w14:paraId="57763E34" w14:textId="59C1700F" w:rsidR="00766CBC" w:rsidRPr="00880A57" w:rsidRDefault="00766CBC" w:rsidP="00EC1B11">
            <w:pPr>
              <w:spacing w:after="0" w:line="240" w:lineRule="auto"/>
              <w:rPr>
                <w:rFonts w:asciiTheme="minorHAnsi" w:hAnsiTheme="minorHAnsi" w:cstheme="minorHAnsi"/>
                <w:sz w:val="24"/>
              </w:rPr>
            </w:pPr>
          </w:p>
        </w:tc>
        <w:tc>
          <w:tcPr>
            <w:tcW w:w="850" w:type="dxa"/>
          </w:tcPr>
          <w:p w14:paraId="6E3D2422"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sz w:val="24"/>
              </w:rPr>
              <w:t>DA</w:t>
            </w:r>
          </w:p>
        </w:tc>
        <w:tc>
          <w:tcPr>
            <w:tcW w:w="920" w:type="dxa"/>
          </w:tcPr>
          <w:p w14:paraId="3AA024FD"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sz w:val="24"/>
              </w:rPr>
              <w:t>NU</w:t>
            </w:r>
          </w:p>
        </w:tc>
      </w:tr>
      <w:tr w:rsidR="00766CBC" w:rsidRPr="00880A57" w14:paraId="5F922380" w14:textId="77777777" w:rsidTr="00EC1B11">
        <w:tc>
          <w:tcPr>
            <w:tcW w:w="7792" w:type="dxa"/>
          </w:tcPr>
          <w:p w14:paraId="00E978C5" w14:textId="0D9C15E4" w:rsidR="00766CBC" w:rsidRPr="00880A57" w:rsidRDefault="00610A93" w:rsidP="00EC1B11">
            <w:pPr>
              <w:spacing w:after="0" w:line="240" w:lineRule="auto"/>
              <w:rPr>
                <w:rFonts w:asciiTheme="minorHAnsi" w:hAnsiTheme="minorHAnsi" w:cstheme="minorHAnsi"/>
                <w:sz w:val="24"/>
              </w:rPr>
            </w:pPr>
            <w:r w:rsidRPr="00880A57">
              <w:rPr>
                <w:rFonts w:asciiTheme="minorHAnsi" w:hAnsiTheme="minorHAnsi" w:cstheme="minorHAnsi"/>
                <w:sz w:val="24"/>
                <w:szCs w:val="24"/>
              </w:rPr>
              <w:t>Proiectul este inclus in Raportul de  selectie nr. .....................din data de .........emis de GAL cu status „</w:t>
            </w:r>
            <w:r w:rsidRPr="00880A57">
              <w:rPr>
                <w:rFonts w:asciiTheme="minorHAnsi" w:hAnsiTheme="minorHAnsi" w:cstheme="minorHAnsi"/>
                <w:b/>
                <w:sz w:val="24"/>
                <w:szCs w:val="24"/>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675FDDC8" w14:textId="47D898B4" w:rsidR="00766CBC" w:rsidRPr="00880A57" w:rsidRDefault="00610A93" w:rsidP="00EC1B11">
            <w:pPr>
              <w:spacing w:after="0" w:line="240" w:lineRule="auto"/>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B0E52FB" w14:textId="77777777" w:rsidR="00766CBC" w:rsidRPr="00880A57" w:rsidRDefault="00766CBC" w:rsidP="00EC1B11">
            <w:pPr>
              <w:spacing w:after="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bl>
    <w:p w14:paraId="6CA1EB1F" w14:textId="77777777" w:rsidR="00610A93" w:rsidRPr="00880A57" w:rsidRDefault="00610A93" w:rsidP="00610A93">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610A93" w:rsidRPr="00880A57" w14:paraId="36983E28" w14:textId="77777777" w:rsidTr="001B666D">
        <w:trPr>
          <w:trHeight w:val="328"/>
        </w:trPr>
        <w:tc>
          <w:tcPr>
            <w:tcW w:w="1864" w:type="dxa"/>
          </w:tcPr>
          <w:p w14:paraId="1AC5F016" w14:textId="77777777" w:rsidR="00610A93" w:rsidRPr="00880A57" w:rsidRDefault="00610A93" w:rsidP="001B666D">
            <w:pPr>
              <w:spacing w:after="0" w:line="240" w:lineRule="auto"/>
              <w:rPr>
                <w:rFonts w:asciiTheme="minorHAnsi" w:hAnsiTheme="minorHAnsi" w:cstheme="minorHAnsi"/>
                <w:sz w:val="24"/>
                <w:szCs w:val="24"/>
              </w:rPr>
            </w:pPr>
          </w:p>
        </w:tc>
      </w:tr>
    </w:tbl>
    <w:p w14:paraId="099546EC" w14:textId="77777777" w:rsidR="00610A93" w:rsidRPr="00880A57" w:rsidRDefault="00610A93" w:rsidP="00610A93">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Punctaj obtinut dupa verificarea criteriilor de selectie de către GAL:</w:t>
      </w:r>
    </w:p>
    <w:p w14:paraId="3ECE7CAA" w14:textId="77777777" w:rsidR="00610A93" w:rsidRPr="00880A57" w:rsidRDefault="00610A93" w:rsidP="00610A93">
      <w:pPr>
        <w:spacing w:after="0" w:line="240" w:lineRule="auto"/>
        <w:rPr>
          <w:rFonts w:asciiTheme="minorHAnsi" w:hAnsiTheme="minorHAnsi" w:cstheme="minorHAnsi"/>
          <w:sz w:val="24"/>
          <w:szCs w:val="24"/>
        </w:rPr>
      </w:pPr>
    </w:p>
    <w:p w14:paraId="129150B0" w14:textId="77777777" w:rsidR="0066755B" w:rsidRPr="00880A57" w:rsidRDefault="0066755B" w:rsidP="00766CBC">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elgril"/>
        <w:tblW w:w="0" w:type="auto"/>
        <w:tblLook w:val="04A0" w:firstRow="1" w:lastRow="0" w:firstColumn="1" w:lastColumn="0" w:noHBand="0" w:noVBand="1"/>
      </w:tblPr>
      <w:tblGrid>
        <w:gridCol w:w="7792"/>
        <w:gridCol w:w="850"/>
        <w:gridCol w:w="920"/>
      </w:tblGrid>
      <w:tr w:rsidR="0066755B" w:rsidRPr="00880A57" w14:paraId="37183EEC" w14:textId="77777777" w:rsidTr="001B666D">
        <w:tc>
          <w:tcPr>
            <w:tcW w:w="7792" w:type="dxa"/>
          </w:tcPr>
          <w:p w14:paraId="6BD13BFD" w14:textId="77777777" w:rsidR="0066755B" w:rsidRPr="00880A57" w:rsidRDefault="0066755B" w:rsidP="001B666D">
            <w:pPr>
              <w:spacing w:after="0" w:line="240" w:lineRule="auto"/>
              <w:rPr>
                <w:rFonts w:asciiTheme="minorHAnsi" w:hAnsiTheme="minorHAnsi" w:cstheme="minorHAnsi"/>
                <w:sz w:val="24"/>
                <w:szCs w:val="24"/>
              </w:rPr>
            </w:pPr>
          </w:p>
        </w:tc>
        <w:tc>
          <w:tcPr>
            <w:tcW w:w="850" w:type="dxa"/>
          </w:tcPr>
          <w:p w14:paraId="54F740C3"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2C7C4964"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66755B" w:rsidRPr="00880A57" w14:paraId="27E7DFB2" w14:textId="77777777" w:rsidTr="001B666D">
        <w:tc>
          <w:tcPr>
            <w:tcW w:w="7792" w:type="dxa"/>
          </w:tcPr>
          <w:p w14:paraId="3832A30D" w14:textId="77777777" w:rsidR="0066755B" w:rsidRPr="00880A57" w:rsidRDefault="0066755B" w:rsidP="0066755B">
            <w:pPr>
              <w:rPr>
                <w:rFonts w:asciiTheme="minorHAnsi" w:hAnsiTheme="minorHAnsi" w:cstheme="minorHAnsi"/>
                <w:sz w:val="24"/>
                <w:szCs w:val="24"/>
              </w:rPr>
            </w:pPr>
            <w:r w:rsidRPr="00880A57">
              <w:rPr>
                <w:rFonts w:asciiTheme="minorHAnsi" w:hAnsiTheme="minorHAnsi" w:cstheme="minorHAnsi"/>
                <w:sz w:val="24"/>
                <w:szCs w:val="24"/>
              </w:rPr>
              <w:t>St</w:t>
            </w:r>
            <w:r w:rsidR="00302872" w:rsidRPr="00880A57">
              <w:rPr>
                <w:rFonts w:asciiTheme="minorHAnsi" w:hAnsiTheme="minorHAnsi" w:cstheme="minorHAnsi"/>
                <w:sz w:val="24"/>
                <w:szCs w:val="24"/>
              </w:rPr>
              <w:t>atusul proiectului î</w:t>
            </w:r>
            <w:r w:rsidRPr="00880A57">
              <w:rPr>
                <w:rFonts w:asciiTheme="minorHAnsi" w:hAnsiTheme="minorHAnsi" w:cstheme="minorHAnsi"/>
                <w:sz w:val="24"/>
                <w:szCs w:val="24"/>
              </w:rPr>
              <w:t>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09A5EFDC"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DEF7EFF" w14:textId="77777777" w:rsidR="0066755B" w:rsidRPr="00880A57" w:rsidRDefault="0066755B" w:rsidP="001B666D">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057D6817" w14:textId="77777777" w:rsidR="0066755B" w:rsidRPr="00880A57" w:rsidRDefault="0066755B" w:rsidP="00766CBC">
      <w:pPr>
        <w:rPr>
          <w:rFonts w:asciiTheme="minorHAnsi" w:hAnsiTheme="minorHAnsi" w:cstheme="minorHAnsi"/>
          <w:b/>
          <w:sz w:val="24"/>
          <w:szCs w:val="24"/>
        </w:rPr>
      </w:pPr>
    </w:p>
    <w:p w14:paraId="370EE537" w14:textId="77777777" w:rsidR="0066755B" w:rsidRPr="00880A57" w:rsidRDefault="0066755B" w:rsidP="00766CBC">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14:paraId="38146D29" w14:textId="543AFC10" w:rsidR="00766CBC" w:rsidRPr="00880A57" w:rsidRDefault="00766CBC" w:rsidP="00766CBC">
      <w:pPr>
        <w:rPr>
          <w:rFonts w:asciiTheme="minorHAnsi" w:hAnsiTheme="minorHAnsi" w:cstheme="minorHAnsi"/>
          <w:b/>
          <w:sz w:val="24"/>
          <w:szCs w:val="24"/>
        </w:rPr>
      </w:pPr>
      <w:r w:rsidRPr="00880A57">
        <w:rPr>
          <w:rFonts w:asciiTheme="minorHAnsi" w:hAnsiTheme="minorHAnsi" w:cstheme="minorHAnsi"/>
          <w:b/>
          <w:sz w:val="24"/>
          <w:szCs w:val="24"/>
        </w:rPr>
        <w:t>in</w:t>
      </w:r>
      <w:r w:rsidR="00E5596F" w:rsidRPr="00880A57">
        <w:rPr>
          <w:rFonts w:asciiTheme="minorHAnsi" w:hAnsiTheme="minorHAnsi" w:cstheme="minorHAnsi"/>
          <w:b/>
          <w:sz w:val="24"/>
          <w:szCs w:val="24"/>
        </w:rPr>
        <w:t>vestitie</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766CBC" w:rsidRPr="00880A57" w14:paraId="2F6BEBA3" w14:textId="77777777" w:rsidTr="00766CBC">
        <w:tc>
          <w:tcPr>
            <w:tcW w:w="5774" w:type="dxa"/>
          </w:tcPr>
          <w:p w14:paraId="02AC80F6" w14:textId="77777777" w:rsidR="00766CBC" w:rsidRPr="00880A57" w:rsidRDefault="00766CBC" w:rsidP="0066755B">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t xml:space="preserve">Tipul </w:t>
            </w:r>
            <w:r w:rsidR="0066755B" w:rsidRPr="00880A57">
              <w:rPr>
                <w:rFonts w:asciiTheme="minorHAnsi" w:hAnsiTheme="minorHAnsi" w:cstheme="minorHAnsi"/>
                <w:b/>
                <w:sz w:val="24"/>
                <w:szCs w:val="24"/>
              </w:rPr>
              <w:t>investiției</w:t>
            </w:r>
            <w:r w:rsidRPr="00880A57" w:rsidDel="0085747B">
              <w:rPr>
                <w:rFonts w:asciiTheme="minorHAnsi" w:hAnsiTheme="minorHAnsi" w:cstheme="minorHAnsi"/>
                <w:sz w:val="24"/>
                <w:szCs w:val="24"/>
              </w:rPr>
              <w:t xml:space="preserve"> </w:t>
            </w:r>
          </w:p>
        </w:tc>
        <w:tc>
          <w:tcPr>
            <w:tcW w:w="1468" w:type="dxa"/>
          </w:tcPr>
          <w:p w14:paraId="2EDC0049" w14:textId="77777777" w:rsidR="00766CBC" w:rsidRPr="00880A57" w:rsidRDefault="00766CBC" w:rsidP="00766CBC">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DA</w:t>
            </w:r>
          </w:p>
        </w:tc>
        <w:tc>
          <w:tcPr>
            <w:tcW w:w="2320" w:type="dxa"/>
          </w:tcPr>
          <w:p w14:paraId="4903BCB9" w14:textId="77777777" w:rsidR="00766CBC" w:rsidRPr="00880A57" w:rsidRDefault="00766CBC" w:rsidP="00766CBC">
            <w:pPr>
              <w:spacing w:after="0" w:line="240" w:lineRule="auto"/>
              <w:jc w:val="center"/>
              <w:rPr>
                <w:rFonts w:asciiTheme="minorHAnsi" w:hAnsiTheme="minorHAnsi" w:cstheme="minorHAnsi"/>
                <w:sz w:val="24"/>
                <w:szCs w:val="24"/>
              </w:rPr>
            </w:pPr>
            <w:r w:rsidRPr="00880A57">
              <w:rPr>
                <w:rFonts w:asciiTheme="minorHAnsi" w:hAnsiTheme="minorHAnsi" w:cstheme="minorHAnsi"/>
                <w:sz w:val="24"/>
                <w:szCs w:val="24"/>
              </w:rPr>
              <w:t>NU</w:t>
            </w:r>
          </w:p>
        </w:tc>
      </w:tr>
      <w:tr w:rsidR="00766CBC" w:rsidRPr="00880A57" w14:paraId="254A2B66" w14:textId="77777777" w:rsidTr="00E5596F">
        <w:trPr>
          <w:trHeight w:val="678"/>
        </w:trPr>
        <w:tc>
          <w:tcPr>
            <w:tcW w:w="5774" w:type="dxa"/>
          </w:tcPr>
          <w:p w14:paraId="5A3B8B4E" w14:textId="77777777" w:rsidR="00766CBC" w:rsidRPr="00880A57" w:rsidRDefault="00766CBC" w:rsidP="00766CBC">
            <w:pPr>
              <w:rPr>
                <w:rFonts w:asciiTheme="minorHAnsi" w:hAnsiTheme="minorHAnsi" w:cstheme="minorHAnsi"/>
                <w:sz w:val="24"/>
                <w:szCs w:val="24"/>
              </w:rPr>
            </w:pPr>
            <w:r w:rsidRPr="00880A57">
              <w:rPr>
                <w:rFonts w:asciiTheme="minorHAnsi" w:hAnsiTheme="minorHAnsi" w:cstheme="minorHAnsi"/>
                <w:b/>
                <w:sz w:val="24"/>
                <w:szCs w:val="24"/>
              </w:rPr>
              <w:t>Investi</w:t>
            </w:r>
            <w:r w:rsidR="0066755B" w:rsidRPr="00880A57">
              <w:rPr>
                <w:rFonts w:asciiTheme="minorHAnsi" w:hAnsiTheme="minorHAnsi" w:cstheme="minorHAnsi"/>
                <w:b/>
                <w:sz w:val="24"/>
                <w:szCs w:val="24"/>
              </w:rPr>
              <w:t>ție</w:t>
            </w:r>
            <w:r w:rsidRPr="00880A57">
              <w:rPr>
                <w:rFonts w:asciiTheme="minorHAnsi" w:hAnsiTheme="minorHAnsi" w:cstheme="minorHAnsi"/>
                <w:b/>
                <w:sz w:val="24"/>
                <w:szCs w:val="24"/>
              </w:rPr>
              <w:t xml:space="preserve"> de tip social/</w:t>
            </w:r>
            <w:r w:rsidR="0066755B" w:rsidRPr="00880A57">
              <w:rPr>
                <w:rFonts w:asciiTheme="minorHAnsi" w:hAnsiTheme="minorHAnsi" w:cstheme="minorHAnsi"/>
                <w:b/>
                <w:sz w:val="24"/>
                <w:szCs w:val="24"/>
              </w:rPr>
              <w:t>î</w:t>
            </w:r>
            <w:r w:rsidRPr="00880A57">
              <w:rPr>
                <w:rFonts w:asciiTheme="minorHAnsi" w:hAnsiTheme="minorHAnsi" w:cstheme="minorHAnsi"/>
                <w:b/>
                <w:sz w:val="24"/>
                <w:szCs w:val="24"/>
              </w:rPr>
              <w:t xml:space="preserve">n interesul comunitatii/neproductive </w:t>
            </w:r>
          </w:p>
          <w:p w14:paraId="395C06EE" w14:textId="77777777" w:rsidR="00766CBC" w:rsidRPr="00880A57" w:rsidRDefault="00766CBC" w:rsidP="00766CBC">
            <w:pPr>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vAlign w:val="center"/>
          </w:tcPr>
          <w:p w14:paraId="1A8298E7" w14:textId="77777777" w:rsidR="00766CBC" w:rsidRPr="00880A57" w:rsidRDefault="00E5596F" w:rsidP="00E5596F">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1F30917D" w14:textId="77777777" w:rsidR="00766CBC" w:rsidRPr="00880A57" w:rsidRDefault="00E5596F" w:rsidP="00E5596F">
            <w:pPr>
              <w:spacing w:after="0" w:line="240" w:lineRule="auto"/>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7F01BDAC" w14:textId="3D3D9CFB" w:rsidR="000E7833" w:rsidRPr="00880A57" w:rsidRDefault="00766CBC" w:rsidP="00DF5D9B">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 xml:space="preserve">Expertul </w:t>
      </w:r>
      <w:r w:rsidRPr="00880A57">
        <w:rPr>
          <w:rFonts w:asciiTheme="minorHAnsi" w:hAnsiTheme="minorHAnsi" w:cstheme="minorHAnsi"/>
          <w:sz w:val="24"/>
          <w:szCs w:val="24"/>
        </w:rPr>
        <w:t>verific</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 xml:space="preserve">  </w:t>
      </w:r>
      <w:r w:rsidR="00826BD6" w:rsidRPr="00880A57">
        <w:rPr>
          <w:rFonts w:asciiTheme="minorHAnsi" w:hAnsiTheme="minorHAnsi" w:cstheme="minorHAnsi"/>
          <w:sz w:val="24"/>
          <w:szCs w:val="24"/>
        </w:rPr>
        <w:t>î</w:t>
      </w:r>
      <w:r w:rsidRPr="00880A57">
        <w:rPr>
          <w:rFonts w:asciiTheme="minorHAnsi" w:hAnsiTheme="minorHAnsi" w:cstheme="minorHAnsi"/>
          <w:sz w:val="24"/>
          <w:szCs w:val="24"/>
        </w:rPr>
        <w:t>n</w:t>
      </w:r>
      <w:r w:rsidRPr="00880A57">
        <w:rPr>
          <w:rFonts w:asciiTheme="minorHAnsi" w:hAnsiTheme="minorHAnsi" w:cstheme="minorHAnsi"/>
          <w:sz w:val="24"/>
        </w:rPr>
        <w:t xml:space="preserve"> Cererea de finantare</w:t>
      </w:r>
      <w:r w:rsidR="00DF5D9B"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00DF5D9B"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w:t>
      </w:r>
      <w:r w:rsidR="00826BD6" w:rsidRPr="00880A57">
        <w:rPr>
          <w:rFonts w:asciiTheme="minorHAnsi" w:hAnsiTheme="minorHAnsi" w:cstheme="minorHAnsi"/>
          <w:sz w:val="24"/>
          <w:szCs w:val="24"/>
        </w:rPr>
        <w:t>ț</w:t>
      </w:r>
      <w:r w:rsidRPr="00880A57">
        <w:rPr>
          <w:rFonts w:asciiTheme="minorHAnsi" w:hAnsiTheme="minorHAnsi" w:cstheme="minorHAnsi"/>
          <w:sz w:val="24"/>
          <w:szCs w:val="24"/>
        </w:rPr>
        <w:t>iunilor</w:t>
      </w:r>
      <w:r w:rsidRPr="00880A57">
        <w:rPr>
          <w:rFonts w:asciiTheme="minorHAnsi" w:hAnsiTheme="minorHAnsi" w:cstheme="minorHAnsi"/>
          <w:sz w:val="24"/>
        </w:rPr>
        <w:t xml:space="preserve"> si, coroborat cu prevederile Fisei interventiei din SDL aprobat </w:t>
      </w:r>
      <w:r w:rsidR="00826BD6" w:rsidRPr="00880A57">
        <w:rPr>
          <w:rFonts w:asciiTheme="minorHAnsi" w:hAnsiTheme="minorHAnsi" w:cstheme="minorHAnsi"/>
          <w:sz w:val="24"/>
          <w:szCs w:val="24"/>
        </w:rPr>
        <w:t>si Ghidul solicitantului GAL</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decide asupra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ncadr</w:t>
      </w:r>
      <w:r w:rsidR="00DF5D9B" w:rsidRPr="00880A57">
        <w:rPr>
          <w:rFonts w:asciiTheme="minorHAnsi" w:hAnsiTheme="minorHAnsi" w:cstheme="minorHAnsi"/>
          <w:sz w:val="24"/>
          <w:szCs w:val="24"/>
        </w:rPr>
        <w:t>ă</w:t>
      </w:r>
      <w:r w:rsidRPr="00880A57">
        <w:rPr>
          <w:rFonts w:asciiTheme="minorHAnsi" w:hAnsiTheme="minorHAnsi" w:cstheme="minorHAnsi"/>
          <w:sz w:val="24"/>
          <w:szCs w:val="24"/>
        </w:rPr>
        <w:t>rii investi</w:t>
      </w:r>
      <w:r w:rsidR="00DF5D9B" w:rsidRPr="00880A57">
        <w:rPr>
          <w:rFonts w:asciiTheme="minorHAnsi" w:hAnsiTheme="minorHAnsi" w:cstheme="minorHAnsi"/>
          <w:sz w:val="24"/>
          <w:szCs w:val="24"/>
        </w:rPr>
        <w:t>ț</w:t>
      </w:r>
      <w:r w:rsidRPr="00880A57">
        <w:rPr>
          <w:rFonts w:asciiTheme="minorHAnsi" w:hAnsiTheme="minorHAnsi" w:cstheme="minorHAnsi"/>
          <w:sz w:val="24"/>
          <w:szCs w:val="24"/>
        </w:rPr>
        <w:t>iilor</w:t>
      </w:r>
      <w:r w:rsidRPr="00880A57">
        <w:rPr>
          <w:rFonts w:asciiTheme="minorHAnsi" w:hAnsiTheme="minorHAnsi" w:cstheme="minorHAnsi"/>
          <w:sz w:val="24"/>
        </w:rPr>
        <w:t xml:space="preserve"> propuse </w:t>
      </w:r>
      <w:r w:rsidR="00DF5D9B" w:rsidRPr="00880A57">
        <w:rPr>
          <w:rFonts w:asciiTheme="minorHAnsi" w:hAnsiTheme="minorHAnsi" w:cstheme="minorHAnsi"/>
          <w:sz w:val="24"/>
          <w:szCs w:val="24"/>
        </w:rPr>
        <w:t>î</w:t>
      </w:r>
      <w:r w:rsidRPr="00880A57">
        <w:rPr>
          <w:rFonts w:asciiTheme="minorHAnsi" w:hAnsiTheme="minorHAnsi" w:cstheme="minorHAnsi"/>
          <w:sz w:val="24"/>
          <w:szCs w:val="24"/>
        </w:rPr>
        <w:t>n</w:t>
      </w:r>
      <w:r w:rsidRPr="00880A57">
        <w:rPr>
          <w:rFonts w:asciiTheme="minorHAnsi" w:hAnsiTheme="minorHAnsi" w:cstheme="minorHAnsi"/>
          <w:sz w:val="24"/>
        </w:rPr>
        <w:t xml:space="preserve"> categori</w:t>
      </w:r>
      <w:r w:rsidR="005D5EE6">
        <w:rPr>
          <w:rFonts w:asciiTheme="minorHAnsi" w:hAnsiTheme="minorHAnsi" w:cstheme="minorHAnsi"/>
          <w:sz w:val="24"/>
        </w:rPr>
        <w:t>a</w:t>
      </w:r>
      <w:r w:rsidRPr="00880A57">
        <w:rPr>
          <w:rFonts w:asciiTheme="minorHAnsi" w:hAnsiTheme="minorHAnsi" w:cstheme="minorHAnsi"/>
          <w:sz w:val="24"/>
        </w:rPr>
        <w:t xml:space="preserve"> „</w:t>
      </w:r>
      <w:r w:rsidRPr="00880A57">
        <w:rPr>
          <w:rFonts w:asciiTheme="minorHAnsi" w:hAnsiTheme="minorHAnsi" w:cstheme="minorHAnsi"/>
          <w:i/>
          <w:sz w:val="24"/>
          <w:szCs w:val="24"/>
        </w:rPr>
        <w:t>Investi</w:t>
      </w:r>
      <w:r w:rsidR="00826BD6" w:rsidRPr="00880A57">
        <w:rPr>
          <w:rFonts w:asciiTheme="minorHAnsi" w:hAnsiTheme="minorHAnsi" w:cstheme="minorHAnsi"/>
          <w:i/>
          <w:sz w:val="24"/>
          <w:szCs w:val="24"/>
        </w:rPr>
        <w:t>ț</w:t>
      </w:r>
      <w:r w:rsidRPr="00880A57">
        <w:rPr>
          <w:rFonts w:asciiTheme="minorHAnsi" w:hAnsiTheme="minorHAnsi" w:cstheme="minorHAnsi"/>
          <w:i/>
          <w:sz w:val="24"/>
          <w:szCs w:val="24"/>
        </w:rPr>
        <w:t>ii</w:t>
      </w:r>
      <w:r w:rsidRPr="00880A57">
        <w:rPr>
          <w:rFonts w:asciiTheme="minorHAnsi" w:hAnsiTheme="minorHAnsi" w:cstheme="minorHAnsi"/>
          <w:i/>
          <w:sz w:val="24"/>
        </w:rPr>
        <w:t xml:space="preserve"> de tip social/ </w:t>
      </w:r>
      <w:r w:rsidR="00826BD6" w:rsidRPr="00880A57">
        <w:rPr>
          <w:rFonts w:asciiTheme="minorHAnsi" w:hAnsiTheme="minorHAnsi" w:cstheme="minorHAnsi"/>
          <w:i/>
          <w:sz w:val="24"/>
          <w:szCs w:val="24"/>
        </w:rPr>
        <w:t>î</w:t>
      </w:r>
      <w:r w:rsidRPr="00880A57">
        <w:rPr>
          <w:rFonts w:asciiTheme="minorHAnsi" w:hAnsiTheme="minorHAnsi" w:cstheme="minorHAnsi"/>
          <w:i/>
          <w:sz w:val="24"/>
          <w:szCs w:val="24"/>
        </w:rPr>
        <w:t>n</w:t>
      </w:r>
      <w:r w:rsidRPr="00880A57">
        <w:rPr>
          <w:rFonts w:asciiTheme="minorHAnsi" w:hAnsiTheme="minorHAnsi" w:cstheme="minorHAnsi"/>
          <w:i/>
          <w:sz w:val="24"/>
        </w:rPr>
        <w:t xml:space="preserve"> interesul comunitatii/ neproductive</w:t>
      </w:r>
      <w:r w:rsidRPr="00880A57">
        <w:rPr>
          <w:rFonts w:asciiTheme="minorHAnsi" w:hAnsiTheme="minorHAnsi" w:cstheme="minorHAnsi"/>
          <w:sz w:val="24"/>
        </w:rPr>
        <w:t>”</w:t>
      </w:r>
      <w:r w:rsidR="005D5EE6">
        <w:rPr>
          <w:rFonts w:asciiTheme="minorHAnsi" w:hAnsiTheme="minorHAnsi" w:cstheme="minorHAnsi"/>
          <w:sz w:val="24"/>
        </w:rPr>
        <w:t xml:space="preserve">. </w:t>
      </w:r>
      <w:r w:rsidR="00826BD6" w:rsidRPr="00880A57">
        <w:rPr>
          <w:rFonts w:asciiTheme="minorHAnsi" w:hAnsiTheme="minorHAnsi" w:cstheme="minorHAnsi"/>
          <w:sz w:val="24"/>
          <w:szCs w:val="24"/>
        </w:rPr>
        <w:t>Î</w:t>
      </w:r>
      <w:r w:rsidR="00DF5D9B" w:rsidRPr="00880A57">
        <w:rPr>
          <w:rFonts w:asciiTheme="minorHAnsi" w:hAnsiTheme="minorHAnsi" w:cstheme="minorHAnsi"/>
          <w:sz w:val="24"/>
          <w:szCs w:val="24"/>
        </w:rPr>
        <w:t xml:space="preserve">n analiza, expertul va </w:t>
      </w:r>
      <w:r w:rsidR="00826BD6" w:rsidRPr="00880A57">
        <w:rPr>
          <w:rFonts w:asciiTheme="minorHAnsi" w:hAnsiTheme="minorHAnsi" w:cstheme="minorHAnsi"/>
          <w:sz w:val="24"/>
          <w:szCs w:val="24"/>
        </w:rPr>
        <w:t>avea î</w:t>
      </w:r>
      <w:r w:rsidR="000E7833" w:rsidRPr="00880A57">
        <w:rPr>
          <w:rFonts w:asciiTheme="minorHAnsi" w:hAnsiTheme="minorHAnsi" w:cstheme="minorHAnsi"/>
          <w:sz w:val="24"/>
          <w:szCs w:val="24"/>
        </w:rPr>
        <w:t>n v</w:t>
      </w:r>
      <w:r w:rsidR="00826BD6" w:rsidRPr="00880A57">
        <w:rPr>
          <w:rFonts w:asciiTheme="minorHAnsi" w:hAnsiTheme="minorHAnsi" w:cstheme="minorHAnsi"/>
          <w:sz w:val="24"/>
          <w:szCs w:val="24"/>
        </w:rPr>
        <w:t>edere următoarele</w:t>
      </w:r>
      <w:r w:rsidR="00BB1C75" w:rsidRPr="00880A57">
        <w:rPr>
          <w:rFonts w:asciiTheme="minorHAnsi" w:hAnsiTheme="minorHAnsi" w:cstheme="minorHAnsi"/>
          <w:sz w:val="24"/>
          <w:szCs w:val="24"/>
        </w:rPr>
        <w:t>:</w:t>
      </w:r>
    </w:p>
    <w:p w14:paraId="3D7C0534" w14:textId="4E999465" w:rsidR="00302872" w:rsidRPr="00880A57" w:rsidRDefault="00302872"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59E0665F" w14:textId="77777777" w:rsidR="00302872" w:rsidRPr="00880A57" w:rsidRDefault="00302872"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Investitii în interesul comunității – sunt tipuri de investiții care pot fi dezvoltate atât de către entități publice sau private, care are au ca obiectiv principal deservirea nevoilor colective ale comunităților.</w:t>
      </w:r>
    </w:p>
    <w:p w14:paraId="4ED60C53" w14:textId="77777777" w:rsidR="00302872" w:rsidRPr="00880A57" w:rsidRDefault="00766CBC" w:rsidP="00EC1B11">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45E03932" w14:textId="54768D32"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ncadreaza si NU pentru categoria </w:t>
      </w:r>
      <w:r w:rsidR="00E5596F"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r w:rsidR="00E5596F" w:rsidRPr="00880A57">
        <w:rPr>
          <w:rFonts w:asciiTheme="minorHAnsi" w:hAnsiTheme="minorHAnsi" w:cstheme="minorHAnsi"/>
          <w:sz w:val="24"/>
          <w:szCs w:val="24"/>
        </w:rPr>
        <w:t>î</w:t>
      </w:r>
      <w:r w:rsidR="000E7833" w:rsidRPr="00880A57">
        <w:rPr>
          <w:rFonts w:asciiTheme="minorHAnsi" w:hAnsiTheme="minorHAnsi" w:cstheme="minorHAnsi"/>
          <w:sz w:val="24"/>
          <w:szCs w:val="24"/>
        </w:rPr>
        <w:t>ncadreaza.</w:t>
      </w:r>
    </w:p>
    <w:p w14:paraId="45FF0D01"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4A2B10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 Verificarea eligibilitatii solicitantului</w:t>
      </w:r>
    </w:p>
    <w:tbl>
      <w:tblPr>
        <w:tblStyle w:val="Tabelgril"/>
        <w:tblW w:w="0" w:type="auto"/>
        <w:tblLook w:val="04A0" w:firstRow="1" w:lastRow="0" w:firstColumn="1" w:lastColumn="0" w:noHBand="0" w:noVBand="1"/>
      </w:tblPr>
      <w:tblGrid>
        <w:gridCol w:w="9562"/>
      </w:tblGrid>
      <w:tr w:rsidR="00766CBC" w:rsidRPr="00880A57" w14:paraId="3A24449F" w14:textId="77777777" w:rsidTr="00766CBC">
        <w:tc>
          <w:tcPr>
            <w:tcW w:w="9562" w:type="dxa"/>
            <w:shd w:val="clear" w:color="auto" w:fill="BFBFBF" w:themeFill="background1" w:themeFillShade="BF"/>
          </w:tcPr>
          <w:p w14:paraId="506E7FA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EG1.1 Solicitantul proiectului trebuie să se încadreze în categoria beneficiarilor eligibili asa cum sunt acestia definiti in Fisa interventiei elaborata de GAL</w:t>
            </w:r>
          </w:p>
        </w:tc>
      </w:tr>
      <w:tr w:rsidR="00766CBC" w:rsidRPr="00880A57" w14:paraId="542B463D" w14:textId="77777777" w:rsidTr="00766CBC">
        <w:tc>
          <w:tcPr>
            <w:tcW w:w="9562" w:type="dxa"/>
          </w:tcPr>
          <w:p w14:paraId="1C695384" w14:textId="6313A0F6"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DOCUMENTE </w:t>
            </w:r>
            <w:r w:rsidR="0021750A" w:rsidRPr="00880A57">
              <w:rPr>
                <w:rFonts w:asciiTheme="minorHAnsi" w:hAnsiTheme="minorHAnsi" w:cstheme="minorHAnsi"/>
                <w:b/>
                <w:sz w:val="24"/>
                <w:szCs w:val="24"/>
                <w:lang w:val="pt-BR"/>
              </w:rPr>
              <w:t xml:space="preserve">DE </w:t>
            </w:r>
            <w:r w:rsidRPr="00880A57">
              <w:rPr>
                <w:rFonts w:asciiTheme="minorHAnsi" w:hAnsiTheme="minorHAnsi" w:cstheme="minorHAnsi"/>
                <w:b/>
                <w:sz w:val="24"/>
                <w:lang w:val="pt-BR"/>
              </w:rPr>
              <w:t>PREZENTAT</w:t>
            </w:r>
          </w:p>
          <w:p w14:paraId="2D6A7298" w14:textId="77777777"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Fișa intervenţiei din SDL aprobat </w:t>
            </w:r>
          </w:p>
          <w:p w14:paraId="67BB0403" w14:textId="77777777"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18CFB7D6" w14:textId="07943E60" w:rsidR="003914B0" w:rsidRPr="00880A57" w:rsidRDefault="003914B0" w:rsidP="003914B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din sectiunea </w:t>
            </w:r>
            <w:r w:rsidR="00766CBC" w:rsidRPr="00880A57">
              <w:rPr>
                <w:rFonts w:asciiTheme="minorHAnsi" w:hAnsiTheme="minorHAnsi" w:cstheme="minorHAnsi"/>
                <w:sz w:val="24"/>
              </w:rPr>
              <w:t xml:space="preserve">Doc. </w:t>
            </w:r>
            <w:r w:rsidRPr="00880A57">
              <w:rPr>
                <w:rFonts w:asciiTheme="minorHAnsi" w:hAnsiTheme="minorHAnsi" w:cstheme="minorHAnsi"/>
                <w:sz w:val="24"/>
                <w:szCs w:val="24"/>
              </w:rPr>
              <w:t xml:space="preserve">5. </w:t>
            </w:r>
            <w:r w:rsidRPr="00880A57">
              <w:rPr>
                <w:rFonts w:asciiTheme="minorHAnsi" w:hAnsiTheme="minorHAnsi" w:cstheme="minorHAnsi"/>
                <w:i/>
                <w:sz w:val="24"/>
                <w:szCs w:val="24"/>
              </w:rPr>
              <w:t>Documente care atestă forma de organizare a solicitantului</w:t>
            </w:r>
            <w:r w:rsidRPr="00880A57">
              <w:rPr>
                <w:rFonts w:asciiTheme="minorHAnsi" w:hAnsiTheme="minorHAnsi" w:cstheme="minorHAnsi"/>
                <w:sz w:val="24"/>
                <w:szCs w:val="24"/>
              </w:rPr>
              <w:t xml:space="preserve"> , respectiv :</w:t>
            </w:r>
          </w:p>
          <w:p w14:paraId="457C10F9" w14:textId="77777777" w:rsidR="003914B0" w:rsidRPr="00880A57" w:rsidRDefault="003914B0" w:rsidP="0062655F">
            <w:pPr>
              <w:pStyle w:val="Listparagraf"/>
              <w:numPr>
                <w:ilvl w:val="0"/>
                <w:numId w:val="155"/>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Actul de înfiinţare şi statutul ADI</w:t>
            </w:r>
          </w:p>
          <w:p w14:paraId="4AC3CA0E" w14:textId="5FFEB57F" w:rsidR="00766CBC" w:rsidRPr="00880A57" w:rsidRDefault="003914B0"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Alte documente care atestă forma de organizare a solicitantului, altele decât cele de la punctele a)-k) de mai sus încărcate de solicitant la punctul Doc 5.11 din cererea de Finantare</w:t>
            </w:r>
          </w:p>
        </w:tc>
      </w:tr>
      <w:tr w:rsidR="00766CBC" w:rsidRPr="00880A57" w14:paraId="7CCD1000" w14:textId="77777777" w:rsidTr="00766CBC">
        <w:tc>
          <w:tcPr>
            <w:tcW w:w="9562" w:type="dxa"/>
          </w:tcPr>
          <w:p w14:paraId="1B32731F"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ÎN DOCUMENTE</w:t>
            </w:r>
          </w:p>
          <w:p w14:paraId="79772162" w14:textId="2A64D8FB"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tipurile de </w:t>
            </w:r>
            <w:r w:rsidRPr="00880A57">
              <w:rPr>
                <w:rFonts w:asciiTheme="minorHAnsi" w:hAnsiTheme="minorHAnsi" w:cstheme="minorHAnsi"/>
                <w:b/>
                <w:sz w:val="24"/>
              </w:rPr>
              <w:t>beneficiari eligibili</w:t>
            </w:r>
            <w:r w:rsidRPr="00880A57">
              <w:rPr>
                <w:rFonts w:asciiTheme="minorHAnsi" w:hAnsiTheme="minorHAnsi" w:cstheme="minorHAnsi"/>
                <w:sz w:val="24"/>
              </w:rPr>
              <w:t xml:space="preserve"> </w:t>
            </w:r>
            <w:r w:rsidRPr="00880A57">
              <w:rPr>
                <w:rFonts w:asciiTheme="minorHAnsi" w:hAnsiTheme="minorHAnsi" w:cstheme="minorHAnsi"/>
                <w:b/>
                <w:sz w:val="24"/>
              </w:rPr>
              <w:t xml:space="preserve">confom Fișei intervenţiei din </w:t>
            </w:r>
            <w:r w:rsidR="0028500A" w:rsidRPr="00880A57">
              <w:rPr>
                <w:rFonts w:asciiTheme="minorHAnsi" w:hAnsiTheme="minorHAnsi" w:cstheme="minorHAnsi"/>
                <w:b/>
                <w:sz w:val="24"/>
                <w:szCs w:val="24"/>
              </w:rPr>
              <w:t>SDL</w:t>
            </w:r>
            <w:r w:rsidR="0028500A" w:rsidRPr="00880A57">
              <w:rPr>
                <w:rFonts w:asciiTheme="minorHAnsi" w:hAnsiTheme="minorHAnsi" w:cstheme="minorHAnsi"/>
                <w:sz w:val="24"/>
                <w:szCs w:val="24"/>
              </w:rPr>
              <w:t xml:space="preserve"> aprobată corelata cu prevederile Ghidului solicitantului GAL.</w:t>
            </w:r>
            <w:r w:rsidRPr="00880A57">
              <w:rPr>
                <w:rFonts w:asciiTheme="minorHAnsi" w:hAnsiTheme="minorHAnsi" w:cstheme="minorHAnsi"/>
                <w:sz w:val="24"/>
              </w:rPr>
              <w:t xml:space="preserve"> </w:t>
            </w:r>
          </w:p>
          <w:p w14:paraId="4CA9B017"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Expertii trebuie sa aiba in vedere faptul ca prin Fisa Interventiei din SDL aprobat, GAL poate avea o serie de solicitanti eligibili iar prin Ghidul Solicitantului GAL pot restrange aceasta serie de solicitanti eligibili. Astfel, </w:t>
            </w:r>
            <w:r w:rsidRPr="00880A57">
              <w:rPr>
                <w:rFonts w:asciiTheme="minorHAnsi" w:hAnsiTheme="minorHAnsi" w:cstheme="minorHAnsi"/>
                <w:b/>
                <w:sz w:val="24"/>
                <w:szCs w:val="24"/>
              </w:rPr>
              <w:t xml:space="preserve">solicitantii eligibili sunt cei prevazuti in Ghidul Solicitantului </w:t>
            </w:r>
            <w:r w:rsidRPr="00880A57">
              <w:rPr>
                <w:rFonts w:asciiTheme="minorHAnsi" w:hAnsiTheme="minorHAnsi" w:cstheme="minorHAnsi"/>
                <w:b/>
                <w:sz w:val="24"/>
                <w:szCs w:val="24"/>
              </w:rPr>
              <w:lastRenderedPageBreak/>
              <w:t>GAL cu conditia ca acestia sa fie prevazuti si in Fisa Interventiei din SDL aprobat</w:t>
            </w:r>
            <w:r w:rsidR="009047D5" w:rsidRPr="00880A57">
              <w:rPr>
                <w:rFonts w:asciiTheme="minorHAnsi" w:hAnsiTheme="minorHAnsi" w:cstheme="minorHAnsi"/>
                <w:sz w:val="24"/>
                <w:szCs w:val="24"/>
              </w:rPr>
              <w:t xml:space="preserve"> si in conformitate cu prevederile Fisei Interventiei DR 36_ LEADER.</w:t>
            </w:r>
          </w:p>
          <w:p w14:paraId="4412010B" w14:textId="77777777" w:rsidR="009047D5" w:rsidRPr="00880A57" w:rsidRDefault="009047D5" w:rsidP="0028500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Atentie!</w:t>
            </w:r>
          </w:p>
          <w:p w14:paraId="017820EC" w14:textId="66602F91" w:rsidR="009047D5" w:rsidRPr="00880A57" w:rsidRDefault="009047D5" w:rsidP="005D5EE6">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rPr>
            </w:pPr>
            <w:r w:rsidRPr="00880A57">
              <w:rPr>
                <w:rFonts w:asciiTheme="minorHAnsi" w:hAnsiTheme="minorHAnsi" w:cstheme="minorHAnsi"/>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p>
          <w:p w14:paraId="6A48A4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funcție de tipul de beneficiar eligibil, expertul face următoarele verificări:</w:t>
            </w:r>
          </w:p>
          <w:p w14:paraId="584CC544" w14:textId="1BE27C4C"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 Pentru solicitantii care nu sunt </w:t>
            </w:r>
            <w:r w:rsidR="0028500A" w:rsidRPr="00880A57">
              <w:rPr>
                <w:rFonts w:asciiTheme="minorHAnsi" w:hAnsiTheme="minorHAnsi" w:cstheme="minorHAnsi"/>
                <w:b/>
                <w:sz w:val="24"/>
                <w:szCs w:val="24"/>
              </w:rPr>
              <w:t>înregistraţi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vor fi verificate actul/ actele de constituire/ recunoaştere depuse de solicitanti solicitantului dupa cum urmeaza:</w:t>
            </w:r>
          </w:p>
          <w:p w14:paraId="6A1D2DBB" w14:textId="27CA2FF0" w:rsidR="0028500A" w:rsidRPr="00880A57" w:rsidRDefault="00A945E1" w:rsidP="0028500A">
            <w:pPr>
              <w:spacing w:before="120" w:after="120" w:line="240" w:lineRule="auto"/>
              <w:jc w:val="both"/>
              <w:rPr>
                <w:rFonts w:asciiTheme="minorHAnsi" w:hAnsiTheme="minorHAnsi" w:cstheme="minorHAnsi"/>
                <w:sz w:val="24"/>
                <w:szCs w:val="24"/>
              </w:rPr>
            </w:pPr>
            <w:r>
              <w:rPr>
                <w:rFonts w:asciiTheme="minorHAnsi" w:hAnsiTheme="minorHAnsi" w:cstheme="minorHAnsi"/>
                <w:sz w:val="24"/>
                <w:szCs w:val="24"/>
              </w:rPr>
              <w:t>a</w:t>
            </w:r>
            <w:r w:rsidR="0028500A" w:rsidRPr="00880A57">
              <w:rPr>
                <w:rFonts w:asciiTheme="minorHAnsi" w:hAnsiTheme="minorHAnsi" w:cstheme="minorHAnsi"/>
                <w:sz w:val="24"/>
                <w:szCs w:val="24"/>
              </w:rPr>
              <w:t>)</w:t>
            </w:r>
            <w:r w:rsidR="0028500A" w:rsidRPr="00880A57">
              <w:rPr>
                <w:rFonts w:asciiTheme="minorHAnsi" w:hAnsiTheme="minorHAnsi" w:cstheme="minorHAnsi"/>
                <w:sz w:val="24"/>
                <w:szCs w:val="24"/>
              </w:rPr>
              <w:tab/>
              <w:t>Actul de înfiinţare şi statutul ADI</w:t>
            </w:r>
          </w:p>
          <w:p w14:paraId="65AFA093" w14:textId="3434BA74" w:rsidR="00766CBC" w:rsidRPr="00880A57" w:rsidRDefault="00766CBC" w:rsidP="00766CBC">
            <w:pPr>
              <w:spacing w:before="120" w:after="120" w:line="240" w:lineRule="auto"/>
              <w:jc w:val="both"/>
              <w:rPr>
                <w:rFonts w:asciiTheme="minorHAnsi" w:hAnsiTheme="minorHAnsi" w:cstheme="minorHAnsi"/>
                <w:sz w:val="24"/>
              </w:rPr>
            </w:pPr>
          </w:p>
          <w:p w14:paraId="1C76C545" w14:textId="77777777" w:rsidR="0028500A" w:rsidRPr="00880A57" w:rsidRDefault="0028500A" w:rsidP="0028500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Expertii vor verifica orice alte documente care atestă forma de organizare a solicitantului, altele decât cele de la punctele a)-k) de mai sus încărcate de solicitant la punctul Doc 5.11 din cererea de Finantare</w:t>
            </w:r>
            <w:r w:rsidR="00500420" w:rsidRPr="00880A57">
              <w:rPr>
                <w:rFonts w:asciiTheme="minorHAnsi" w:hAnsiTheme="minorHAnsi" w:cstheme="minorHAnsi"/>
                <w:sz w:val="24"/>
                <w:szCs w:val="24"/>
              </w:rPr>
              <w:t>.</w:t>
            </w:r>
          </w:p>
          <w:p w14:paraId="27160F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145ADC96" w14:textId="53C9ED8C" w:rsidR="00766CBC" w:rsidRPr="00880A57" w:rsidRDefault="00766CBC" w:rsidP="00A945E1">
            <w:pPr>
              <w:spacing w:before="120" w:after="120" w:line="240" w:lineRule="auto"/>
              <w:jc w:val="both"/>
              <w:rPr>
                <w:rFonts w:asciiTheme="minorHAnsi" w:hAnsiTheme="minorHAnsi" w:cstheme="minorHAnsi"/>
                <w:b/>
                <w:sz w:val="24"/>
              </w:rPr>
            </w:pPr>
          </w:p>
        </w:tc>
      </w:tr>
      <w:tr w:rsidR="00766CBC" w:rsidRPr="00880A57" w14:paraId="2C7D0536" w14:textId="77777777" w:rsidTr="00766CBC">
        <w:tc>
          <w:tcPr>
            <w:tcW w:w="9562" w:type="dxa"/>
            <w:shd w:val="clear" w:color="auto" w:fill="BFBFBF" w:themeFill="background1" w:themeFillShade="BF"/>
          </w:tcPr>
          <w:p w14:paraId="61EBC1F7" w14:textId="7777777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1.2  Solicitantul nu este înregistrat în Registrul debitorilor AFIR, atât pentru Programul SAPARD, cât și pentru FEADR şi EURI;</w:t>
            </w:r>
          </w:p>
        </w:tc>
      </w:tr>
      <w:tr w:rsidR="00766CBC" w:rsidRPr="00880A57" w14:paraId="33A5144B" w14:textId="77777777" w:rsidTr="00766CBC">
        <w:tc>
          <w:tcPr>
            <w:tcW w:w="9562" w:type="dxa"/>
          </w:tcPr>
          <w:p w14:paraId="533DB25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0EFCFF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pe propria răspundere a solicitantului din secțiunea F din cererea de finanțare.</w:t>
            </w:r>
          </w:p>
          <w:p w14:paraId="0B0AAD4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Registrul debitorilor</w:t>
            </w:r>
          </w:p>
        </w:tc>
      </w:tr>
      <w:tr w:rsidR="00766CBC" w:rsidRPr="00880A57" w14:paraId="7F59E366" w14:textId="77777777" w:rsidTr="00766CBC">
        <w:tc>
          <w:tcPr>
            <w:tcW w:w="9562" w:type="dxa"/>
          </w:tcPr>
          <w:p w14:paraId="5F084E62"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CB3F29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7E6E32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14:paraId="649C889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643121A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nu are debite va bifa caseta NU, iar criteriul se consideră îndeplinit.- În situația în care solicitantul este înscris în Registrul debitorilor SAPARD, expertul va printa şi anexa pagina privind </w:t>
            </w:r>
            <w:r w:rsidRPr="00880A57">
              <w:rPr>
                <w:rFonts w:asciiTheme="minorHAnsi" w:hAnsiTheme="minorHAnsi" w:cstheme="minorHAnsi"/>
                <w:sz w:val="24"/>
              </w:rPr>
              <w:lastRenderedPageBreak/>
              <w:t>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BE42BB4" w14:textId="04AB02C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w:t>
            </w:r>
            <w:r w:rsidR="00CF30BE" w:rsidRPr="00880A57">
              <w:rPr>
                <w:rFonts w:asciiTheme="minorHAnsi" w:hAnsiTheme="minorHAnsi" w:cstheme="minorHAnsi"/>
              </w:rPr>
              <w:t>L</w:t>
            </w:r>
            <w:r w:rsidRPr="00880A57">
              <w:rPr>
                <w:rFonts w:asciiTheme="minorHAnsi" w:hAnsiTheme="minorHAnsi" w:cstheme="minorHAnsi"/>
                <w:sz w:val="24"/>
              </w:rPr>
              <w:t>.</w:t>
            </w:r>
          </w:p>
          <w:p w14:paraId="0B6D68C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766CBC" w:rsidRPr="00880A57" w14:paraId="5BA01547" w14:textId="77777777" w:rsidTr="00766CBC">
        <w:tc>
          <w:tcPr>
            <w:tcW w:w="9562" w:type="dxa"/>
            <w:shd w:val="clear" w:color="auto" w:fill="BFBFBF" w:themeFill="background1" w:themeFillShade="BF"/>
          </w:tcPr>
          <w:p w14:paraId="3675ADFA"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1.3 Solicitantul şi-a însuşit în totalitate angajamentele aplicabile din Declaraţia pe proprie raspundere F, aplicabile proiectului;</w:t>
            </w:r>
          </w:p>
        </w:tc>
      </w:tr>
      <w:tr w:rsidR="00766CBC" w:rsidRPr="00880A57" w14:paraId="020FDCC1" w14:textId="77777777" w:rsidTr="00766CBC">
        <w:tc>
          <w:tcPr>
            <w:tcW w:w="9562" w:type="dxa"/>
          </w:tcPr>
          <w:p w14:paraId="275D2D3F" w14:textId="2F95795C"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73817C6" w14:textId="77777777" w:rsidR="00766CBC" w:rsidRPr="00880A57" w:rsidRDefault="00766CBC" w:rsidP="00766CBC">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 de finanțare completată și semnată electronic de reprezentantul legal al solicitantului.</w:t>
            </w:r>
          </w:p>
          <w:p w14:paraId="3C9D854E" w14:textId="4DF4D441" w:rsidR="00766CBC" w:rsidRPr="00880A57" w:rsidRDefault="00500420"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rPr>
              <w:t>Cerere de Finantare/Studiul de fezabilitate/Memoriul Justificativ/DALI</w:t>
            </w:r>
          </w:p>
        </w:tc>
      </w:tr>
      <w:tr w:rsidR="00766CBC" w:rsidRPr="00880A57" w14:paraId="6F675D68" w14:textId="77777777" w:rsidTr="00766CBC">
        <w:tc>
          <w:tcPr>
            <w:tcW w:w="9562" w:type="dxa"/>
          </w:tcPr>
          <w:p w14:paraId="447FACD6" w14:textId="77777777" w:rsidR="004A7FA8" w:rsidRPr="00880A57" w:rsidRDefault="004A7FA8" w:rsidP="00766CBC">
            <w:pPr>
              <w:spacing w:before="120" w:after="120" w:line="240" w:lineRule="auto"/>
              <w:rPr>
                <w:rFonts w:asciiTheme="minorHAnsi" w:hAnsiTheme="minorHAnsi" w:cstheme="minorHAnsi"/>
                <w:b/>
                <w:sz w:val="24"/>
                <w:szCs w:val="24"/>
                <w:lang w:val="pt-BR"/>
              </w:rPr>
            </w:pPr>
          </w:p>
          <w:p w14:paraId="35947C4E" w14:textId="50063B9A"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C718BEA"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Expertul verifică în Declaraţia pe proprie răspundere din secțiunea F a Cererii de finanțare dacă solicitantul are bifate rubricile corespunzatoare proiectului şi situatiei in care se regăseşte.  </w:t>
            </w:r>
          </w:p>
          <w:p w14:paraId="6E53F1E1" w14:textId="77777777" w:rsidR="00500420" w:rsidRPr="00880A57" w:rsidRDefault="00500420" w:rsidP="00500420">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Cererea de Finantare/Studiul de fezabilitate/Memoriul Justificati/DALI.</w:t>
            </w:r>
          </w:p>
          <w:p w14:paraId="4B1156BD" w14:textId="6484C11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r w:rsidRPr="00880A57">
              <w:rPr>
                <w:rFonts w:asciiTheme="minorHAnsi" w:hAnsiTheme="minorHAnsi" w:cstheme="minorHAnsi"/>
                <w:sz w:val="24"/>
                <w:szCs w:val="24"/>
              </w:rPr>
              <w:t>situ</w:t>
            </w:r>
            <w:r w:rsidR="00500420" w:rsidRPr="00880A57">
              <w:rPr>
                <w:rFonts w:asciiTheme="minorHAnsi" w:hAnsiTheme="minorHAnsi" w:cstheme="minorHAnsi"/>
                <w:sz w:val="24"/>
                <w:szCs w:val="24"/>
              </w:rPr>
              <w:t>a</w:t>
            </w:r>
            <w:r w:rsidRPr="00880A57">
              <w:rPr>
                <w:rFonts w:asciiTheme="minorHAnsi" w:hAnsiTheme="minorHAnsi" w:cstheme="minorHAnsi"/>
                <w:sz w:val="24"/>
                <w:szCs w:val="24"/>
              </w:rPr>
              <w:t>ția</w:t>
            </w:r>
            <w:r w:rsidRPr="00880A57">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73397C7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F696321" w14:textId="60F08DA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090CF149"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rPr>
              <w:lastRenderedPageBreak/>
              <w:t xml:space="preserve">-în urma răspunsului primit, expertul bifează casuță DA dacă solicitantul a efectuat modificările corespunzatoare; în caz contrar, expertul bifează NU şi motivează decizia. </w:t>
            </w:r>
          </w:p>
          <w:p w14:paraId="51ECB113" w14:textId="3D6B9A21" w:rsidR="00500420" w:rsidRPr="00880A57" w:rsidRDefault="00593159"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00766CBC"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UE2115/2021 și care vizează agropensiuni, caz in care punctele 14 si 15 din Declaraţia pe proprie raspundere F raman conditii generale de eligibilitate obligatorii.</w:t>
            </w:r>
          </w:p>
          <w:p w14:paraId="50914094" w14:textId="250464FB"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5B7892D4" w14:textId="77777777" w:rsidTr="00766CBC">
        <w:tc>
          <w:tcPr>
            <w:tcW w:w="9562" w:type="dxa"/>
            <w:shd w:val="clear" w:color="auto" w:fill="BFBFBF" w:themeFill="background1" w:themeFillShade="BF"/>
          </w:tcPr>
          <w:p w14:paraId="6B77515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rPr>
              <w:lastRenderedPageBreak/>
              <w:t>EG 1.4 Solicitantul a respectat condiția de a nu depune mai mult de un proiect pe o intervenţie din SDL în cadrul aceleiaşi sesiuni lansate de GAL? (conform  HG  1570/2022)</w:t>
            </w:r>
          </w:p>
        </w:tc>
      </w:tr>
      <w:tr w:rsidR="00766CBC" w:rsidRPr="00880A57" w14:paraId="4160CF22" w14:textId="77777777" w:rsidTr="00766CBC">
        <w:tc>
          <w:tcPr>
            <w:tcW w:w="9562" w:type="dxa"/>
          </w:tcPr>
          <w:p w14:paraId="3BA5C494" w14:textId="34A2C960"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61733B61" w14:textId="2A9B685B"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Registrul LEADER pentru PS DR36</w:t>
            </w:r>
            <w:r w:rsidR="00593159" w:rsidRPr="00880A57">
              <w:rPr>
                <w:rFonts w:asciiTheme="minorHAnsi" w:hAnsiTheme="minorHAnsi" w:cstheme="minorHAnsi"/>
                <w:sz w:val="24"/>
                <w:szCs w:val="24"/>
                <w:lang w:val="it-IT"/>
              </w:rPr>
              <w:t>- LEADER</w:t>
            </w:r>
          </w:p>
          <w:p w14:paraId="1CB9DB5F" w14:textId="26FF316B" w:rsidR="00766CBC" w:rsidRPr="00880A57" w:rsidRDefault="0059315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Cererea de Finantare/</w:t>
            </w:r>
            <w:r w:rsidR="00766CBC" w:rsidRPr="00880A57">
              <w:rPr>
                <w:rFonts w:asciiTheme="minorHAnsi" w:hAnsiTheme="minorHAnsi" w:cstheme="minorHAnsi"/>
                <w:sz w:val="24"/>
              </w:rPr>
              <w:t>Studiul de Fezabilitate/Memoriul justificativ/ DALI</w:t>
            </w:r>
          </w:p>
          <w:p w14:paraId="21218A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finanţare </w:t>
            </w:r>
          </w:p>
          <w:p w14:paraId="1EDA8D06" w14:textId="76F648FD" w:rsidR="00766CBC" w:rsidRPr="00880A57" w:rsidRDefault="0059315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Raport de selectie GAL</w:t>
            </w:r>
          </w:p>
        </w:tc>
      </w:tr>
      <w:tr w:rsidR="00766CBC" w:rsidRPr="00880A57" w14:paraId="7559463B" w14:textId="77777777" w:rsidTr="00766CBC">
        <w:tc>
          <w:tcPr>
            <w:tcW w:w="9562" w:type="dxa"/>
          </w:tcPr>
          <w:p w14:paraId="39F72EC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ACA89E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 xml:space="preserve">. </w:t>
            </w:r>
          </w:p>
          <w:p w14:paraId="2719DF5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acţionari comuni (persoane fizice sau juridice) cu restul solicitanţilor din Raportul de selecţie GAL (pe aceeasi interventie, in cadrul aceleiasi sesiuni). </w:t>
            </w:r>
          </w:p>
          <w:p w14:paraId="269A578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0A1C11F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parteneriatelor verificarile vor fi facute pentru fiecare membru al parteneriatului in raport cu restul solicitanţilor declaraţi eligibili şi propuşi pentru finanţare prin Raportul de selecţie GAL. </w:t>
            </w:r>
          </w:p>
          <w:p w14:paraId="71E8D3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r w:rsidRPr="00880A57">
              <w:rPr>
                <w:rFonts w:asciiTheme="minorHAnsi" w:hAnsiTheme="minorHAnsi" w:cstheme="minorHAnsi"/>
                <w:sz w:val="24"/>
              </w:rPr>
              <w:t>condiţia de eligibilitate nu este îndeplinită și c</w:t>
            </w:r>
            <w:r w:rsidRPr="00880A57">
              <w:rPr>
                <w:rFonts w:asciiTheme="minorHAnsi" w:hAnsiTheme="minorHAnsi" w:cstheme="minorHAnsi"/>
                <w:sz w:val="24"/>
                <w:lang w:val="it-IT"/>
              </w:rPr>
              <w:t>ererea de finanțare se va respinge.</w:t>
            </w:r>
          </w:p>
          <w:p w14:paraId="0C028DC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r w:rsidRPr="00880A57">
              <w:rPr>
                <w:rFonts w:asciiTheme="minorHAnsi" w:hAnsiTheme="minorHAnsi" w:cstheme="minorHAnsi"/>
                <w:sz w:val="24"/>
              </w:rPr>
              <w:t>condiţia de eligibilitate este îndeplinită.</w:t>
            </w:r>
          </w:p>
          <w:p w14:paraId="5906CFA8"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rPr>
              <w:lastRenderedPageBreak/>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singură cerere de finanţare cu statutul necompletat, atunci este o cerere de finanţare  nouă şi se va realiza verificarea.</w:t>
            </w:r>
          </w:p>
        </w:tc>
      </w:tr>
      <w:tr w:rsidR="00766CBC" w:rsidRPr="00880A57" w14:paraId="745FDFFF" w14:textId="77777777" w:rsidTr="00CD1B6A">
        <w:tc>
          <w:tcPr>
            <w:tcW w:w="9562" w:type="dxa"/>
            <w:shd w:val="clear" w:color="auto" w:fill="FFFFFF" w:themeFill="background1"/>
          </w:tcPr>
          <w:p w14:paraId="7CE83C57" w14:textId="5035E7E3" w:rsidR="00766CBC" w:rsidRPr="00CD1B6A" w:rsidRDefault="00766CBC" w:rsidP="00766CBC">
            <w:pPr>
              <w:tabs>
                <w:tab w:val="left" w:pos="180"/>
                <w:tab w:val="left" w:pos="360"/>
              </w:tabs>
              <w:spacing w:before="120" w:after="120"/>
              <w:jc w:val="both"/>
              <w:rPr>
                <w:rFonts w:asciiTheme="minorHAnsi" w:hAnsiTheme="minorHAnsi" w:cstheme="minorHAnsi"/>
                <w:sz w:val="24"/>
              </w:rPr>
            </w:pPr>
            <w:r w:rsidRPr="00CD1B6A">
              <w:rPr>
                <w:rFonts w:asciiTheme="minorHAnsi" w:hAnsiTheme="minorHAnsi" w:cstheme="minorHAnsi"/>
                <w:b/>
                <w:sz w:val="24"/>
              </w:rPr>
              <w:lastRenderedPageBreak/>
              <w:t>EG 1.5 Solicitantul nu  trebuie să fie în insolventa, în conformitate cu legislația în vigoare</w:t>
            </w:r>
            <w:r w:rsidR="00E97156" w:rsidRPr="00CD1B6A">
              <w:rPr>
                <w:rFonts w:asciiTheme="minorHAnsi" w:hAnsiTheme="minorHAnsi" w:cstheme="minorHAnsi"/>
                <w:sz w:val="24"/>
                <w:szCs w:val="24"/>
              </w:rPr>
              <w:t>, în cazul beneficiarilor privaţi</w:t>
            </w:r>
            <w:r w:rsidRPr="00CD1B6A">
              <w:rPr>
                <w:rFonts w:asciiTheme="minorHAnsi" w:hAnsiTheme="minorHAnsi" w:cstheme="minorHAnsi"/>
                <w:b/>
                <w:sz w:val="24"/>
                <w:lang w:val="en-GB"/>
              </w:rPr>
              <w:t>;</w:t>
            </w:r>
          </w:p>
        </w:tc>
      </w:tr>
      <w:tr w:rsidR="00766CBC" w:rsidRPr="00880A57" w14:paraId="182C6531" w14:textId="77777777" w:rsidTr="00CD1B6A">
        <w:tc>
          <w:tcPr>
            <w:tcW w:w="9562" w:type="dxa"/>
            <w:shd w:val="clear" w:color="auto" w:fill="FFFFFF" w:themeFill="background1"/>
          </w:tcPr>
          <w:p w14:paraId="1D21265C" w14:textId="615AFE41" w:rsidR="00766CBC" w:rsidRPr="00CD1B6A" w:rsidRDefault="00766CBC" w:rsidP="00766CBC">
            <w:pPr>
              <w:spacing w:before="120" w:after="120" w:line="240" w:lineRule="auto"/>
              <w:rPr>
                <w:rFonts w:asciiTheme="minorHAnsi" w:hAnsiTheme="minorHAnsi" w:cstheme="minorHAnsi"/>
                <w:b/>
                <w:sz w:val="24"/>
              </w:rPr>
            </w:pPr>
            <w:r w:rsidRPr="00CD1B6A">
              <w:rPr>
                <w:rFonts w:asciiTheme="minorHAnsi" w:hAnsiTheme="minorHAnsi" w:cstheme="minorHAnsi"/>
                <w:b/>
                <w:sz w:val="24"/>
              </w:rPr>
              <w:t xml:space="preserve">DOCUMENTE  </w:t>
            </w:r>
          </w:p>
          <w:p w14:paraId="1BC9607B" w14:textId="7AD8F6A0" w:rsidR="00766CBC" w:rsidRPr="00CD1B6A" w:rsidRDefault="00766CBC" w:rsidP="00766CBC">
            <w:pPr>
              <w:spacing w:before="120" w:after="120" w:line="240" w:lineRule="auto"/>
              <w:jc w:val="both"/>
              <w:rPr>
                <w:rFonts w:asciiTheme="minorHAnsi" w:hAnsiTheme="minorHAnsi" w:cstheme="minorHAnsi"/>
                <w:sz w:val="24"/>
              </w:rPr>
            </w:pPr>
            <w:r w:rsidRPr="00CD1B6A">
              <w:rPr>
                <w:rFonts w:asciiTheme="minorHAnsi" w:hAnsiTheme="minorHAnsi" w:cstheme="minorHAnsi"/>
                <w:sz w:val="24"/>
              </w:rPr>
              <w:t>Cererea de finanțare</w:t>
            </w:r>
          </w:p>
          <w:p w14:paraId="2B1678FE" w14:textId="557BB9A1" w:rsidR="00766CBC" w:rsidRPr="00CD1B6A" w:rsidRDefault="00766CBC" w:rsidP="00766CBC">
            <w:pPr>
              <w:spacing w:before="120" w:after="120" w:line="240" w:lineRule="auto"/>
              <w:jc w:val="both"/>
              <w:rPr>
                <w:rFonts w:asciiTheme="minorHAnsi" w:hAnsiTheme="minorHAnsi" w:cstheme="minorHAnsi"/>
                <w:sz w:val="24"/>
              </w:rPr>
            </w:pPr>
          </w:p>
        </w:tc>
      </w:tr>
      <w:tr w:rsidR="00766CBC" w:rsidRPr="00880A57" w14:paraId="1E3BE7D7" w14:textId="77777777" w:rsidTr="00CD1B6A">
        <w:tc>
          <w:tcPr>
            <w:tcW w:w="9562" w:type="dxa"/>
            <w:shd w:val="clear" w:color="auto" w:fill="FFFFFF" w:themeFill="background1"/>
          </w:tcPr>
          <w:p w14:paraId="7A32D620" w14:textId="7EC5A244" w:rsidR="00766CBC" w:rsidRPr="00B259F5" w:rsidRDefault="00766CBC" w:rsidP="00B259F5">
            <w:r w:rsidRPr="00B259F5">
              <w:t>PUNCTE DE VERIFICAT IN DOCUMENTE</w:t>
            </w:r>
            <w:r w:rsidR="0003484D" w:rsidRPr="00B259F5">
              <w:t xml:space="preserve"> </w:t>
            </w:r>
          </w:p>
          <w:p w14:paraId="54F6E1A9" w14:textId="51B466E3" w:rsidR="00766CBC" w:rsidRPr="00B259F5" w:rsidRDefault="0003484D" w:rsidP="00B259F5">
            <w:r w:rsidRPr="00B259F5">
              <w:t>Expertul verifică dacă solicitantul și-a asumat prin semnătură declaraţia pe propria raspundere din secțiunea F din cererea de finananțare prin care acesta declară: „Declar pe propria răspundere că nu sunt în insolvență ”.</w:t>
            </w:r>
          </w:p>
        </w:tc>
      </w:tr>
      <w:tr w:rsidR="00766CBC" w:rsidRPr="00880A57" w14:paraId="256DD83B" w14:textId="77777777" w:rsidTr="00766CBC">
        <w:tc>
          <w:tcPr>
            <w:tcW w:w="9562" w:type="dxa"/>
            <w:shd w:val="clear" w:color="auto" w:fill="BFBFBF" w:themeFill="background1" w:themeFillShade="BF"/>
          </w:tcPr>
          <w:p w14:paraId="12ECE730" w14:textId="233A8143"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00A945E1">
              <w:rPr>
                <w:rFonts w:asciiTheme="minorHAnsi" w:hAnsiTheme="minorHAnsi" w:cstheme="minorHAnsi"/>
                <w:b/>
                <w:sz w:val="24"/>
              </w:rPr>
              <w:t>6</w:t>
            </w:r>
            <w:r w:rsidRPr="00880A57">
              <w:rPr>
                <w:rFonts w:asciiTheme="minorHAnsi" w:hAnsiTheme="minorHAnsi" w:cstheme="minorHAnsi"/>
                <w:b/>
                <w:sz w:val="24"/>
              </w:rPr>
              <w:t xml:space="preserve">  Cheltuielile propuse în proiect nu fac obiectul dublei finanţări cu alte cheltuieli finanţate din FEADR/ EURI sau din alte fonduri publice; </w:t>
            </w:r>
          </w:p>
        </w:tc>
      </w:tr>
      <w:tr w:rsidR="00766CBC" w:rsidRPr="00880A57" w14:paraId="3E6B9A51" w14:textId="77777777" w:rsidTr="00766CBC">
        <w:tc>
          <w:tcPr>
            <w:tcW w:w="9562" w:type="dxa"/>
          </w:tcPr>
          <w:p w14:paraId="020D2754" w14:textId="0B7F3026"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4DAA7777"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lang w:val="pt-BR"/>
              </w:rPr>
            </w:pPr>
            <w:r w:rsidRPr="00880A57">
              <w:rPr>
                <w:rFonts w:asciiTheme="minorHAnsi" w:hAnsiTheme="minorHAnsi" w:cstheme="minorHAnsi"/>
                <w:sz w:val="24"/>
                <w:lang w:val="pt-BR"/>
              </w:rPr>
              <w:t>Declaraţia pe propria răspundere a solicitantului din secțiunea F din Cererea de Finanțare</w:t>
            </w:r>
          </w:p>
          <w:p w14:paraId="37B59B3F" w14:textId="77777777" w:rsidR="00593159" w:rsidRPr="00880A57" w:rsidRDefault="00593159" w:rsidP="00766CBC">
            <w:pPr>
              <w:overflowPunct w:val="0"/>
              <w:autoSpaceDE w:val="0"/>
              <w:autoSpaceDN w:val="0"/>
              <w:adjustRightInd w:val="0"/>
              <w:spacing w:before="120" w:after="120" w:line="240" w:lineRule="auto"/>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1FB5E1AF" w14:textId="77777777" w:rsidR="00766CBC" w:rsidRPr="00880A57" w:rsidRDefault="00766CBC" w:rsidP="00766CBC">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1F9FABB3"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4B8AC38D"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57CC3AD"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766CBC" w:rsidRPr="00880A57" w14:paraId="44CBDF48" w14:textId="77777777" w:rsidTr="00766CBC">
        <w:tc>
          <w:tcPr>
            <w:tcW w:w="9562" w:type="dxa"/>
          </w:tcPr>
          <w:p w14:paraId="410BE06E"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7FADAEF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Expertul verific</w:t>
            </w:r>
            <w:r w:rsidRPr="00880A57">
              <w:rPr>
                <w:rFonts w:asciiTheme="minorHAnsi" w:hAnsiTheme="minorHAnsi" w:cstheme="minorHAnsi"/>
                <w:sz w:val="24"/>
              </w:rPr>
              <w:t>ă:</w:t>
            </w:r>
          </w:p>
          <w:p w14:paraId="451EB6EA"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465BFFDB"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Baza de Date cu proiecte FEADR/EURI;</w:t>
            </w:r>
          </w:p>
          <w:p w14:paraId="52734E06" w14:textId="77777777" w:rsidR="00766CBC" w:rsidRPr="00880A57" w:rsidRDefault="00766CBC" w:rsidP="00766CBC">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hyperlink r:id="rId11" w:history="1">
              <w:r w:rsidRPr="00880A57">
                <w:rPr>
                  <w:rFonts w:asciiTheme="minorHAnsi" w:hAnsiTheme="minorHAnsi" w:cstheme="minorHAnsi"/>
                  <w:color w:val="0000FF"/>
                  <w:sz w:val="24"/>
                  <w:u w:val="single"/>
                </w:rPr>
                <w:t>http://spcdrdba/ReportS_SPCDRDBA/report/Rapoarte%20IT%20AFIR/Informatiiverificari%20cereri%20de%20finantare</w:t>
              </w:r>
            </w:hyperlink>
            <w:r w:rsidRPr="00880A57">
              <w:rPr>
                <w:rFonts w:asciiTheme="minorHAnsi" w:hAnsiTheme="minorHAnsi" w:cstheme="minorHAnsi"/>
                <w:sz w:val="24"/>
              </w:rPr>
              <w:t>)</w:t>
            </w:r>
            <w:r w:rsidRPr="00880A57">
              <w:rPr>
                <w:rFonts w:asciiTheme="minorHAnsi" w:hAnsiTheme="minorHAnsi" w:cstheme="minorHAnsi"/>
                <w:sz w:val="24"/>
                <w:lang w:val="it-IT"/>
              </w:rPr>
              <w:t>;</w:t>
            </w:r>
          </w:p>
          <w:p w14:paraId="2C851160" w14:textId="77777777" w:rsidR="00766CBC" w:rsidRPr="00880A5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lastRenderedPageBreak/>
              <w:t xml:space="preserve">- verificarea listei proiectelor finanţate din alte surse aflată pe </w:t>
            </w:r>
            <w:hyperlink r:id="rId12"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14:paraId="07F85783" w14:textId="4D119933" w:rsidR="00766CBC" w:rsidRPr="00BE5A17" w:rsidRDefault="00766CBC" w:rsidP="00766CBC">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w:t>
            </w:r>
            <w:r w:rsidRPr="00BE5A17">
              <w:rPr>
                <w:rFonts w:asciiTheme="minorHAnsi" w:hAnsiTheme="minorHAnsi" w:cstheme="minorHAnsi"/>
                <w:sz w:val="24"/>
                <w:lang w:val="it-IT"/>
              </w:rPr>
              <w:t>verificarea dacă solicitantul are un proiect selectat de GAL  (depus prin sM19.2/ DR 36) , evaluat sau în evaluare la AFIR (OJFIR/ CRFIR) sau contractat în</w:t>
            </w:r>
            <w:r w:rsidRPr="00BE5A17">
              <w:rPr>
                <w:rFonts w:asciiTheme="minorHAnsi" w:hAnsiTheme="minorHAnsi" w:cstheme="minorHAnsi"/>
                <w:sz w:val="24"/>
              </w:rPr>
              <w:t>:</w:t>
            </w:r>
            <w:r w:rsidRPr="00BE5A17">
              <w:rPr>
                <w:rFonts w:asciiTheme="minorHAnsi" w:hAnsiTheme="minorHAnsi" w:cstheme="minorHAnsi"/>
                <w:sz w:val="24"/>
                <w:lang w:val="it-IT"/>
              </w:rPr>
              <w:t xml:space="preserve"> E2.2L Registrul electronic al cererilor de finanțare </w:t>
            </w:r>
            <w:r w:rsidRPr="00BE5A17">
              <w:rPr>
                <w:rFonts w:asciiTheme="minorHAnsi" w:hAnsiTheme="minorHAnsi" w:cstheme="minorHAnsi"/>
                <w:bCs/>
                <w:lang w:val="it-IT" w:eastAsia="fr-FR"/>
              </w:rPr>
              <w:t>(</w:t>
            </w:r>
            <w:hyperlink r:id="rId13" w:history="1">
              <w:r w:rsidRPr="00BE5A17">
                <w:rPr>
                  <w:rFonts w:asciiTheme="minorHAnsi" w:hAnsiTheme="minorHAnsi" w:cstheme="minorHAnsi"/>
                </w:rPr>
                <w:t>E2.2 Registrul electronic CF pentru submăsura 19.2 - AFIR</w:t>
              </w:r>
            </w:hyperlink>
            <w:r w:rsidRPr="00BE5A17">
              <w:rPr>
                <w:rFonts w:asciiTheme="minorHAnsi" w:hAnsiTheme="minorHAnsi" w:cstheme="minorHAnsi"/>
                <w:bCs/>
                <w:lang w:val="it-IT" w:eastAsia="fr-FR"/>
              </w:rPr>
              <w:t xml:space="preserve">), </w:t>
            </w:r>
            <w:r w:rsidRPr="00BE5A17">
              <w:rPr>
                <w:rFonts w:asciiTheme="minorHAnsi" w:hAnsiTheme="minorHAnsi" w:cstheme="minorHAnsi"/>
                <w:sz w:val="24"/>
                <w:lang w:val="it-IT"/>
              </w:rPr>
              <w:t>registrul LEADER pentru interven</w:t>
            </w:r>
            <w:r w:rsidRPr="00BE5A17">
              <w:rPr>
                <w:rFonts w:asciiTheme="minorHAnsi" w:hAnsiTheme="minorHAnsi" w:cstheme="minorHAnsi"/>
                <w:sz w:val="24"/>
              </w:rPr>
              <w:t xml:space="preserve">ția </w:t>
            </w:r>
            <w:r w:rsidRPr="00BE5A17">
              <w:rPr>
                <w:rFonts w:asciiTheme="minorHAnsi" w:hAnsiTheme="minorHAnsi" w:cstheme="minorHAnsi"/>
                <w:sz w:val="24"/>
                <w:lang w:val="it-IT"/>
              </w:rPr>
              <w:t>DR 36</w:t>
            </w:r>
            <w:r w:rsidR="00910315" w:rsidRPr="00BE5A17">
              <w:rPr>
                <w:rFonts w:asciiTheme="minorHAnsi" w:hAnsiTheme="minorHAnsi" w:cstheme="minorHAnsi"/>
                <w:bCs/>
                <w:sz w:val="24"/>
                <w:szCs w:val="24"/>
                <w:lang w:val="it-IT" w:eastAsia="fr-FR"/>
              </w:rPr>
              <w:t xml:space="preserve"> / </w:t>
            </w:r>
            <w:hyperlink r:id="rId14" w:history="1">
              <w:r w:rsidR="00910315" w:rsidRPr="00BE5A17">
                <w:rPr>
                  <w:rFonts w:asciiTheme="minorHAnsi" w:hAnsiTheme="minorHAnsi" w:cstheme="minorHAnsi"/>
                  <w:sz w:val="24"/>
                  <w:szCs w:val="24"/>
                </w:rPr>
                <w:t>E2.2 Registrul electronic CF pentru submăsura 19.2 - AFIR</w:t>
              </w:r>
            </w:hyperlink>
            <w:r w:rsidR="00910315" w:rsidRPr="00BE5A17">
              <w:rPr>
                <w:rFonts w:asciiTheme="minorHAnsi" w:hAnsiTheme="minorHAnsi" w:cstheme="minorHAnsi"/>
                <w:bCs/>
                <w:sz w:val="24"/>
                <w:szCs w:val="24"/>
                <w:lang w:val="it-IT" w:eastAsia="fr-FR"/>
              </w:rPr>
              <w:t xml:space="preserve">), </w:t>
            </w:r>
          </w:p>
          <w:p w14:paraId="5D41E294" w14:textId="77777777" w:rsidR="00766CBC" w:rsidRPr="00BE5A17" w:rsidRDefault="00766CBC" w:rsidP="00766CBC">
            <w:pPr>
              <w:spacing w:before="120" w:after="120" w:line="240" w:lineRule="auto"/>
              <w:jc w:val="both"/>
              <w:rPr>
                <w:rFonts w:asciiTheme="minorHAnsi" w:hAnsiTheme="minorHAnsi" w:cstheme="minorHAnsi"/>
                <w:sz w:val="24"/>
                <w:lang w:val="en-US"/>
              </w:rPr>
            </w:pPr>
            <w:r w:rsidRPr="00BE5A17">
              <w:rPr>
                <w:rFonts w:asciiTheme="minorHAnsi" w:hAnsiTheme="minorHAnsi" w:cstheme="minorHAnsi"/>
                <w:sz w:val="24"/>
                <w:lang w:val="en-US"/>
              </w:rPr>
              <w:t>-  în Baza de date REGAS,</w:t>
            </w:r>
          </w:p>
          <w:p w14:paraId="439E2520"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1AA88382" w14:textId="2AA54EC1" w:rsidR="00766CBC" w:rsidRPr="00A945E1"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Verificarile se fac atât prin verificarea numelui solicitantului cât şi a Codului de Înregistrare Fiscală (dupa caz). </w:t>
            </w:r>
          </w:p>
          <w:p w14:paraId="4DC9DF67" w14:textId="7A5B0498"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Astfel, </w:t>
            </w:r>
            <w:r w:rsidR="00910315" w:rsidRPr="00880A57">
              <w:rPr>
                <w:rFonts w:asciiTheme="minorHAnsi" w:hAnsiTheme="minorHAnsi" w:cstheme="minorHAnsi"/>
                <w:sz w:val="24"/>
                <w:szCs w:val="24"/>
                <w:lang w:val="en-US"/>
              </w:rPr>
              <w:t>î</w:t>
            </w:r>
            <w:r w:rsidRPr="00880A57">
              <w:rPr>
                <w:rFonts w:asciiTheme="minorHAnsi" w:hAnsiTheme="minorHAnsi" w:cstheme="minorHAnsi"/>
                <w:sz w:val="24"/>
                <w:lang w:val="en-US"/>
              </w:rPr>
              <w:t xml:space="preserve">n urma </w:t>
            </w:r>
            <w:r w:rsidRPr="00880A57">
              <w:rPr>
                <w:rFonts w:asciiTheme="minorHAnsi" w:hAnsiTheme="minorHAnsi" w:cstheme="minorHAnsi"/>
                <w:sz w:val="24"/>
                <w:szCs w:val="24"/>
                <w:lang w:val="en-US"/>
              </w:rPr>
              <w:t>verific</w:t>
            </w:r>
            <w:r w:rsidR="00910315" w:rsidRPr="00880A57">
              <w:rPr>
                <w:rFonts w:asciiTheme="minorHAnsi" w:hAnsiTheme="minorHAnsi" w:cstheme="minorHAnsi"/>
                <w:sz w:val="24"/>
                <w:szCs w:val="24"/>
                <w:lang w:val="en-US"/>
              </w:rPr>
              <w:t>ă</w:t>
            </w:r>
            <w:r w:rsidRPr="00880A57">
              <w:rPr>
                <w:rFonts w:asciiTheme="minorHAnsi" w:hAnsiTheme="minorHAnsi" w:cstheme="minorHAnsi"/>
                <w:sz w:val="24"/>
                <w:szCs w:val="24"/>
                <w:lang w:val="en-US"/>
              </w:rPr>
              <w:t>rilor</w:t>
            </w:r>
            <w:r w:rsidRPr="00880A57">
              <w:rPr>
                <w:rFonts w:asciiTheme="minorHAnsi" w:hAnsiTheme="minorHAnsi" w:cstheme="minorHAnsi"/>
                <w:sz w:val="24"/>
                <w:lang w:val="en-US"/>
              </w:rPr>
              <w:t xml:space="preserve"> pot aparea urmatoarele </w:t>
            </w:r>
            <w:r w:rsidRPr="00880A57">
              <w:rPr>
                <w:rFonts w:asciiTheme="minorHAnsi" w:hAnsiTheme="minorHAnsi" w:cstheme="minorHAnsi"/>
                <w:sz w:val="24"/>
                <w:szCs w:val="24"/>
                <w:lang w:val="en-US"/>
              </w:rPr>
              <w:t>situa</w:t>
            </w:r>
            <w:r w:rsidR="00910315" w:rsidRPr="00880A57">
              <w:rPr>
                <w:rFonts w:asciiTheme="minorHAnsi" w:hAnsiTheme="minorHAnsi" w:cstheme="minorHAnsi"/>
                <w:sz w:val="24"/>
                <w:szCs w:val="24"/>
                <w:lang w:val="en-US"/>
              </w:rPr>
              <w:t>ț</w:t>
            </w:r>
            <w:r w:rsidRPr="00880A57">
              <w:rPr>
                <w:rFonts w:asciiTheme="minorHAnsi" w:hAnsiTheme="minorHAnsi" w:cstheme="minorHAnsi"/>
                <w:sz w:val="24"/>
                <w:szCs w:val="24"/>
                <w:lang w:val="en-US"/>
              </w:rPr>
              <w:t>ii</w:t>
            </w:r>
          </w:p>
          <w:p w14:paraId="548C4FB4" w14:textId="77777777" w:rsidR="00766CBC" w:rsidRPr="00880A57" w:rsidRDefault="00766CBC" w:rsidP="0062655F">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 în cazul în care se  constată faptul că solicitantul a beneficiat de alt program de finanţare nerambursabilă pentru acelaşi tip de investiţie, dar nu a consemnat acest lucru în Cererea de finanţare, şi/ sau nu a prezenta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25DA8BB4" w14:textId="77777777" w:rsidR="00766CBC" w:rsidRPr="00880A57" w:rsidRDefault="00766CBC" w:rsidP="0062655F">
            <w:pPr>
              <w:numPr>
                <w:ilvl w:val="0"/>
                <w:numId w:val="36"/>
              </w:numPr>
              <w:spacing w:before="120" w:after="120" w:line="240" w:lineRule="auto"/>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în cazul în care solicitantul a mai beneficiat  de finanţare nerambursabilă, pentru acelaşi tip de investiţie, expertul verifică în </w:t>
            </w:r>
            <w:r w:rsidRPr="00880A57">
              <w:rPr>
                <w:rFonts w:asciiTheme="minorHAnsi" w:hAnsiTheme="minorHAnsi" w:cstheme="minorHAnsi"/>
                <w:i/>
                <w:sz w:val="24"/>
                <w:lang w:val="en-US"/>
              </w:rPr>
              <w:t>Raportul asupra utilizării programelor de finanţare nerambursabilă întocmit de solicitant</w:t>
            </w:r>
            <w:r w:rsidRPr="00880A57">
              <w:rPr>
                <w:rFonts w:asciiTheme="minorHAnsi" w:hAnsiTheme="minorHAnsi" w:cstheme="minorHAnsi"/>
                <w:sz w:val="24"/>
                <w:lang w:val="en-US"/>
              </w:rPr>
              <w:t xml:space="preserve">  dacă elemente din proiectul actual se regăsesc (în totalitate sau numai parţial) și în proiectele anterioare şi dacă cheltuielile rambursate se regăsesc în lista cheltuielilor eligibile pentru care solicită finanţare.</w:t>
            </w:r>
          </w:p>
          <w:p w14:paraId="7666C1F7" w14:textId="77777777" w:rsidR="00D33F79" w:rsidRPr="00880A57" w:rsidRDefault="00D33F79" w:rsidP="00EC1B11">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5F2C09DA" w14:textId="77777777" w:rsidR="00910315" w:rsidRPr="00880A57" w:rsidRDefault="004A2359"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w:t>
            </w:r>
            <w:r w:rsidR="00910315" w:rsidRPr="00880A57">
              <w:rPr>
                <w:rFonts w:asciiTheme="minorHAnsi" w:hAnsiTheme="minorHAnsi" w:cstheme="minorHAnsi"/>
                <w:sz w:val="24"/>
                <w:szCs w:val="24"/>
                <w:lang w:val="de-DE"/>
              </w:rPr>
              <w:t xml:space="preserve">n analiza </w:t>
            </w:r>
            <w:r w:rsidRPr="00880A57">
              <w:rPr>
                <w:rFonts w:asciiTheme="minorHAnsi" w:hAnsiTheme="minorHAnsi" w:cstheme="minorHAnsi"/>
                <w:sz w:val="24"/>
                <w:szCs w:val="24"/>
                <w:lang w:val="de-DE"/>
              </w:rPr>
              <w:t>aferentă</w:t>
            </w:r>
            <w:r w:rsidR="00910315" w:rsidRPr="00880A57">
              <w:rPr>
                <w:rFonts w:asciiTheme="minorHAnsi" w:hAnsiTheme="minorHAnsi" w:cstheme="minorHAnsi"/>
                <w:sz w:val="24"/>
                <w:szCs w:val="24"/>
                <w:lang w:val="de-DE"/>
              </w:rPr>
              <w:t xml:space="preserve"> ele</w:t>
            </w:r>
            <w:r w:rsidRPr="00880A57">
              <w:rPr>
                <w:rFonts w:asciiTheme="minorHAnsi" w:hAnsiTheme="minorHAnsi" w:cstheme="minorHAnsi"/>
                <w:sz w:val="24"/>
                <w:szCs w:val="24"/>
                <w:lang w:val="de-DE"/>
              </w:rPr>
              <w:t>mentelor identificate î</w:t>
            </w:r>
            <w:r w:rsidR="00910315" w:rsidRPr="00880A57">
              <w:rPr>
                <w:rFonts w:asciiTheme="minorHAnsi" w:hAnsiTheme="minorHAnsi" w:cstheme="minorHAnsi"/>
                <w:sz w:val="24"/>
                <w:szCs w:val="24"/>
                <w:lang w:val="de-DE"/>
              </w:rPr>
              <w:t>n cazul b)</w:t>
            </w:r>
            <w:r w:rsidRPr="00880A57">
              <w:rPr>
                <w:rFonts w:asciiTheme="minorHAnsi" w:hAnsiTheme="minorHAnsi" w:cstheme="minorHAnsi"/>
                <w:sz w:val="24"/>
                <w:szCs w:val="24"/>
                <w:lang w:val="de-DE"/>
              </w:rPr>
              <w:t xml:space="preserve"> de mai sus, expertii vor avea î</w:t>
            </w:r>
            <w:r w:rsidR="00910315" w:rsidRPr="00880A57">
              <w:rPr>
                <w:rFonts w:asciiTheme="minorHAnsi" w:hAnsiTheme="minorHAnsi" w:cstheme="minorHAnsi"/>
                <w:sz w:val="24"/>
                <w:szCs w:val="24"/>
                <w:lang w:val="de-DE"/>
              </w:rPr>
              <w:t>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3782EA67"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w:t>
            </w:r>
            <w:r w:rsidR="004A2359" w:rsidRPr="00880A57">
              <w:rPr>
                <w:rFonts w:asciiTheme="minorHAnsi" w:hAnsiTheme="minorHAnsi" w:cstheme="minorHAnsi"/>
                <w:i/>
                <w:sz w:val="24"/>
                <w:szCs w:val="24"/>
                <w:lang w:val="de-DE"/>
              </w:rPr>
              <w:t xml:space="preserve"> </w:t>
            </w:r>
            <w:r w:rsidRPr="00880A57">
              <w:rPr>
                <w:rFonts w:asciiTheme="minorHAnsi" w:hAnsiTheme="minorHAnsi" w:cstheme="minorHAnsi"/>
                <w:i/>
                <w:sz w:val="24"/>
                <w:szCs w:val="24"/>
                <w:lang w:val="de-DE"/>
              </w:rPr>
              <w:t>niciunui alt tip de finanţare din cadrul bugetului Uniunii</w:t>
            </w:r>
            <w:r w:rsidRPr="00880A57">
              <w:rPr>
                <w:rFonts w:asciiTheme="minorHAnsi" w:hAnsiTheme="minorHAnsi" w:cstheme="minorHAnsi"/>
                <w:sz w:val="24"/>
                <w:szCs w:val="24"/>
                <w:lang w:val="de-DE"/>
              </w:rPr>
              <w:t>.”</w:t>
            </w:r>
          </w:p>
          <w:p w14:paraId="34675513"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7B3783B4"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1BC48D60"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lastRenderedPageBreak/>
              <w:t>sau din două programe diferite ale UE). Acest lucru este interzis, deoarece duce la utilizarea</w:t>
            </w:r>
          </w:p>
          <w:p w14:paraId="5E704E73"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157E82EC" w14:textId="77777777" w:rsidR="00910315" w:rsidRPr="00880A57" w:rsidRDefault="00910315" w:rsidP="00910315">
            <w:pPr>
              <w:spacing w:before="120" w:after="120" w:line="240" w:lineRule="auto"/>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317155DA"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1. Același proiect depus de două ori la programe</w:t>
            </w:r>
            <w:r w:rsidR="004A2359" w:rsidRPr="00880A57">
              <w:rPr>
                <w:rFonts w:asciiTheme="minorHAnsi" w:hAnsiTheme="minorHAnsi" w:cstheme="minorHAnsi"/>
                <w:sz w:val="24"/>
                <w:szCs w:val="24"/>
                <w:lang w:val="en-US"/>
              </w:rPr>
              <w:t xml:space="preserve"> diferite și finanțat de ambele</w:t>
            </w:r>
          </w:p>
          <w:p w14:paraId="63F755EC"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2. Aceeași cheltuială (ex: salariul unui angajat) decontată atât dintr-un proiect cu fonduri</w:t>
            </w:r>
          </w:p>
          <w:p w14:paraId="22A834C0"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europene, cât și din bugetul național.</w:t>
            </w:r>
          </w:p>
          <w:p w14:paraId="29FC607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3. Echipamente (identificate cu serie/ nr. unice) rambursate într-un proiect și raportate din</w:t>
            </w:r>
          </w:p>
          <w:p w14:paraId="520CE62E"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greșeală și în alt proiect ca achiziție nouă.</w:t>
            </w:r>
          </w:p>
          <w:p w14:paraId="53E75AB6" w14:textId="77777777" w:rsidR="00910315" w:rsidRPr="00880A57" w:rsidRDefault="004A2359"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Expertii vor analiza atâ</w:t>
            </w:r>
            <w:r w:rsidR="00910315" w:rsidRPr="00880A57">
              <w:rPr>
                <w:rFonts w:asciiTheme="minorHAnsi" w:hAnsiTheme="minorHAnsi" w:cstheme="minorHAnsi"/>
                <w:sz w:val="24"/>
                <w:szCs w:val="24"/>
                <w:lang w:val="en-US"/>
              </w:rPr>
              <w:t>t Raportul asupra utilizării programelor de finanţare nerambursabilă întocmit de solicitant</w:t>
            </w:r>
            <w:r w:rsidRPr="00880A57">
              <w:rPr>
                <w:rFonts w:asciiTheme="minorHAnsi" w:hAnsiTheme="minorHAnsi" w:cstheme="minorHAnsi"/>
                <w:sz w:val="24"/>
                <w:szCs w:val="24"/>
                <w:lang w:val="en-US"/>
              </w:rPr>
              <w:t xml:space="preserve"> cât și Cererea de finanț</w:t>
            </w:r>
            <w:r w:rsidR="00910315" w:rsidRPr="00880A57">
              <w:rPr>
                <w:rFonts w:asciiTheme="minorHAnsi" w:hAnsiTheme="minorHAnsi" w:cstheme="minorHAnsi"/>
                <w:sz w:val="24"/>
                <w:szCs w:val="24"/>
                <w:lang w:val="en-US"/>
              </w:rPr>
              <w:t>are/Studiul de fezabilitate/Memoriul justificativ/DALI pentru a identifica elemente comune.</w:t>
            </w:r>
          </w:p>
          <w:p w14:paraId="6D8FD67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A</w:t>
            </w:r>
            <w:r w:rsidR="005B105E" w:rsidRPr="00880A57">
              <w:rPr>
                <w:rFonts w:asciiTheme="minorHAnsi" w:hAnsiTheme="minorHAnsi" w:cstheme="minorHAnsi"/>
                <w:sz w:val="24"/>
                <w:szCs w:val="24"/>
                <w:lang w:val="en-US"/>
              </w:rPr>
              <w:t>chiziţia unui echipament/</w:t>
            </w:r>
            <w:r w:rsidRPr="00880A57">
              <w:rPr>
                <w:rFonts w:asciiTheme="minorHAnsi" w:hAnsiTheme="minorHAnsi" w:cstheme="minorHAnsi"/>
                <w:sz w:val="24"/>
                <w:szCs w:val="24"/>
                <w:lang w:val="en-US"/>
              </w:rPr>
              <w:t>utilaj</w:t>
            </w:r>
            <w:r w:rsidR="005B105E" w:rsidRPr="00880A57">
              <w:rPr>
                <w:rFonts w:asciiTheme="minorHAnsi" w:hAnsiTheme="minorHAnsi" w:cstheme="minorHAnsi"/>
                <w:sz w:val="24"/>
                <w:szCs w:val="24"/>
                <w:lang w:val="en-US"/>
              </w:rPr>
              <w:t>/etc</w:t>
            </w:r>
            <w:r w:rsidRPr="00880A57">
              <w:rPr>
                <w:rFonts w:asciiTheme="minorHAnsi" w:hAnsiTheme="minorHAnsi" w:cstheme="minorHAnsi"/>
                <w:sz w:val="24"/>
                <w:szCs w:val="24"/>
                <w:lang w:val="en-US"/>
              </w:rPr>
              <w:t xml:space="preserve"> prin interven</w:t>
            </w:r>
            <w:r w:rsidR="005B105E" w:rsidRPr="00880A57">
              <w:rPr>
                <w:rFonts w:asciiTheme="minorHAnsi" w:hAnsiTheme="minorHAnsi" w:cstheme="minorHAnsi"/>
                <w:sz w:val="24"/>
                <w:szCs w:val="24"/>
                <w:lang w:val="en-US"/>
              </w:rPr>
              <w:t>ţia DR36 LEADER</w:t>
            </w:r>
            <w:r w:rsidRPr="00880A57">
              <w:rPr>
                <w:rFonts w:asciiTheme="minorHAnsi" w:hAnsiTheme="minorHAnsi" w:cstheme="minorHAnsi"/>
                <w:sz w:val="24"/>
                <w:szCs w:val="24"/>
                <w:lang w:val="en-US"/>
              </w:rPr>
              <w:t xml:space="preserve"> este considerată dublă finanţare numai în situaţia in care, acelaşi echipament/ utilaj (identificat cu serie/ nr. unică) a fost rambursat şi din alte fonduri naţionale/ europene.</w:t>
            </w:r>
          </w:p>
          <w:p w14:paraId="4222EDEB"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10E18D3" w14:textId="77777777" w:rsidR="00910315" w:rsidRPr="00880A57" w:rsidRDefault="00910315" w:rsidP="00910315">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4C2E2DAA" w14:textId="0B9798A4"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(bunuri, servicii, dotari) se regăsesc in totalitate și în proiectele anterioare</w:t>
            </w:r>
            <w:r w:rsidR="00910315" w:rsidRPr="00880A57">
              <w:rPr>
                <w:rFonts w:asciiTheme="minorHAnsi" w:hAnsiTheme="minorHAnsi" w:cstheme="minorHAnsi"/>
              </w:rPr>
              <w:t xml:space="preserve">, </w:t>
            </w:r>
            <w:r w:rsidR="00910315" w:rsidRPr="00880A57">
              <w:rPr>
                <w:rFonts w:asciiTheme="minorHAnsi" w:hAnsiTheme="minorHAnsi" w:cstheme="minorHAnsi"/>
                <w:b/>
                <w:sz w:val="24"/>
                <w:szCs w:val="24"/>
                <w:lang w:val="en-US"/>
              </w:rPr>
              <w:t>detalierea utilajelor/echipamentelor față de totalul necesar nu justifica o noua achizitie</w:t>
            </w:r>
            <w:r w:rsidRPr="00880A57">
              <w:rPr>
                <w:rFonts w:asciiTheme="minorHAnsi" w:hAnsiTheme="minorHAnsi" w:cstheme="minorHAnsi"/>
                <w:sz w:val="24"/>
                <w:lang w:val="en-US"/>
              </w:rPr>
              <w:t xml:space="preserve"> iar cheltuielile rambursate pentru acestea se regăsesc și în lista cheltuielilor eligibile pentru care solicită finanţare, expertul bifează casuţa NU şi cererea de finanţare este neeligibilă.</w:t>
            </w:r>
          </w:p>
          <w:p w14:paraId="229AB238" w14:textId="77777777"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se regăsesc parțial</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și în proiectele anterioare</w:t>
            </w:r>
            <w:r w:rsidRPr="00880A57">
              <w:rPr>
                <w:rFonts w:asciiTheme="minorHAnsi" w:hAnsiTheme="minorHAnsi" w:cstheme="minorHAnsi"/>
                <w:sz w:val="24"/>
                <w:lang w:val="en-US"/>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23B3D18E" w14:textId="51C78F9D" w:rsidR="00766CBC" w:rsidRPr="00880A57" w:rsidRDefault="00766CBC" w:rsidP="00766CBC">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b/>
                <w:sz w:val="24"/>
                <w:lang w:val="en-US"/>
              </w:rPr>
              <w:t>elementele din proiectul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se regasesc</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în proiectele anterioare</w:t>
            </w:r>
            <w:r w:rsidRPr="00880A57">
              <w:rPr>
                <w:rFonts w:asciiTheme="minorHAnsi" w:hAnsiTheme="minorHAnsi" w:cstheme="minorHAnsi"/>
                <w:sz w:val="24"/>
                <w:lang w:val="en-US"/>
              </w:rPr>
              <w:t xml:space="preserve"> </w:t>
            </w:r>
            <w:r w:rsidR="00910315" w:rsidRPr="00880A57">
              <w:rPr>
                <w:rFonts w:asciiTheme="minorHAnsi" w:hAnsiTheme="minorHAnsi" w:cstheme="minorHAnsi"/>
                <w:sz w:val="24"/>
                <w:szCs w:val="24"/>
                <w:lang w:val="en-US"/>
              </w:rPr>
              <w:t xml:space="preserve">în sensul verificarilor detaliate </w:t>
            </w:r>
            <w:r w:rsidRPr="00880A57">
              <w:rPr>
                <w:rFonts w:asciiTheme="minorHAnsi" w:hAnsiTheme="minorHAnsi" w:cstheme="minorHAnsi"/>
                <w:sz w:val="24"/>
                <w:lang w:val="en-US"/>
              </w:rPr>
              <w:t xml:space="preserve">se bifeaza DA, cererea de finantare fiind eligibila. </w:t>
            </w:r>
          </w:p>
          <w:p w14:paraId="19F1576B" w14:textId="344644F0" w:rsidR="00910315" w:rsidRPr="00880A57" w:rsidRDefault="00910315" w:rsidP="00766CBC">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lastRenderedPageBreak/>
              <w:t>Expertul precizează concluzia asupra verificării la rubrica Observaţii.</w:t>
            </w:r>
          </w:p>
          <w:p w14:paraId="3F80A1CC" w14:textId="6DE64A52" w:rsidR="00766CBC" w:rsidRPr="00880A57" w:rsidRDefault="00766CBC" w:rsidP="00766CBC">
            <w:pPr>
              <w:spacing w:before="120" w:after="120" w:line="240" w:lineRule="auto"/>
              <w:jc w:val="both"/>
              <w:rPr>
                <w:rFonts w:asciiTheme="minorHAnsi" w:hAnsiTheme="minorHAnsi" w:cstheme="minorHAnsi"/>
                <w:sz w:val="24"/>
              </w:rPr>
            </w:pPr>
          </w:p>
        </w:tc>
      </w:tr>
      <w:tr w:rsidR="00766CBC" w:rsidRPr="00880A57" w14:paraId="3EAAF1C8" w14:textId="77777777" w:rsidTr="00766CBC">
        <w:tc>
          <w:tcPr>
            <w:tcW w:w="9562" w:type="dxa"/>
            <w:shd w:val="clear" w:color="auto" w:fill="BFBFBF" w:themeFill="background1" w:themeFillShade="BF"/>
          </w:tcPr>
          <w:p w14:paraId="79A15E48" w14:textId="775A1530"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w:t>
            </w:r>
            <w:r w:rsidR="00A945E1">
              <w:rPr>
                <w:rFonts w:asciiTheme="minorHAnsi" w:hAnsiTheme="minorHAnsi" w:cstheme="minorHAnsi"/>
                <w:b/>
                <w:sz w:val="24"/>
              </w:rPr>
              <w:t>7</w:t>
            </w:r>
            <w:r w:rsidRPr="00880A57">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766CBC" w:rsidRPr="00880A57" w14:paraId="22569508" w14:textId="77777777" w:rsidTr="00766CBC">
        <w:tc>
          <w:tcPr>
            <w:tcW w:w="9562" w:type="dxa"/>
          </w:tcPr>
          <w:p w14:paraId="3F0A68C9"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0D62CCC7" w14:textId="77777777" w:rsidR="00766CBC" w:rsidRPr="00880A57" w:rsidRDefault="00766CBC" w:rsidP="00766CBC">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66CBC" w:rsidRPr="00880A57" w14:paraId="04AF4003" w14:textId="77777777" w:rsidTr="00766CBC">
        <w:tc>
          <w:tcPr>
            <w:tcW w:w="9562" w:type="dxa"/>
          </w:tcPr>
          <w:p w14:paraId="6EA02A39"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180B02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0F20A0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5"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30787E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semnătura electronică trebuie sa apară “Source of Trust obtained from European Union Trusted Lists”. Daca nu apare, atunci furnizorul certificatului digital se va verifica accesând link-ul de mai sus.</w:t>
            </w:r>
          </w:p>
          <w:p w14:paraId="19A0602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semnatura este validă și se regăsește în lista oficială a  Uniunii Europene, expertul bifează DA și se continuă verificările.</w:t>
            </w:r>
          </w:p>
          <w:p w14:paraId="38969A6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p>
        </w:tc>
      </w:tr>
    </w:tbl>
    <w:p w14:paraId="52376298" w14:textId="77777777" w:rsidR="00766CBC" w:rsidRPr="00880A57" w:rsidRDefault="00766CBC" w:rsidP="00766CBC">
      <w:pPr>
        <w:spacing w:before="120" w:after="120" w:line="240" w:lineRule="auto"/>
        <w:rPr>
          <w:rFonts w:asciiTheme="minorHAnsi" w:hAnsiTheme="minorHAnsi" w:cstheme="minorHAnsi"/>
          <w:b/>
          <w:sz w:val="24"/>
        </w:rPr>
      </w:pPr>
    </w:p>
    <w:p w14:paraId="31CE4134" w14:textId="77777777" w:rsidR="00766CBC" w:rsidRPr="00880A57" w:rsidRDefault="00766CBC" w:rsidP="00766CBC">
      <w:pPr>
        <w:spacing w:before="120" w:after="120" w:line="240" w:lineRule="auto"/>
        <w:rPr>
          <w:rFonts w:asciiTheme="minorHAnsi" w:hAnsiTheme="minorHAnsi" w:cstheme="minorHAnsi"/>
          <w:b/>
          <w:sz w:val="24"/>
        </w:rPr>
      </w:pPr>
    </w:p>
    <w:p w14:paraId="50A83584"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EG 2 - Verificarea eligibilităţii proiectului</w:t>
      </w:r>
    </w:p>
    <w:p w14:paraId="6019E9AF" w14:textId="22A41FCC" w:rsidR="00766CBC" w:rsidRPr="00880A57" w:rsidRDefault="00766CBC" w:rsidP="0062655F">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00737036" w:rsidRPr="00880A57">
        <w:rPr>
          <w:rFonts w:asciiTheme="minorHAnsi" w:hAnsiTheme="minorHAnsi" w:cstheme="minorHAnsi"/>
          <w:b/>
          <w:sz w:val="24"/>
          <w:szCs w:val="24"/>
        </w:rPr>
        <w:t>PT/</w:t>
      </w:r>
      <w:r w:rsidRPr="00880A57">
        <w:rPr>
          <w:rFonts w:asciiTheme="minorHAnsi" w:hAnsiTheme="minorHAnsi" w:cstheme="minorHAnsi"/>
          <w:b/>
          <w:sz w:val="24"/>
        </w:rPr>
        <w:t>MJ</w:t>
      </w:r>
      <w:r w:rsidR="00737036"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realizeaza investiţa. </w:t>
      </w:r>
    </w:p>
    <w:p w14:paraId="5D26CB85" w14:textId="77777777" w:rsidR="00766CBC" w:rsidRPr="00880A57" w:rsidRDefault="00766CBC" w:rsidP="0062655F">
      <w:pPr>
        <w:numPr>
          <w:ilvl w:val="0"/>
          <w:numId w:val="41"/>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Investiţiile propuse de solicitant prin proiect  NU se incadreaza intr-una din categoriile:</w:t>
      </w:r>
    </w:p>
    <w:p w14:paraId="345A8B3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(plati directe);</w:t>
      </w:r>
    </w:p>
    <w:p w14:paraId="109B14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Dezavantaje specifice anumitor zone, generate de anumite cerinţe obligatorii</w:t>
      </w:r>
      <w:r w:rsidRPr="00880A57">
        <w:rPr>
          <w:rFonts w:asciiTheme="minorHAnsi" w:hAnsiTheme="minorHAnsi" w:cstheme="minorHAnsi"/>
          <w:sz w:val="24"/>
        </w:rPr>
        <w:t xml:space="preserve">, 74 Investiţii în </w:t>
      </w:r>
      <w:r w:rsidRPr="00880A57">
        <w:rPr>
          <w:rFonts w:asciiTheme="minorHAnsi" w:hAnsiTheme="minorHAnsi" w:cstheme="minorHAnsi"/>
          <w:sz w:val="24"/>
        </w:rPr>
        <w:lastRenderedPageBreak/>
        <w:t>irigaţii si art.76 Instrumente de gestionare a riscurilor din Regulamentul privind PS PAC nr. 2115/2021;</w:t>
      </w:r>
    </w:p>
    <w:p w14:paraId="2863896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0D9A0A5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698B2C4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1B2E91FC" w14:textId="77777777" w:rsidR="00766CBC" w:rsidRPr="00880A57" w:rsidRDefault="00766CBC" w:rsidP="0062655F">
      <w:pPr>
        <w:numPr>
          <w:ilvl w:val="0"/>
          <w:numId w:val="39"/>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66611588" w14:textId="1A5B9AB1" w:rsidR="00766CBC" w:rsidRPr="00880A57" w:rsidRDefault="00766CBC" w:rsidP="00766CBC">
      <w:pPr>
        <w:spacing w:before="120" w:after="120" w:line="240" w:lineRule="auto"/>
        <w:jc w:val="both"/>
        <w:rPr>
          <w:rFonts w:asciiTheme="minorHAnsi" w:hAnsiTheme="minorHAnsi" w:cstheme="minorHAnsi"/>
          <w:sz w:val="24"/>
        </w:rPr>
      </w:pPr>
    </w:p>
    <w:tbl>
      <w:tblPr>
        <w:tblStyle w:val="Tabelgril"/>
        <w:tblW w:w="5000" w:type="pct"/>
        <w:tblLayout w:type="fixed"/>
        <w:tblLook w:val="04A0" w:firstRow="1" w:lastRow="0" w:firstColumn="1" w:lastColumn="0" w:noHBand="0" w:noVBand="1"/>
      </w:tblPr>
      <w:tblGrid>
        <w:gridCol w:w="9562"/>
      </w:tblGrid>
      <w:tr w:rsidR="00766CBC" w:rsidRPr="00880A57" w14:paraId="1D2C66E1" w14:textId="77777777" w:rsidTr="00766CBC">
        <w:tc>
          <w:tcPr>
            <w:tcW w:w="9563" w:type="dxa"/>
          </w:tcPr>
          <w:p w14:paraId="3583FDAA" w14:textId="3C8AE65D"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DOCUMENTE </w:t>
            </w:r>
          </w:p>
          <w:p w14:paraId="7612FF4E" w14:textId="77777777" w:rsidR="007F6D8B" w:rsidRPr="00880A57" w:rsidRDefault="007F6D8B" w:rsidP="007F6D8B">
            <w:pPr>
              <w:spacing w:before="120" w:after="120" w:line="240" w:lineRule="auto"/>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Documente pentru terenurile și/sau clădirile aferente realizării investiției  (conform cerintelor din Cererea de Finanțare)</w:t>
            </w:r>
            <w:r w:rsidRPr="00880A57">
              <w:rPr>
                <w:rFonts w:asciiTheme="minorHAnsi" w:hAnsiTheme="minorHAnsi" w:cstheme="minorHAnsi"/>
                <w:color w:val="0000FF"/>
                <w:sz w:val="24"/>
                <w:szCs w:val="24"/>
                <w:u w:val="single"/>
              </w:rPr>
              <w:t xml:space="preserve"> </w:t>
            </w:r>
          </w:p>
          <w:p w14:paraId="18C2CE5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Extras de carte funciară sau Document care să certifice că nu au fost finalizate lucrările de cadastru, pentru proiectele care vizează investiţii de lucrări privind construcţiile noi sau modernizări ale acestora </w:t>
            </w:r>
          </w:p>
          <w:p w14:paraId="0472323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2BFCA585"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1666B4BD"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Memoriu justificativ - doar pentru proiectele care se încadrează în categoria 9.4.2 - proiecte cu construcţii-montaj care nu necesită Autorizaţie de construcţie (pot include şi dotări şi echipamente fără montaj)</w:t>
            </w:r>
          </w:p>
          <w:p w14:paraId="7D306CD4"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45CC0DBB"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40379D91"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Expertiza tehnică de specialitate asupra construcţiei existente</w:t>
            </w:r>
          </w:p>
          <w:p w14:paraId="30A4AD53" w14:textId="77777777" w:rsidR="007F6D8B" w:rsidRPr="00880A57" w:rsidRDefault="007F6D8B" w:rsidP="007F6D8B">
            <w:pPr>
              <w:spacing w:before="120" w:after="120" w:line="240" w:lineRule="auto"/>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2027426F" w14:textId="4F723624" w:rsidR="00766CBC" w:rsidRPr="00880A57" w:rsidRDefault="00766CBC" w:rsidP="00766CBC">
            <w:pPr>
              <w:spacing w:before="120" w:after="120" w:line="240" w:lineRule="auto"/>
              <w:ind w:right="73"/>
              <w:jc w:val="both"/>
              <w:rPr>
                <w:rFonts w:asciiTheme="minorHAnsi" w:hAnsiTheme="minorHAnsi" w:cstheme="minorHAnsi"/>
                <w:b/>
                <w:sz w:val="24"/>
              </w:rPr>
            </w:pPr>
          </w:p>
        </w:tc>
      </w:tr>
      <w:tr w:rsidR="00766CBC" w:rsidRPr="00880A57" w14:paraId="3E8EE56B" w14:textId="77777777" w:rsidTr="00766CBC">
        <w:tc>
          <w:tcPr>
            <w:tcW w:w="9563" w:type="dxa"/>
          </w:tcPr>
          <w:p w14:paraId="4B739550"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CE3F473" w14:textId="77777777" w:rsidR="007F6D8B" w:rsidRPr="00880A57" w:rsidRDefault="007F6D8B" w:rsidP="00766CBC">
            <w:pPr>
              <w:tabs>
                <w:tab w:val="left" w:pos="180"/>
                <w:tab w:val="left" w:pos="360"/>
              </w:tabs>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1.a Verificari documente depuse (din punct de vedere al prevederilor şi cerintelor HG 907/2016 şi Legii 50/1991)</w:t>
            </w:r>
          </w:p>
          <w:p w14:paraId="2C33F428"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Din punct de vedere al prevederilor şi cerintelor HG 907/2016 şi Legii 50/1991, proiectele de investiţii se împart în următoarele categorii:</w:t>
            </w:r>
          </w:p>
          <w:p w14:paraId="602A710E" w14:textId="77777777" w:rsidR="00766CBC" w:rsidRPr="00880A57" w:rsidRDefault="00766CBC" w:rsidP="0062655F">
            <w:pPr>
              <w:numPr>
                <w:ilvl w:val="0"/>
                <w:numId w:val="53"/>
              </w:numPr>
              <w:tabs>
                <w:tab w:val="left" w:pos="317"/>
                <w:tab w:val="left" w:pos="360"/>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b/>
                <w:sz w:val="24"/>
              </w:rPr>
              <w:lastRenderedPageBreak/>
              <w:t>proiecte cu construcţii-montaj</w:t>
            </w:r>
            <w:r w:rsidRPr="00880A57">
              <w:rPr>
                <w:rFonts w:asciiTheme="minorHAnsi" w:hAnsiTheme="minorHAnsi" w:cstheme="minorHAnsi"/>
                <w:sz w:val="24"/>
              </w:rPr>
              <w:t xml:space="preserve"> </w:t>
            </w:r>
            <w:r w:rsidRPr="00880A57">
              <w:rPr>
                <w:rFonts w:asciiTheme="minorHAnsi" w:hAnsiTheme="minorHAnsi" w:cstheme="minorHAnsi"/>
                <w:b/>
                <w:sz w:val="24"/>
              </w:rPr>
              <w:t xml:space="preserve">care necesită emiterea Autorizaţie de construire </w:t>
            </w:r>
            <w:r w:rsidRPr="00880A57">
              <w:rPr>
                <w:rFonts w:asciiTheme="minorHAnsi" w:hAnsiTheme="minorHAnsi" w:cstheme="minorHAnsi"/>
                <w:sz w:val="24"/>
              </w:rPr>
              <w:t>(pot include dotări şi echipamente fără montaj) - pentru acest tip de proiecte se vor depune următoarele documente, după caz:</w:t>
            </w:r>
          </w:p>
          <w:p w14:paraId="57400DB6" w14:textId="77777777" w:rsidR="00766CBC" w:rsidRPr="00880A57" w:rsidRDefault="00766CBC" w:rsidP="0062655F">
            <w:pPr>
              <w:numPr>
                <w:ilvl w:val="0"/>
                <w:numId w:val="5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construcţiilor noi:</w:t>
            </w:r>
          </w:p>
          <w:p w14:paraId="4F5AE0F9"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6C7592D6" w14:textId="77777777" w:rsidR="00766CBC" w:rsidRPr="00880A57" w:rsidRDefault="00766CBC" w:rsidP="00766CBC">
            <w:pPr>
              <w:tabs>
                <w:tab w:val="left" w:pos="1734"/>
                <w:tab w:val="left" w:pos="1876"/>
              </w:tabs>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758F0889"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0B476616" w14:textId="77777777" w:rsidR="00766CBC" w:rsidRPr="00880A57" w:rsidRDefault="00766CBC" w:rsidP="0062655F">
            <w:pPr>
              <w:numPr>
                <w:ilvl w:val="0"/>
                <w:numId w:val="54"/>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Pentru modernizări/ intervenţii la construcţii existente, care necesită emiterea unei Autorizaţii de construire/ desfiinţare:</w:t>
            </w:r>
          </w:p>
          <w:p w14:paraId="4D240646"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7A1192AD"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0F350298"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7FB12B8D" w14:textId="77777777" w:rsidR="00766CBC" w:rsidRPr="00880A57" w:rsidRDefault="00766CBC" w:rsidP="00766CBC">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w:t>
            </w:r>
          </w:p>
          <w:p w14:paraId="4AE0B21D" w14:textId="77777777" w:rsidR="00766CBC" w:rsidRPr="00880A57" w:rsidRDefault="00766CBC" w:rsidP="0062655F">
            <w:pPr>
              <w:numPr>
                <w:ilvl w:val="0"/>
                <w:numId w:val="53"/>
              </w:numPr>
              <w:tabs>
                <w:tab w:val="left" w:pos="317"/>
              </w:tabs>
              <w:spacing w:before="120" w:after="120" w:line="240" w:lineRule="auto"/>
              <w:ind w:left="33" w:firstLine="0"/>
              <w:jc w:val="both"/>
              <w:rPr>
                <w:rFonts w:asciiTheme="minorHAnsi" w:hAnsiTheme="minorHAnsi" w:cstheme="minorHAnsi"/>
                <w:sz w:val="24"/>
              </w:rPr>
            </w:pPr>
            <w:r w:rsidRPr="00880A57">
              <w:rPr>
                <w:rFonts w:asciiTheme="minorHAnsi" w:hAnsiTheme="minorHAnsi" w:cstheme="minorHAnsi"/>
                <w:b/>
                <w:sz w:val="24"/>
              </w:rPr>
              <w:t>proiecte cu construcţii-montaj care NU necesită Autorizaţie de construire</w:t>
            </w:r>
            <w:r w:rsidRPr="00880A57">
              <w:rPr>
                <w:rFonts w:asciiTheme="minorHAnsi" w:hAnsiTheme="minorHAnsi" w:cstheme="minorHAnsi"/>
                <w:sz w:val="24"/>
              </w:rPr>
              <w:t xml:space="preserve"> (pot include şi dotări şi echipamente fără montaj) - pentru acest tip de proiecte se vor depune următoarele documente:</w:t>
            </w:r>
          </w:p>
          <w:p w14:paraId="291DDFF9"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7A261A56"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22CD4F01"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95C9349" w14:textId="77777777" w:rsidR="00766CBC" w:rsidRPr="00880A57" w:rsidRDefault="00766CBC" w:rsidP="00766CBC">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2F8B1AA8" w14:textId="77777777" w:rsidR="00766CBC" w:rsidRPr="00880A57" w:rsidRDefault="00766CBC" w:rsidP="0062655F">
            <w:pPr>
              <w:numPr>
                <w:ilvl w:val="0"/>
                <w:numId w:val="53"/>
              </w:numPr>
              <w:tabs>
                <w:tab w:val="left" w:pos="317"/>
              </w:tabs>
              <w:spacing w:before="120" w:after="120" w:line="240" w:lineRule="auto"/>
              <w:ind w:left="0" w:firstLine="0"/>
              <w:jc w:val="both"/>
              <w:rPr>
                <w:rFonts w:asciiTheme="minorHAnsi" w:hAnsiTheme="minorHAnsi" w:cstheme="minorHAnsi"/>
              </w:rPr>
            </w:pPr>
            <w:r w:rsidRPr="00880A57">
              <w:rPr>
                <w:rFonts w:asciiTheme="minorHAnsi" w:hAnsiTheme="minorHAnsi" w:cstheme="minorHAnsi"/>
                <w:b/>
                <w:sz w:val="24"/>
              </w:rPr>
              <w:t>proiecte de dotări şi/sau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02589F7" w14:textId="70931439" w:rsidR="00BC5339" w:rsidRPr="00880A57" w:rsidRDefault="00BC5339" w:rsidP="00EC1B11">
            <w:pPr>
              <w:tabs>
                <w:tab w:val="left" w:pos="317"/>
              </w:tabs>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Beneficiarii publici vor depune Proiectul Tehnic ulterior contractării proiectului</w:t>
            </w:r>
          </w:p>
          <w:p w14:paraId="096FDD78" w14:textId="425963F5" w:rsidR="007F6D8B" w:rsidRPr="00880A57" w:rsidRDefault="007F6D8B" w:rsidP="007F6D8B">
            <w:pPr>
              <w:rPr>
                <w:rFonts w:asciiTheme="minorHAnsi" w:hAnsiTheme="minorHAnsi" w:cstheme="minorHAnsi"/>
              </w:rPr>
            </w:pPr>
            <w:r w:rsidRPr="00880A57">
              <w:rPr>
                <w:rFonts w:asciiTheme="minorHAnsi" w:hAnsiTheme="minorHAnsi" w:cstheme="minorHAnsi"/>
                <w:sz w:val="24"/>
                <w:szCs w:val="24"/>
              </w:rPr>
              <w:t xml:space="preserve">Expertul verfică dacă solicitantul a bifat corect în Cererea de finantare categoriile de la punctul A9.4 </w:t>
            </w:r>
            <w:r w:rsidR="00D261BC" w:rsidRPr="00880A57">
              <w:rPr>
                <w:rFonts w:asciiTheme="minorHAnsi" w:hAnsiTheme="minorHAnsi" w:cstheme="minorHAnsi"/>
                <w:sz w:val="24"/>
                <w:szCs w:val="24"/>
              </w:rPr>
              <w:t>din Cererea de Finantare</w:t>
            </w:r>
            <w:r w:rsidRPr="00880A57">
              <w:rPr>
                <w:rFonts w:asciiTheme="minorHAnsi" w:hAnsiTheme="minorHAnsi" w:cstheme="minorHAnsi"/>
                <w:sz w:val="24"/>
                <w:szCs w:val="24"/>
              </w:rPr>
              <w:t xml:space="preserve"> 50 si  a depus documentele aferente inves</w:t>
            </w:r>
            <w:r w:rsidR="006D2AB8" w:rsidRPr="00880A57">
              <w:rPr>
                <w:rFonts w:asciiTheme="minorHAnsi" w:hAnsiTheme="minorHAnsi" w:cstheme="minorHAnsi"/>
                <w:sz w:val="24"/>
                <w:szCs w:val="24"/>
              </w:rPr>
              <w:t xml:space="preserve">titiei la Cererea de finantare </w:t>
            </w:r>
            <w:r w:rsidRPr="00880A57">
              <w:rPr>
                <w:rFonts w:asciiTheme="minorHAnsi" w:hAnsiTheme="minorHAnsi" w:cstheme="minorHAnsi"/>
                <w:sz w:val="24"/>
                <w:szCs w:val="24"/>
              </w:rPr>
              <w:t>(conform cerintelor de la 9.4.1, 9.4.2 si 9.4.3, dupa caz)</w:t>
            </w:r>
            <w:r w:rsidR="006D2AB8" w:rsidRPr="00880A57">
              <w:rPr>
                <w:rFonts w:asciiTheme="minorHAnsi" w:hAnsiTheme="minorHAnsi" w:cstheme="minorHAnsi"/>
                <w:sz w:val="24"/>
                <w:szCs w:val="24"/>
              </w:rPr>
              <w:t>; verificarea se face prin parcurgerea SF/MJ/DALI/CF</w:t>
            </w:r>
            <w:r w:rsidR="006D2AB8" w:rsidRPr="00880A57" w:rsidDel="007F6D8B">
              <w:rPr>
                <w:rFonts w:asciiTheme="minorHAnsi" w:hAnsiTheme="minorHAnsi" w:cstheme="minorHAnsi"/>
                <w:sz w:val="24"/>
                <w:szCs w:val="24"/>
              </w:rPr>
              <w:t xml:space="preserve"> </w:t>
            </w:r>
            <w:r w:rsidR="006D2AB8" w:rsidRPr="00880A57">
              <w:rPr>
                <w:rFonts w:asciiTheme="minorHAnsi" w:hAnsiTheme="minorHAnsi" w:cstheme="minorHAnsi"/>
                <w:sz w:val="24"/>
                <w:szCs w:val="24"/>
              </w:rPr>
              <w:t xml:space="preserve"> pentru a determina corectitudinea incadrarii si prin analiza documentelor aferente depuse.  </w:t>
            </w:r>
          </w:p>
          <w:p w14:paraId="2FC22B6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Verificari SF/MJ/DALI</w:t>
            </w:r>
            <w:r w:rsidR="00E03646" w:rsidRPr="00880A57">
              <w:rPr>
                <w:rFonts w:asciiTheme="minorHAnsi" w:hAnsiTheme="minorHAnsi" w:cstheme="minorHAnsi"/>
              </w:rPr>
              <w:t>/CF</w:t>
            </w:r>
          </w:p>
          <w:p w14:paraId="67F85C02" w14:textId="77777777" w:rsidR="006D2AB8" w:rsidRPr="00880A57" w:rsidRDefault="00766CBC" w:rsidP="00BC533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lastRenderedPageBreak/>
              <w:t xml:space="preserve">Expertul va verifica </w:t>
            </w:r>
            <w:r w:rsidR="006D2AB8" w:rsidRPr="00880A57">
              <w:rPr>
                <w:rFonts w:asciiTheme="minorHAnsi" w:hAnsiTheme="minorHAnsi" w:cstheme="minorHAnsi"/>
                <w:sz w:val="24"/>
                <w:szCs w:val="24"/>
              </w:rPr>
              <w:t xml:space="preserve">in cazul proiectelor incadrate la punctul 9.4.3 , respectiv proiecte </w:t>
            </w:r>
            <w:r w:rsidR="006D2AB8" w:rsidRPr="00880A57">
              <w:rPr>
                <w:rFonts w:asciiTheme="minorHAnsi" w:hAnsiTheme="minorHAnsi" w:cstheme="minorHAnsi"/>
                <w:b/>
                <w:sz w:val="24"/>
                <w:szCs w:val="24"/>
              </w:rPr>
              <w:t>de dotări şi/sau cu echipamente fără montaj</w:t>
            </w:r>
            <w:r w:rsidR="006D2AB8" w:rsidRPr="00880A57">
              <w:rPr>
                <w:rFonts w:asciiTheme="minorHAnsi" w:hAnsiTheme="minorHAnsi" w:cstheme="minorHAnsi"/>
                <w:sz w:val="24"/>
                <w:szCs w:val="24"/>
              </w:rPr>
              <w:t xml:space="preserve"> (în cazul în care există cheltuieli eligibile și neeligibile numai pe liniile bugetare 4.4, 4.5, 4.6 și 3.7.1 din bugetul Indicativ, </w:t>
            </w:r>
            <w:r w:rsidRPr="00880A57">
              <w:rPr>
                <w:rFonts w:asciiTheme="minorHAnsi" w:hAnsiTheme="minorHAnsi" w:cstheme="minorHAnsi"/>
                <w:sz w:val="24"/>
              </w:rPr>
              <w:t xml:space="preserve">daca </w:t>
            </w:r>
            <w:r w:rsidR="006D2AB8" w:rsidRPr="00880A57">
              <w:rPr>
                <w:rFonts w:asciiTheme="minorHAnsi" w:hAnsiTheme="minorHAnsi" w:cstheme="minorHAnsi"/>
                <w:sz w:val="24"/>
                <w:szCs w:val="24"/>
              </w:rPr>
              <w:t>solicitantul a completat in sectiunea A6 Descrierea proiectului din Cererea de finantare datele conform cerintelor din sectiunea Reguli de completare.</w:t>
            </w:r>
          </w:p>
          <w:p w14:paraId="4708F241" w14:textId="05DB2672" w:rsidR="00766CBC" w:rsidRPr="00880A57" w:rsidRDefault="00BC5339"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va verifica daca </w:t>
            </w:r>
            <w:r w:rsidR="006D2AB8" w:rsidRPr="00880A57">
              <w:rPr>
                <w:rFonts w:asciiTheme="minorHAnsi" w:hAnsiTheme="minorHAnsi" w:cstheme="minorHAnsi"/>
                <w:sz w:val="24"/>
                <w:szCs w:val="24"/>
              </w:rPr>
              <w:t xml:space="preserve">solicitantul a depus </w:t>
            </w:r>
            <w:r w:rsidR="00766CBC" w:rsidRPr="00880A57">
              <w:rPr>
                <w:rFonts w:asciiTheme="minorHAnsi" w:hAnsiTheme="minorHAnsi" w:cstheme="minorHAnsi"/>
                <w:sz w:val="24"/>
              </w:rPr>
              <w:t>SF/ DALI/MJ</w:t>
            </w:r>
            <w:r w:rsidR="00E03646" w:rsidRPr="00880A57">
              <w:rPr>
                <w:rFonts w:asciiTheme="minorHAnsi" w:hAnsiTheme="minorHAnsi" w:cstheme="minorHAnsi"/>
              </w:rPr>
              <w:t>/CF</w:t>
            </w:r>
            <w:r w:rsidR="00766CBC" w:rsidRPr="00880A57">
              <w:rPr>
                <w:rFonts w:asciiTheme="minorHAnsi" w:hAnsiTheme="minorHAnsi" w:cstheme="minorHAnsi"/>
                <w:sz w:val="24"/>
              </w:rPr>
              <w:t xml:space="preserve"> este prezentat şi completat in conformitate cu prevederile legale în vigoare</w:t>
            </w:r>
            <w:r w:rsidRPr="00880A57">
              <w:rPr>
                <w:rFonts w:asciiTheme="minorHAnsi" w:hAnsiTheme="minorHAnsi" w:cstheme="minorHAnsi"/>
                <w:sz w:val="24"/>
                <w:szCs w:val="24"/>
              </w:rPr>
              <w:t>, respectiv</w:t>
            </w:r>
            <w:r w:rsidR="00766CBC" w:rsidRPr="00880A57">
              <w:rPr>
                <w:rFonts w:asciiTheme="minorHAnsi" w:hAnsiTheme="minorHAnsi" w:cstheme="minorHAnsi"/>
                <w:sz w:val="24"/>
              </w:rPr>
              <w:t xml:space="preserve">: </w:t>
            </w:r>
          </w:p>
          <w:p w14:paraId="3D42728B"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care prevăd construcții – montaj se verifică Studiul de Fezabilitate/ DALI elaborat conform conform HG 907/2016</w:t>
            </w:r>
          </w:p>
          <w:p w14:paraId="39310A8D" w14:textId="77777777" w:rsidR="00766CBC" w:rsidRPr="00880A57" w:rsidRDefault="00766CBC" w:rsidP="00B065EB">
            <w:pPr>
              <w:numPr>
                <w:ilvl w:val="0"/>
                <w:numId w:val="12"/>
              </w:numPr>
              <w:tabs>
                <w:tab w:val="left" w:pos="166"/>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296E84B6"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0FE60A85"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072E3FF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1458FB0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34A28DD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5B282C3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2F356C9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2F9477B6" w14:textId="435E8E46"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6DC14F31"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0EF9C877"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w:t>
            </w:r>
            <w:r w:rsidRPr="00880A57">
              <w:rPr>
                <w:rFonts w:asciiTheme="minorHAnsi" w:hAnsiTheme="minorHAnsi" w:cstheme="minorHAnsi"/>
                <w:sz w:val="24"/>
                <w:szCs w:val="24"/>
                <w:lang w:val="it-IT"/>
              </w:rPr>
              <w:lastRenderedPageBreak/>
              <w:t>SF/MJ/DALI solicitantul a respectat cerintele privind completarea in sectiunea A6 Descrierea proiectului , respectiv:</w:t>
            </w:r>
          </w:p>
          <w:p w14:paraId="1F8C46BD"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63827B67"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1FC507D8"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64CAB2BF"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4F383BF4"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3B60CF11"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0BF48756"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3EF89EA5" w14:textId="77777777" w:rsidR="00BC5339" w:rsidRPr="00880A57" w:rsidRDefault="00BC5339" w:rsidP="00BC5339">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0734D8EB" w14:textId="3B563E13" w:rsidR="00AC3A2A" w:rsidRPr="00880A57" w:rsidRDefault="00BC5339"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proiectele de investiţii, expertul verifica in documente</w:t>
            </w:r>
            <w:r w:rsidR="00AC3A2A" w:rsidRPr="00880A57">
              <w:rPr>
                <w:rFonts w:asciiTheme="minorHAnsi" w:hAnsiTheme="minorHAnsi" w:cstheme="minorHAnsi"/>
                <w:sz w:val="24"/>
                <w:szCs w:val="24"/>
              </w:rPr>
              <w:t xml:space="preserve">. </w:t>
            </w:r>
          </w:p>
          <w:p w14:paraId="401C0CA2" w14:textId="59EA25E8" w:rsidR="00766CBC" w:rsidRPr="00880A57" w:rsidRDefault="00766CBC" w:rsidP="00766CBC">
            <w:pPr>
              <w:spacing w:before="120" w:after="120" w:line="240" w:lineRule="auto"/>
              <w:jc w:val="both"/>
              <w:rPr>
                <w:rFonts w:asciiTheme="minorHAnsi" w:hAnsiTheme="minorHAnsi" w:cstheme="minorHAnsi"/>
                <w:lang w:val="it-IT"/>
              </w:rPr>
            </w:pPr>
            <w:r w:rsidRPr="00880A57">
              <w:rPr>
                <w:rFonts w:asciiTheme="minorHAnsi" w:hAnsiTheme="minorHAnsi" w:cstheme="minorHAnsi"/>
                <w:lang w:val="it-IT"/>
              </w:rPr>
              <w:t>Se verifică dacă extrasul de carte funciara este emis pe numele solicitantului si vizeaza imobilul</w:t>
            </w:r>
            <w:r w:rsidR="005F2ED9" w:rsidRPr="00880A57">
              <w:rPr>
                <w:rFonts w:asciiTheme="minorHAnsi" w:hAnsiTheme="minorHAnsi" w:cstheme="minorHAnsi"/>
                <w:lang w:val="it-IT"/>
              </w:rPr>
              <w:t>/</w:t>
            </w:r>
            <w:r w:rsidRPr="00880A57">
              <w:rPr>
                <w:rFonts w:asciiTheme="minorHAnsi" w:hAnsiTheme="minorHAnsi" w:cstheme="minorHAnsi"/>
                <w:lang w:val="it-IT"/>
              </w:rPr>
              <w:t xml:space="preserve">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0F1D72A7" w14:textId="77777777" w:rsidR="00766CBC" w:rsidRPr="00880A57" w:rsidRDefault="00766CBC" w:rsidP="00766CBC">
            <w:pPr>
              <w:spacing w:before="120" w:after="120" w:line="240" w:lineRule="auto"/>
              <w:jc w:val="both"/>
              <w:rPr>
                <w:rFonts w:asciiTheme="minorHAnsi" w:hAnsiTheme="minorHAnsi" w:cstheme="minorHAnsi"/>
              </w:rPr>
            </w:pPr>
            <w:r w:rsidRPr="00880A57">
              <w:rPr>
                <w:rFonts w:asciiTheme="minorHAnsi" w:hAnsiTheme="minorHAnsi" w:cstheme="minorHAnsi"/>
                <w:lang w:val="it-IT"/>
              </w:rPr>
              <w:t xml:space="preserve">Dacă în cadrul Extrasului de Carte Funciară există menţiunea </w:t>
            </w:r>
            <w:r w:rsidRPr="00880A57">
              <w:rPr>
                <w:rFonts w:asciiTheme="minorHAnsi" w:hAnsiTheme="minorHAnsi" w:cstheme="minorHAnsi"/>
                <w:b/>
                <w:lang w:val="it-IT"/>
              </w:rPr>
              <w:t>“imobil înregistrat în planul cadastral fără localizare certă datorită lipsei planului parcelar”</w:t>
            </w:r>
            <w:r w:rsidRPr="00880A57">
              <w:rPr>
                <w:rFonts w:asciiTheme="minorHAnsi" w:hAnsiTheme="minorHAnsi" w:cstheme="minorHAnsi"/>
              </w:rPr>
              <w:t>, nu se va considera ne</w:t>
            </w:r>
            <w:r w:rsidRPr="00880A57">
              <w:rPr>
                <w:rFonts w:asciiTheme="minorHAnsi" w:hAnsiTheme="minorHAnsi" w:cstheme="minorHAnsi"/>
                <w:lang w:val="it-IT"/>
              </w:rPr>
              <w:t>î</w:t>
            </w:r>
            <w:r w:rsidRPr="00880A57">
              <w:rPr>
                <w:rFonts w:asciiTheme="minorHAnsi" w:hAnsiTheme="minorHAnsi" w:cstheme="minorHAnsi"/>
              </w:rPr>
              <w:t>ndeplinită conditia, având în vedere că prin prezentarea autorizației de construire în etapa de verificare a plaților este asigurată implicit localizarea certă a planului parcelar, respectiv a investiției.</w:t>
            </w:r>
          </w:p>
          <w:p w14:paraId="5640CED1" w14:textId="06BD0E13" w:rsidR="00766CBC" w:rsidRPr="00880A57" w:rsidRDefault="00766CBC" w:rsidP="005F2ED9">
            <w:pPr>
              <w:spacing w:before="120" w:after="120" w:line="240" w:lineRule="auto"/>
              <w:jc w:val="both"/>
              <w:rPr>
                <w:rFonts w:asciiTheme="minorHAnsi" w:hAnsiTheme="minorHAnsi" w:cstheme="minorHAnsi"/>
              </w:rPr>
            </w:pPr>
            <w:r w:rsidRPr="00880A57">
              <w:rPr>
                <w:rFonts w:asciiTheme="minorHAnsi" w:hAnsiTheme="minorHAnsi" w:cstheme="minorHAnsi"/>
              </w:rPr>
              <w:t xml:space="preserve">Daca proiectul necesita certificat de urbanism se verifica daca localizarea proiectului, regimul juridic, investiţia propusa s.a.m.d corespund cu descrierea din studiul de fezabilitate şi cu extrasul de carte funciară. </w:t>
            </w:r>
          </w:p>
          <w:p w14:paraId="6D7168D3" w14:textId="769837E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w:t>
            </w:r>
            <w:r w:rsidR="005F2ED9" w:rsidRPr="00880A57">
              <w:rPr>
                <w:rFonts w:asciiTheme="minorHAnsi" w:hAnsiTheme="minorHAnsi" w:cstheme="minorHAnsi"/>
                <w:sz w:val="24"/>
              </w:rPr>
              <w:t xml:space="preserve">Se verifica </w:t>
            </w:r>
            <w:r w:rsidRPr="00880A57">
              <w:rPr>
                <w:rFonts w:asciiTheme="minorHAnsi" w:hAnsiTheme="minorHAnsi" w:cstheme="minorHAnsi"/>
                <w:sz w:val="24"/>
              </w:rPr>
              <w:t xml:space="preserve">daca solicitantul are sediul social sau punctul/ punctele de lucru unde se implementează proiectul pe teritoriul acoperit de GAL. </w:t>
            </w:r>
          </w:p>
          <w:p w14:paraId="32CF4BE2" w14:textId="7D829F00" w:rsidR="00BC5339" w:rsidRPr="00880A57" w:rsidRDefault="00BC5339" w:rsidP="00BC5339">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 Verificarea documentelor pentru terenurile și/sau clădirile aferente realizării investiției/ locaţia de implementare a proiectului</w:t>
            </w:r>
          </w:p>
          <w:p w14:paraId="0F4AFD7F" w14:textId="4AFEF50E" w:rsidR="00766CBC" w:rsidRPr="00880A57" w:rsidRDefault="00766CBC" w:rsidP="00766CBC">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documentele pentru terenurile și/sau clădirile aferente realizării investiției/ locaţia de implementare a proiectului</w:t>
            </w:r>
            <w:r w:rsidRPr="00880A57">
              <w:rPr>
                <w:rFonts w:asciiTheme="minorHAnsi" w:hAnsiTheme="minorHAnsi" w:cstheme="minorHAnsi"/>
                <w:sz w:val="24"/>
              </w:rPr>
              <w:t xml:space="preserve"> </w:t>
            </w:r>
            <w:r w:rsidR="00BC5339" w:rsidRPr="00880A57">
              <w:rPr>
                <w:rFonts w:asciiTheme="minorHAnsi" w:hAnsiTheme="minorHAnsi" w:cstheme="minorHAnsi"/>
                <w:sz w:val="24"/>
                <w:szCs w:val="24"/>
              </w:rPr>
              <w:t xml:space="preserve">expertul </w:t>
            </w:r>
            <w:r w:rsidRPr="00880A57">
              <w:rPr>
                <w:rFonts w:asciiTheme="minorHAnsi" w:hAnsiTheme="minorHAnsi" w:cstheme="minorHAnsi"/>
                <w:sz w:val="24"/>
              </w:rPr>
              <w:t>verifica urmatoarele documente</w:t>
            </w:r>
            <w:r w:rsidR="00BC5339" w:rsidRPr="00880A57">
              <w:rPr>
                <w:rFonts w:asciiTheme="minorHAnsi" w:hAnsiTheme="minorHAnsi" w:cstheme="minorHAnsi"/>
                <w:sz w:val="24"/>
                <w:szCs w:val="24"/>
              </w:rPr>
              <w:t xml:space="preserve"> si conditii, dupa caz</w:t>
            </w:r>
            <w:r w:rsidRPr="00880A57">
              <w:rPr>
                <w:rFonts w:asciiTheme="minorHAnsi" w:hAnsiTheme="minorHAnsi" w:cstheme="minorHAnsi"/>
                <w:sz w:val="24"/>
              </w:rPr>
              <w:t>:</w:t>
            </w:r>
          </w:p>
          <w:p w14:paraId="733AC65B" w14:textId="32F32BB4" w:rsidR="00BC5339" w:rsidRPr="00880A57" w:rsidRDefault="00D4448E" w:rsidP="00BC5339">
            <w:pPr>
              <w:spacing w:before="120" w:after="120"/>
              <w:ind w:firstLine="567"/>
              <w:jc w:val="both"/>
              <w:rPr>
                <w:rFonts w:asciiTheme="minorHAnsi" w:hAnsiTheme="minorHAnsi" w:cstheme="minorHAnsi"/>
                <w:b/>
                <w:sz w:val="24"/>
                <w:szCs w:val="24"/>
              </w:rPr>
            </w:pPr>
            <w:r>
              <w:rPr>
                <w:rFonts w:asciiTheme="minorHAnsi" w:hAnsiTheme="minorHAnsi" w:cstheme="minorHAnsi"/>
                <w:b/>
                <w:sz w:val="24"/>
                <w:szCs w:val="24"/>
              </w:rPr>
              <w:lastRenderedPageBreak/>
              <w:t>P</w:t>
            </w:r>
            <w:r w:rsidR="00BC5339" w:rsidRPr="00880A57">
              <w:rPr>
                <w:rFonts w:asciiTheme="minorHAnsi" w:hAnsiTheme="minorHAnsi" w:cstheme="minorHAnsi"/>
                <w:b/>
                <w:sz w:val="24"/>
                <w:szCs w:val="24"/>
              </w:rPr>
              <w:t>entru beneficiari publici</w:t>
            </w:r>
          </w:p>
          <w:p w14:paraId="7A181096" w14:textId="21F81004" w:rsidR="00766CBC" w:rsidRPr="00880A57" w:rsidRDefault="00766CBC" w:rsidP="00766CBC">
            <w:pPr>
              <w:tabs>
                <w:tab w:val="left" w:pos="180"/>
                <w:tab w:val="left" w:pos="360"/>
              </w:tabs>
              <w:spacing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beneficiari publici, ONG-uri, unităţi de cult, etc, atat pentru proiectele care necesita Autorizatie de construire cat si pentru proiectele care nu necesita Autorizatie de construire </w:t>
            </w:r>
            <w:r w:rsidR="00BC5339"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00BC5339"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084144A1"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4AF28AF6" w14:textId="77777777" w:rsidR="00766CBC" w:rsidRPr="00880A57" w:rsidRDefault="00766CBC" w:rsidP="0062655F">
            <w:pPr>
              <w:numPr>
                <w:ilvl w:val="0"/>
                <w:numId w:val="156"/>
              </w:numPr>
              <w:tabs>
                <w:tab w:val="left" w:pos="284"/>
                <w:tab w:val="left" w:pos="360"/>
              </w:tabs>
              <w:spacing w:after="120" w:line="240" w:lineRule="auto"/>
              <w:contextualSpacing/>
              <w:jc w:val="both"/>
              <w:rPr>
                <w:rFonts w:asciiTheme="minorHAnsi" w:hAnsiTheme="minorHAnsi" w:cstheme="minorHAnsi"/>
                <w:sz w:val="24"/>
              </w:rPr>
            </w:pPr>
            <w:r w:rsidRPr="00880A57">
              <w:rPr>
                <w:rFonts w:asciiTheme="minorHAnsi" w:hAnsiTheme="minorHAnsi" w:cstheme="minorHAnsi"/>
                <w:sz w:val="24"/>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6FA4638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19AF66F0" w14:textId="77777777" w:rsidR="004D1794" w:rsidRPr="00880A57" w:rsidRDefault="004D1794" w:rsidP="004D1794">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2. Expertul verifica in Cererea de Finantare/Studiul de Fezabilitate/Memoriul justificativ/DALI daca investitiile propuse NU se incadreaza într-una din categoriile:</w:t>
            </w:r>
          </w:p>
          <w:p w14:paraId="790CC0D4"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(plăţi directe);</w:t>
            </w:r>
          </w:p>
          <w:p w14:paraId="794E7554"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51F82282"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3750ACF8"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2D087478"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r w:rsidRPr="00880A57">
              <w:rPr>
                <w:rFonts w:asciiTheme="minorHAnsi" w:hAnsiTheme="minorHAnsi" w:cstheme="minorHAnsi"/>
                <w:sz w:val="24"/>
                <w:szCs w:val="24"/>
              </w:rPr>
              <w:t>Atenţie! Pistele de biciclete sunt eligibile.</w:t>
            </w:r>
          </w:p>
          <w:p w14:paraId="3868F949"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2E302942" w14:textId="77777777" w:rsidR="004D1794" w:rsidRPr="00880A57" w:rsidRDefault="004D1794" w:rsidP="004D1794">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4C99AD01" w14:textId="759CC7C9" w:rsidR="00766CBC" w:rsidRPr="00D4448E" w:rsidRDefault="00766CBC" w:rsidP="00766CBC">
            <w:pPr>
              <w:spacing w:before="120" w:after="120" w:line="240" w:lineRule="auto"/>
              <w:jc w:val="both"/>
              <w:rPr>
                <w:rFonts w:asciiTheme="minorHAnsi" w:hAnsiTheme="minorHAnsi" w:cstheme="minorHAnsi"/>
                <w:noProof/>
                <w:sz w:val="24"/>
                <w:szCs w:val="24"/>
              </w:rPr>
            </w:pPr>
          </w:p>
        </w:tc>
      </w:tr>
    </w:tbl>
    <w:p w14:paraId="32F9E6E2" w14:textId="77777777" w:rsidR="00766CBC" w:rsidRPr="00880A57" w:rsidRDefault="00766CBC" w:rsidP="00766CBC">
      <w:pPr>
        <w:spacing w:before="120" w:after="120" w:line="240" w:lineRule="auto"/>
        <w:rPr>
          <w:rFonts w:asciiTheme="minorHAnsi" w:hAnsiTheme="minorHAnsi" w:cstheme="minorHAnsi"/>
          <w:b/>
          <w:sz w:val="24"/>
          <w:u w:val="single"/>
        </w:rPr>
      </w:pPr>
    </w:p>
    <w:p w14:paraId="381B2AAB"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EG3 Investiţia propusă este in conformitate cu prevederile legislatiei nationale specifice aplicabile, respectiv:</w:t>
      </w:r>
    </w:p>
    <w:tbl>
      <w:tblPr>
        <w:tblStyle w:val="Tabelgril"/>
        <w:tblW w:w="0" w:type="auto"/>
        <w:tblLook w:val="04A0" w:firstRow="1" w:lastRow="0" w:firstColumn="1" w:lastColumn="0" w:noHBand="0" w:noVBand="1"/>
      </w:tblPr>
      <w:tblGrid>
        <w:gridCol w:w="9562"/>
      </w:tblGrid>
      <w:tr w:rsidR="00766CBC" w:rsidRPr="00880A57" w14:paraId="1D91D3E6" w14:textId="77777777" w:rsidTr="002E4216">
        <w:tc>
          <w:tcPr>
            <w:tcW w:w="9562" w:type="dxa"/>
            <w:shd w:val="clear" w:color="auto" w:fill="BFBFBF" w:themeFill="background1" w:themeFillShade="BF"/>
          </w:tcPr>
          <w:p w14:paraId="0540AF4D"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3.1 Au fost prezentate documente doveditoare privind funcționarea obiectivelor existente şi funcţionale conform legislației nationale: DSP, DSVSA, Autorității competente de mediu, etc </w:t>
            </w:r>
            <w:r w:rsidRPr="00880A57">
              <w:rPr>
                <w:rFonts w:asciiTheme="minorHAnsi" w:hAnsiTheme="minorHAnsi" w:cstheme="minorHAnsi"/>
                <w:b/>
                <w:sz w:val="24"/>
              </w:rPr>
              <w:lastRenderedPageBreak/>
              <w:t>(autorizațiile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766CBC" w:rsidRPr="00880A57" w14:paraId="61AF2325" w14:textId="77777777" w:rsidTr="002E4216">
        <w:tc>
          <w:tcPr>
            <w:tcW w:w="9562" w:type="dxa"/>
          </w:tcPr>
          <w:p w14:paraId="7E7AD77F" w14:textId="5E9AF47D"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 xml:space="preserve">DOCUMENTE </w:t>
            </w:r>
          </w:p>
          <w:p w14:paraId="3D64351D"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485668E2"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36028DA7"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Certificat de acreditare ca furnizor de servicii sociale (doar pentru proiectele care propun servicii sociale şi doar dacă prin proiect se propune furnizarea serviciilor sociale acreditate).</w:t>
            </w:r>
          </w:p>
          <w:p w14:paraId="1B011A8F" w14:textId="77777777" w:rsidR="0042769D" w:rsidRPr="00880A57" w:rsidRDefault="0042769D" w:rsidP="009119FF">
            <w:pPr>
              <w:spacing w:before="120" w:after="120" w:line="240" w:lineRule="auto"/>
              <w:jc w:val="both"/>
              <w:rPr>
                <w:rFonts w:asciiTheme="minorHAnsi" w:hAnsiTheme="minorHAnsi" w:cstheme="minorHAnsi"/>
                <w:bCs/>
                <w:sz w:val="24"/>
                <w:szCs w:val="24"/>
              </w:rPr>
            </w:pPr>
            <w:r w:rsidRPr="00880A57">
              <w:rPr>
                <w:rFonts w:asciiTheme="minorHAnsi" w:hAnsiTheme="minorHAnsi" w:cstheme="minorHAnsi"/>
                <w:bCs/>
                <w:sz w:val="24"/>
                <w:szCs w:val="24"/>
              </w:rPr>
              <w:t>Acordul administratorului/custodelui pentru ariile naturale protejate – dacă este cazul, adică activitatea propusă prin proiect se desfaşoară într-o arie naturală protejată.</w:t>
            </w:r>
          </w:p>
          <w:p w14:paraId="35E65DF4" w14:textId="066DFAE5" w:rsidR="00766CBC" w:rsidRPr="00880A57" w:rsidRDefault="00766CBC" w:rsidP="002E4216">
            <w:pPr>
              <w:spacing w:before="120" w:after="120" w:line="240" w:lineRule="auto"/>
              <w:jc w:val="both"/>
              <w:rPr>
                <w:rFonts w:asciiTheme="minorHAnsi" w:hAnsiTheme="minorHAnsi" w:cstheme="minorHAnsi"/>
                <w:sz w:val="24"/>
              </w:rPr>
            </w:pPr>
          </w:p>
        </w:tc>
      </w:tr>
      <w:tr w:rsidR="00766CBC" w:rsidRPr="00880A57" w14:paraId="427CD8AB" w14:textId="77777777" w:rsidTr="002E4216">
        <w:tc>
          <w:tcPr>
            <w:tcW w:w="9562" w:type="dxa"/>
          </w:tcPr>
          <w:p w14:paraId="16E4238D" w14:textId="3782869C"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 xml:space="preserve">PUNCTE DE VERIFICAT </w:t>
            </w:r>
          </w:p>
          <w:p w14:paraId="49349B49" w14:textId="2572DD6C" w:rsidR="00766CBC" w:rsidRPr="00880A57" w:rsidRDefault="00766CBC" w:rsidP="00766CBC">
            <w:pPr>
              <w:spacing w:before="120" w:after="120" w:line="240" w:lineRule="auto"/>
              <w:jc w:val="both"/>
              <w:rPr>
                <w:rFonts w:asciiTheme="minorHAnsi" w:hAnsiTheme="minorHAnsi" w:cstheme="minorHAnsi"/>
                <w:lang w:val="it-IT"/>
              </w:rPr>
            </w:pPr>
            <w:r w:rsidRPr="00880A57">
              <w:rPr>
                <w:rFonts w:asciiTheme="minorHAnsi" w:hAnsiTheme="minorHAnsi" w:cstheme="minorHAnsi"/>
                <w:sz w:val="24"/>
                <w:lang w:val="it-IT"/>
              </w:rPr>
              <w:t xml:space="preserve">Se verifică dacă documentele prezentate </w:t>
            </w:r>
            <w:r w:rsidRPr="00880A57">
              <w:rPr>
                <w:rFonts w:asciiTheme="minorHAnsi" w:hAnsiTheme="minorHAnsi" w:cstheme="minorHAnsi"/>
                <w:b/>
                <w:sz w:val="24"/>
                <w:lang w:val="it-IT"/>
              </w:rPr>
              <w:t xml:space="preserve">erau </w:t>
            </w:r>
            <w:r w:rsidR="003A6D6D" w:rsidRPr="00880A57">
              <w:rPr>
                <w:rFonts w:asciiTheme="minorHAnsi" w:hAnsiTheme="minorHAnsi" w:cstheme="minorHAnsi"/>
                <w:b/>
                <w:sz w:val="24"/>
                <w:szCs w:val="24"/>
                <w:lang w:val="it-IT"/>
              </w:rPr>
              <w:t>î</w:t>
            </w:r>
            <w:r w:rsidRPr="00880A57">
              <w:rPr>
                <w:rFonts w:asciiTheme="minorHAnsi" w:hAnsiTheme="minorHAnsi" w:cstheme="minorHAnsi"/>
                <w:b/>
                <w:sz w:val="24"/>
                <w:szCs w:val="24"/>
                <w:lang w:val="it-IT"/>
              </w:rPr>
              <w:t>n</w:t>
            </w:r>
            <w:r w:rsidRPr="00880A57">
              <w:rPr>
                <w:rFonts w:asciiTheme="minorHAnsi" w:hAnsiTheme="minorHAnsi" w:cstheme="minorHAnsi"/>
                <w:b/>
                <w:sz w:val="24"/>
                <w:lang w:val="it-IT"/>
              </w:rPr>
              <w:t xml:space="preserve"> termen de valabilitate la data depunerii cererii</w:t>
            </w:r>
            <w:r w:rsidRPr="00880A57">
              <w:rPr>
                <w:rFonts w:asciiTheme="minorHAnsi" w:hAnsiTheme="minorHAnsi" w:cstheme="minorHAnsi"/>
                <w:sz w:val="24"/>
                <w:lang w:val="it-IT"/>
              </w:rPr>
              <w:t xml:space="preserve"> </w:t>
            </w:r>
            <w:r w:rsidRPr="00880A57">
              <w:rPr>
                <w:rFonts w:asciiTheme="minorHAnsi" w:hAnsiTheme="minorHAnsi" w:cstheme="minorHAnsi"/>
                <w:b/>
                <w:sz w:val="24"/>
                <w:lang w:val="it-IT"/>
              </w:rPr>
              <w:t>de finanţare</w:t>
            </w:r>
            <w:r w:rsidRPr="00880A57">
              <w:rPr>
                <w:rFonts w:asciiTheme="minorHAnsi" w:hAnsiTheme="minorHAnsi" w:cstheme="minorHAnsi"/>
                <w:sz w:val="24"/>
                <w:lang w:val="it-IT"/>
              </w:rPr>
              <w:t>, dacă sunt emise pe numele solicitantului şi vizeaza proiectul depus, şi</w:t>
            </w:r>
            <w:r w:rsidRPr="00880A57">
              <w:rPr>
                <w:rFonts w:asciiTheme="minorHAnsi" w:hAnsiTheme="minorHAnsi" w:cstheme="minorHAnsi"/>
                <w:sz w:val="24"/>
              </w:rPr>
              <w:t xml:space="preserve"> dacă este cazul, </w:t>
            </w:r>
            <w:r w:rsidRPr="00880A57">
              <w:rPr>
                <w:rFonts w:asciiTheme="minorHAnsi" w:hAnsiTheme="minorHAnsi" w:cstheme="minorHAnsi"/>
                <w:sz w:val="24"/>
                <w:lang w:val="it-IT"/>
              </w:rPr>
              <w:t>amplasamentul menţionat în proiect.</w:t>
            </w:r>
          </w:p>
          <w:p w14:paraId="1B893726" w14:textId="77777777" w:rsidR="007F10D6" w:rsidRPr="00880A57" w:rsidRDefault="006779E8" w:rsidP="006779E8">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w:t>
            </w:r>
            <w:r w:rsidR="00A23DA8" w:rsidRPr="00880A57">
              <w:rPr>
                <w:rFonts w:asciiTheme="minorHAnsi" w:hAnsiTheme="minorHAnsi" w:cstheme="minorHAnsi"/>
                <w:sz w:val="24"/>
                <w:szCs w:val="24"/>
                <w:lang w:val="it-IT"/>
              </w:rPr>
              <w:t xml:space="preserve">doar </w:t>
            </w:r>
            <w:r w:rsidRPr="00880A57">
              <w:rPr>
                <w:rFonts w:asciiTheme="minorHAnsi" w:hAnsiTheme="minorHAnsi" w:cstheme="minorHAnsi"/>
                <w:sz w:val="24"/>
                <w:szCs w:val="24"/>
                <w:lang w:val="it-IT"/>
              </w:rPr>
              <w:t xml:space="preserve">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w:t>
            </w:r>
            <w:r w:rsidR="00274DDB" w:rsidRPr="00880A57">
              <w:rPr>
                <w:rFonts w:asciiTheme="minorHAnsi" w:hAnsiTheme="minorHAnsi" w:cstheme="minorHAnsi"/>
                <w:sz w:val="24"/>
                <w:szCs w:val="24"/>
                <w:lang w:val="it-IT"/>
              </w:rPr>
              <w:t xml:space="preserve">) pentru locatiile /obiectivele care fac obiectul investitiilor prin proiect. </w:t>
            </w:r>
          </w:p>
          <w:p w14:paraId="7A1572C9" w14:textId="77777777" w:rsidR="007F10D6"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23E17BE3" w14:textId="77777777" w:rsidR="00274DDB"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1C5A787A" w14:textId="77777777" w:rsidR="007F10D6" w:rsidRPr="00880A57" w:rsidRDefault="00274DDB" w:rsidP="00766CBC">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2DF8F2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au fost prezentate documente doveditoare privind funcționarea obiectivelor existente şi funcţionale conform legislației nationale</w:t>
            </w:r>
            <w:r w:rsidRPr="00880A57">
              <w:rPr>
                <w:rFonts w:asciiTheme="minorHAnsi" w:hAnsiTheme="minorHAnsi" w:cstheme="minorHAnsi"/>
                <w:sz w:val="24"/>
                <w:lang w:val="it-IT"/>
              </w:rPr>
              <w:t xml:space="preserve">, expertul </w:t>
            </w:r>
            <w:r w:rsidRPr="00880A57">
              <w:rPr>
                <w:rFonts w:asciiTheme="minorHAnsi" w:hAnsiTheme="minorHAnsi" w:cstheme="minorHAnsi"/>
                <w:sz w:val="24"/>
                <w:lang w:val="it-IT"/>
              </w:rPr>
              <w:lastRenderedPageBreak/>
              <w:t>bifează căsuţa din coloana DA din fişa de verificare. În caz contrar, expertul bifează căsuţa din coloana NU şi motivează poziţia lui în rubrica „Observaţii”, criteriul de eligibilitate nefiind îndeplinit.</w:t>
            </w:r>
          </w:p>
        </w:tc>
      </w:tr>
      <w:tr w:rsidR="00766CBC" w:rsidRPr="00880A57" w14:paraId="711A6F99" w14:textId="77777777" w:rsidTr="002E4216">
        <w:tc>
          <w:tcPr>
            <w:tcW w:w="9562" w:type="dxa"/>
            <w:shd w:val="clear" w:color="auto" w:fill="BFBFBF" w:themeFill="background1" w:themeFillShade="BF"/>
          </w:tcPr>
          <w:p w14:paraId="33A58CE1" w14:textId="3F7DF64E"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3.</w:t>
            </w:r>
            <w:r w:rsidR="002E4216">
              <w:rPr>
                <w:rFonts w:asciiTheme="minorHAnsi" w:hAnsiTheme="minorHAnsi" w:cstheme="minorHAnsi"/>
                <w:b/>
                <w:sz w:val="24"/>
              </w:rPr>
              <w:t>2</w:t>
            </w:r>
            <w:r w:rsidRPr="00880A57">
              <w:rPr>
                <w:rFonts w:asciiTheme="minorHAnsi" w:hAnsiTheme="minorHAnsi" w:cstheme="minorHAnsi"/>
                <w:b/>
                <w:sz w:val="24"/>
              </w:rPr>
              <w:t xml:space="preserve"> Investiţia propusă este </w:t>
            </w:r>
            <w:r w:rsidR="00711287" w:rsidRPr="00880A57">
              <w:rPr>
                <w:rFonts w:asciiTheme="minorHAnsi" w:hAnsiTheme="minorHAnsi" w:cstheme="minorHAnsi"/>
                <w:b/>
                <w:sz w:val="24"/>
                <w:szCs w:val="24"/>
              </w:rPr>
              <w:t>î</w:t>
            </w:r>
            <w:r w:rsidRPr="00880A57">
              <w:rPr>
                <w:rFonts w:asciiTheme="minorHAnsi" w:hAnsiTheme="minorHAnsi" w:cstheme="minorHAnsi"/>
                <w:b/>
                <w:sz w:val="24"/>
              </w:rPr>
              <w:t xml:space="preserve">n conformitate cu prevederile legislaţiei nationale privind protejarea patrimoniului local (material si imaterial)   </w:t>
            </w:r>
            <w:r w:rsidRPr="00880A57">
              <w:rPr>
                <w:rFonts w:asciiTheme="minorHAnsi" w:hAnsiTheme="minorHAnsi" w:cstheme="minorHAnsi"/>
                <w:sz w:val="24"/>
              </w:rPr>
              <w:t>(daca este cazul)</w:t>
            </w:r>
          </w:p>
        </w:tc>
      </w:tr>
      <w:tr w:rsidR="00766CBC" w:rsidRPr="00880A57" w14:paraId="7026EE85" w14:textId="77777777" w:rsidTr="002E4216">
        <w:tc>
          <w:tcPr>
            <w:tcW w:w="9562" w:type="dxa"/>
          </w:tcPr>
          <w:p w14:paraId="1E3834F3" w14:textId="24E3C21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w:t>
            </w:r>
          </w:p>
          <w:p w14:paraId="6D540533" w14:textId="5099BF13"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B5854D6" w14:textId="35442A1F"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Memoriul justificativ</w:t>
            </w:r>
            <w:r w:rsidR="00BB5785" w:rsidRPr="00880A57">
              <w:rPr>
                <w:rFonts w:asciiTheme="minorHAnsi" w:hAnsiTheme="minorHAnsi" w:cstheme="minorHAnsi"/>
                <w:sz w:val="24"/>
                <w:szCs w:val="24"/>
              </w:rPr>
              <w:t>/CF</w:t>
            </w:r>
            <w:r w:rsidRPr="00880A57">
              <w:rPr>
                <w:rFonts w:asciiTheme="minorHAnsi" w:hAnsiTheme="minorHAnsi" w:cstheme="minorHAnsi"/>
                <w:sz w:val="24"/>
              </w:rPr>
              <w:t xml:space="preserve"> (în cazul dotărilor) </w:t>
            </w:r>
          </w:p>
          <w:p w14:paraId="16BB716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sau:</w:t>
            </w:r>
          </w:p>
          <w:p w14:paraId="2FF975B3" w14:textId="1310C886" w:rsidR="00766CBC" w:rsidRPr="00880A57" w:rsidRDefault="00766CBC" w:rsidP="00766CBC">
            <w:pPr>
              <w:tabs>
                <w:tab w:val="left" w:pos="308"/>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de urbanism, valabil la data depunerii Cererii de Finanţare, eliberat în condiţiile Legii nr. 50/19911991 privind autorizarea executării lucrărilor de construcţii, republicata cu modificarile si completarile ulterioare.</w:t>
            </w:r>
          </w:p>
          <w:p w14:paraId="1025173E" w14:textId="734E552E"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9F95660" w14:textId="77777777" w:rsidR="00766CBC" w:rsidRPr="00880A57" w:rsidRDefault="00766CBC" w:rsidP="00766CBC">
            <w:pPr>
              <w:spacing w:before="120" w:after="120" w:line="240" w:lineRule="auto"/>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6D738B32" w14:textId="3083BDB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Documentul </w:t>
            </w:r>
            <w:r w:rsidR="00AE2C02" w:rsidRPr="00880A57">
              <w:rPr>
                <w:rFonts w:asciiTheme="minorHAnsi" w:hAnsiTheme="minorHAnsi" w:cstheme="minorHAnsi"/>
                <w:sz w:val="24"/>
                <w:szCs w:val="24"/>
              </w:rPr>
              <w:t xml:space="preserve">de certificare emis de INP </w:t>
            </w:r>
            <w:r w:rsidRPr="00880A57">
              <w:rPr>
                <w:rFonts w:asciiTheme="minorHAnsi" w:hAnsiTheme="minorHAnsi" w:cstheme="minorHAnsi"/>
                <w:sz w:val="24"/>
              </w:rPr>
              <w:t>pentru obiectivele de patrimoniu neclasificate</w:t>
            </w:r>
            <w:r w:rsidR="00AE2C02" w:rsidRPr="00880A57">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04AFF3C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și</w:t>
            </w:r>
          </w:p>
          <w:p w14:paraId="6D27E172" w14:textId="0CE61DED"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2E00CF8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766CBC" w:rsidRPr="00880A57" w14:paraId="643E0295" w14:textId="77777777" w:rsidTr="002E4216">
        <w:tc>
          <w:tcPr>
            <w:tcW w:w="9562" w:type="dxa"/>
          </w:tcPr>
          <w:p w14:paraId="20995B28"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AC4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w:t>
            </w:r>
            <w:r w:rsidRPr="00880A57">
              <w:rPr>
                <w:rFonts w:asciiTheme="minorHAnsi" w:hAnsiTheme="minorHAnsi" w:cstheme="minorHAnsi"/>
                <w:sz w:val="24"/>
              </w:rPr>
              <w:lastRenderedPageBreak/>
              <w:t>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6D59B5B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259CC4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0A3059A4" w14:textId="77777777" w:rsidR="00766CBC" w:rsidRPr="00880A57" w:rsidRDefault="00766CBC" w:rsidP="00EC1B11">
            <w:pPr>
              <w:spacing w:before="120" w:after="120" w:line="240" w:lineRule="auto"/>
              <w:jc w:val="both"/>
              <w:rPr>
                <w:rFonts w:asciiTheme="minorHAnsi" w:hAnsiTheme="minorHAnsi" w:cstheme="minorHAnsi"/>
                <w:i/>
                <w:color w:val="000000"/>
                <w:spacing w:val="2"/>
                <w:sz w:val="24"/>
              </w:rPr>
            </w:pPr>
            <w:r w:rsidRPr="00880A57">
              <w:rPr>
                <w:rFonts w:asciiTheme="minorHAnsi" w:hAnsiTheme="minorHAnsi" w:cstheme="minorHAnsi"/>
                <w: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7BEB936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baza informaţiilor din Cererea de Finanţare şi SF/DALI/Memoriul justificativ dacă investiția se încadrează în cel puțin unul din tipurile de sprijin prevăzute prin intervenţie.</w:t>
            </w:r>
          </w:p>
          <w:p w14:paraId="178405A2" w14:textId="7316BCD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Pr="00880A57">
              <w:rPr>
                <w:rFonts w:asciiTheme="minorHAnsi" w:hAnsiTheme="minorHAnsi" w:cstheme="minorHAnsi"/>
                <w:sz w:val="24"/>
                <w:szCs w:val="24"/>
              </w:rPr>
              <w:t>document</w:t>
            </w:r>
            <w:r w:rsidR="00B36291" w:rsidRPr="00880A57">
              <w:rPr>
                <w:rFonts w:asciiTheme="minorHAnsi" w:hAnsiTheme="minorHAnsi" w:cstheme="minorHAnsi"/>
                <w:sz w:val="24"/>
                <w:szCs w:val="24"/>
              </w:rPr>
              <w:t>ele sunt</w:t>
            </w:r>
            <w:r w:rsidRPr="00880A57">
              <w:rPr>
                <w:rFonts w:asciiTheme="minorHAnsi" w:hAnsiTheme="minorHAnsi" w:cstheme="minorHAnsi"/>
                <w:sz w:val="24"/>
                <w:szCs w:val="24"/>
              </w:rPr>
              <w:t xml:space="preserve"> eliberat</w:t>
            </w:r>
            <w:r w:rsidR="00B36291" w:rsidRPr="00880A57">
              <w:rPr>
                <w:rFonts w:asciiTheme="minorHAnsi" w:hAnsiTheme="minorHAnsi" w:cstheme="minorHAnsi"/>
                <w:sz w:val="24"/>
                <w:szCs w:val="24"/>
              </w:rPr>
              <w:t>e</w:t>
            </w:r>
            <w:r w:rsidRPr="00880A57">
              <w:rPr>
                <w:rFonts w:asciiTheme="minorHAnsi" w:hAnsiTheme="minorHAnsi" w:cstheme="minorHAnsi"/>
                <w:sz w:val="24"/>
              </w:rPr>
              <w:t xml:space="preserve"> pentru investiţia propusă prin proiect, dacă este valabil la data depunerii Cererii de Finanţare, dacă sunt completate elementele privind tipul şi numărul documentului de urbanism în baza căruia s-a eliberat.</w:t>
            </w:r>
          </w:p>
          <w:p w14:paraId="3ED8D884" w14:textId="01CA98C3" w:rsidR="00766CBC" w:rsidRPr="00880A57" w:rsidRDefault="00B36291" w:rsidP="00766CBC">
            <w:pPr>
              <w:spacing w:before="120" w:after="120" w:line="240" w:lineRule="auto"/>
              <w:jc w:val="both"/>
              <w:rPr>
                <w:rFonts w:asciiTheme="minorHAnsi" w:hAnsiTheme="minorHAnsi" w:cstheme="minorHAnsi"/>
              </w:rPr>
            </w:pPr>
            <w:r w:rsidRPr="00880A57">
              <w:rPr>
                <w:rFonts w:asciiTheme="minorHAnsi" w:hAnsiTheme="minorHAnsi" w:cstheme="minorHAnsi"/>
                <w:sz w:val="24"/>
                <w:szCs w:val="24"/>
              </w:rPr>
              <w:t>S</w:t>
            </w:r>
            <w:r w:rsidR="00766CBC" w:rsidRPr="00880A57">
              <w:rPr>
                <w:rFonts w:asciiTheme="minorHAnsi" w:hAnsiTheme="minorHAnsi" w:cstheme="minorHAnsi"/>
                <w:sz w:val="24"/>
                <w:szCs w:val="24"/>
              </w:rPr>
              <w:t>e</w:t>
            </w:r>
            <w:r w:rsidR="00766CBC"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4271088D" w14:textId="77777777" w:rsidR="00AE2C02" w:rsidRPr="00880A57" w:rsidRDefault="00AE2C02" w:rsidP="00766CBC">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w:t>
            </w:r>
            <w:r w:rsidR="00054388" w:rsidRPr="00880A57">
              <w:rPr>
                <w:rFonts w:asciiTheme="minorHAnsi" w:hAnsiTheme="minorHAnsi" w:cstheme="minorHAnsi"/>
                <w:sz w:val="24"/>
                <w:szCs w:val="24"/>
              </w:rPr>
              <w:t xml:space="preserve">se verifică </w:t>
            </w:r>
            <w:r w:rsidR="00054388" w:rsidRPr="00880A57">
              <w:rPr>
                <w:rFonts w:asciiTheme="minorHAnsi" w:hAnsiTheme="minorHAnsi" w:cstheme="minorHAnsi"/>
                <w:i/>
                <w:sz w:val="24"/>
                <w:szCs w:val="24"/>
              </w:rPr>
              <w:t>Documentul de certificare emis de INP pentru obiectivele de patrimoniu neclasificate</w:t>
            </w:r>
          </w:p>
          <w:p w14:paraId="1FF7106E" w14:textId="15D89B44"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it-IT"/>
              </w:rPr>
              <w:t xml:space="preserve">Dacă verificarea documentelor confirmă faptul că </w:t>
            </w:r>
            <w:r w:rsidR="000342F9"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766CBC" w:rsidRPr="00880A57" w14:paraId="2C352B39" w14:textId="77777777" w:rsidTr="002E4216">
        <w:tc>
          <w:tcPr>
            <w:tcW w:w="9562" w:type="dxa"/>
            <w:shd w:val="clear" w:color="auto" w:fill="BFBFBF" w:themeFill="background1" w:themeFillShade="BF"/>
          </w:tcPr>
          <w:p w14:paraId="39F5F7EE"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3.4 În cazul proiectelor care propun activitati desfasurate in arii naturale protejate s-a prezentat acordul custodelui  </w:t>
            </w:r>
          </w:p>
        </w:tc>
      </w:tr>
      <w:tr w:rsidR="00766CBC" w:rsidRPr="00880A57" w14:paraId="2D6C105D" w14:textId="77777777" w:rsidTr="002E4216">
        <w:tc>
          <w:tcPr>
            <w:tcW w:w="9562" w:type="dxa"/>
          </w:tcPr>
          <w:p w14:paraId="0EC7E14F" w14:textId="77777777" w:rsidR="00766CBC" w:rsidRPr="00880A57" w:rsidRDefault="00766CBC" w:rsidP="00766CBC">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DE PREZENTAT</w:t>
            </w:r>
          </w:p>
          <w:p w14:paraId="251B3EA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Cererea de finantare</w:t>
            </w:r>
          </w:p>
          <w:p w14:paraId="213EA9C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SF/ MJ</w:t>
            </w:r>
          </w:p>
          <w:p w14:paraId="7C0380AB" w14:textId="0F47372E"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Doc. </w:t>
            </w:r>
            <w:r w:rsidRPr="00880A57">
              <w:rPr>
                <w:rFonts w:asciiTheme="minorHAnsi" w:hAnsiTheme="minorHAnsi" w:cstheme="minorHAnsi"/>
                <w:sz w:val="24"/>
                <w:szCs w:val="24"/>
              </w:rPr>
              <w:t>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pentru ariile naturale protejate</w:t>
            </w:r>
          </w:p>
        </w:tc>
      </w:tr>
      <w:tr w:rsidR="00766CBC" w:rsidRPr="00880A57" w14:paraId="2DC8D983" w14:textId="77777777" w:rsidTr="002E4216">
        <w:tc>
          <w:tcPr>
            <w:tcW w:w="9562" w:type="dxa"/>
          </w:tcPr>
          <w:p w14:paraId="25BC9D86" w14:textId="77777777" w:rsidR="00766CBC" w:rsidRPr="00880A57" w:rsidRDefault="00766CBC" w:rsidP="00766CBC">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4FF3DA12" w14:textId="3A1C8CBE"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w:t>
            </w:r>
            <w:r w:rsidR="000342F9"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5901CDD0"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Se verifica daca documentul a fost emis pe numele solicitantului si corespunde cu activitatile propuse prin proiect.</w:t>
            </w:r>
          </w:p>
          <w:p w14:paraId="3541864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bifeaza NU iar Cererea de finantare devine neeligibila.</w:t>
            </w:r>
          </w:p>
        </w:tc>
      </w:tr>
    </w:tbl>
    <w:p w14:paraId="0D4D4545" w14:textId="77777777" w:rsidR="00766CBC" w:rsidRPr="00880A57" w:rsidRDefault="00766CBC" w:rsidP="00766CBC">
      <w:pPr>
        <w:spacing w:before="120" w:after="120" w:line="240" w:lineRule="auto"/>
        <w:jc w:val="both"/>
        <w:rPr>
          <w:rFonts w:asciiTheme="minorHAnsi" w:hAnsiTheme="minorHAnsi" w:cstheme="minorHAnsi"/>
          <w:b/>
          <w:sz w:val="24"/>
        </w:rPr>
      </w:pPr>
    </w:p>
    <w:p w14:paraId="686710E6" w14:textId="2F1717C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4 -Necesitatea și oportunitatea investiției</w:t>
      </w:r>
    </w:p>
    <w:p w14:paraId="55004788" w14:textId="23F731E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06C50F8A" w14:textId="77777777" w:rsidR="00766CBC" w:rsidRPr="00880A57" w:rsidRDefault="00766CBC" w:rsidP="00766CBC">
      <w:pPr>
        <w:spacing w:before="120" w:after="120" w:line="240" w:lineRule="auto"/>
        <w:jc w:val="both"/>
        <w:rPr>
          <w:rFonts w:asciiTheme="minorHAnsi" w:hAnsiTheme="minorHAnsi" w:cstheme="minorHAnsi"/>
          <w:b/>
          <w:sz w:val="24"/>
        </w:rPr>
      </w:pPr>
    </w:p>
    <w:tbl>
      <w:tblPr>
        <w:tblStyle w:val="Tabelgril"/>
        <w:tblW w:w="0" w:type="auto"/>
        <w:tblLook w:val="04A0" w:firstRow="1" w:lastRow="0" w:firstColumn="1" w:lastColumn="0" w:noHBand="0" w:noVBand="1"/>
      </w:tblPr>
      <w:tblGrid>
        <w:gridCol w:w="9562"/>
      </w:tblGrid>
      <w:tr w:rsidR="00766CBC" w:rsidRPr="00880A57" w14:paraId="01FA9703" w14:textId="77777777" w:rsidTr="00EC1B11">
        <w:tc>
          <w:tcPr>
            <w:tcW w:w="9562" w:type="dxa"/>
            <w:shd w:val="clear" w:color="auto" w:fill="BFBFBF" w:themeFill="background1" w:themeFillShade="BF"/>
          </w:tcPr>
          <w:p w14:paraId="60A05570" w14:textId="0B6977F7" w:rsidR="00766CBC" w:rsidRPr="00880A57" w:rsidRDefault="00766CBC" w:rsidP="00766CBC">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4.</w:t>
            </w:r>
            <w:r w:rsidR="00D2567D">
              <w:rPr>
                <w:rFonts w:asciiTheme="minorHAnsi" w:hAnsiTheme="minorHAnsi" w:cstheme="minorHAnsi"/>
                <w:b/>
                <w:sz w:val="24"/>
              </w:rPr>
              <w:t>1</w:t>
            </w:r>
            <w:r w:rsidRPr="00880A57">
              <w:rPr>
                <w:rFonts w:asciiTheme="minorHAnsi" w:hAnsiTheme="minorHAnsi" w:cstheme="minorHAnsi"/>
                <w:b/>
                <w:sz w:val="24"/>
              </w:rPr>
              <w:t xml:space="preserve"> Investiția trebuie să demonstreze necesitatea și oportunitatea acesteia </w:t>
            </w:r>
            <w:r w:rsidRPr="00880A57">
              <w:rPr>
                <w:rFonts w:asciiTheme="minorHAnsi" w:hAnsiTheme="minorHAnsi" w:cstheme="minorHAnsi"/>
                <w:sz w:val="24"/>
              </w:rPr>
              <w:t>(pentru beneficiari publici)</w:t>
            </w:r>
          </w:p>
        </w:tc>
      </w:tr>
      <w:tr w:rsidR="00766CBC" w:rsidRPr="00880A57" w14:paraId="10255BD8" w14:textId="77777777" w:rsidTr="00EC1B11">
        <w:tc>
          <w:tcPr>
            <w:tcW w:w="9562" w:type="dxa"/>
          </w:tcPr>
          <w:p w14:paraId="05800218"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DE PREZENTAT</w:t>
            </w:r>
          </w:p>
          <w:p w14:paraId="1ADD0873" w14:textId="46D7B718" w:rsidR="00766CBC" w:rsidRPr="00880A57" w:rsidRDefault="00DA4BE1" w:rsidP="0062655F">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szCs w:val="24"/>
              </w:rPr>
              <w:t>CF/</w:t>
            </w:r>
            <w:r w:rsidR="00766CBC" w:rsidRPr="00880A57">
              <w:rPr>
                <w:rFonts w:asciiTheme="minorHAnsi" w:hAnsiTheme="minorHAnsi" w:cstheme="minorHAnsi"/>
                <w:sz w:val="24"/>
                <w:szCs w:val="24"/>
              </w:rPr>
              <w:t>S</w:t>
            </w:r>
            <w:r w:rsidRPr="00880A57">
              <w:rPr>
                <w:rFonts w:asciiTheme="minorHAnsi" w:hAnsiTheme="minorHAnsi" w:cstheme="minorHAnsi"/>
                <w:sz w:val="24"/>
                <w:szCs w:val="24"/>
              </w:rPr>
              <w:t>F</w:t>
            </w:r>
            <w:r w:rsidR="00766CBC" w:rsidRPr="00880A57">
              <w:rPr>
                <w:rFonts w:asciiTheme="minorHAnsi" w:hAnsiTheme="minorHAnsi" w:cstheme="minorHAnsi"/>
                <w:sz w:val="24"/>
              </w:rPr>
              <w:t>/</w:t>
            </w:r>
            <w:r w:rsidRPr="00880A57">
              <w:rPr>
                <w:rFonts w:asciiTheme="minorHAnsi" w:hAnsiTheme="minorHAnsi" w:cstheme="minorHAnsi"/>
                <w:sz w:val="24"/>
                <w:szCs w:val="24"/>
              </w:rPr>
              <w:t>MJ/</w:t>
            </w:r>
            <w:r w:rsidR="00766CBC" w:rsidRPr="00880A57">
              <w:rPr>
                <w:rFonts w:asciiTheme="minorHAnsi" w:hAnsiTheme="minorHAnsi" w:cstheme="minorHAnsi"/>
                <w:sz w:val="24"/>
                <w:szCs w:val="24"/>
              </w:rPr>
              <w:t>D</w:t>
            </w:r>
            <w:r w:rsidRPr="00880A57">
              <w:rPr>
                <w:rFonts w:asciiTheme="minorHAnsi" w:hAnsiTheme="minorHAnsi" w:cstheme="minorHAnsi"/>
                <w:sz w:val="24"/>
                <w:szCs w:val="24"/>
              </w:rPr>
              <w:t>ALI</w:t>
            </w:r>
          </w:p>
          <w:p w14:paraId="23F1D92D" w14:textId="56476138" w:rsidR="00766CBC" w:rsidRPr="00880A57" w:rsidRDefault="00766CBC" w:rsidP="00D2567D">
            <w:pPr>
              <w:widowControl w:val="0"/>
              <w:numPr>
                <w:ilvl w:val="0"/>
                <w:numId w:val="35"/>
              </w:numPr>
              <w:tabs>
                <w:tab w:val="left" w:pos="0"/>
              </w:tabs>
              <w:autoSpaceDE w:val="0"/>
              <w:autoSpaceDN w:val="0"/>
              <w:adjustRightInd w:val="0"/>
              <w:spacing w:after="0" w:line="240" w:lineRule="auto"/>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w:t>
            </w:r>
            <w:r w:rsidRPr="00880A57">
              <w:rPr>
                <w:rFonts w:asciiTheme="minorHAnsi" w:hAnsiTheme="minorHAnsi" w:cstheme="minorHAnsi"/>
                <w:sz w:val="24"/>
                <w:szCs w:val="24"/>
                <w:lang w:eastAsia="fr-FR"/>
              </w:rPr>
              <w:tab/>
            </w:r>
          </w:p>
        </w:tc>
      </w:tr>
      <w:tr w:rsidR="00766CBC" w:rsidRPr="00880A57" w14:paraId="0C012320" w14:textId="77777777" w:rsidTr="00EC1B11">
        <w:tc>
          <w:tcPr>
            <w:tcW w:w="9562" w:type="dxa"/>
          </w:tcPr>
          <w:p w14:paraId="04412A0D"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4B291D" w14:textId="77777777" w:rsidR="004D048B" w:rsidRPr="00880A57" w:rsidRDefault="004D048B" w:rsidP="00766CBC">
            <w:pPr>
              <w:spacing w:before="120" w:after="120" w:line="240" w:lineRule="auto"/>
              <w:jc w:val="both"/>
              <w:rPr>
                <w:rFonts w:asciiTheme="minorHAnsi" w:hAnsiTheme="minorHAnsi" w:cstheme="minorHAnsi"/>
                <w:i/>
                <w:color w:val="000000"/>
                <w:sz w:val="24"/>
                <w:szCs w:val="24"/>
              </w:rPr>
            </w:pPr>
            <w:r w:rsidRPr="00880A57">
              <w:rPr>
                <w:rFonts w:asciiTheme="minorHAnsi" w:hAnsiTheme="minorHAnsi" w:cstheme="minorHAnsi"/>
                <w:i/>
                <w:color w:val="000000"/>
                <w:sz w:val="24"/>
                <w:szCs w:val="24"/>
              </w:rPr>
              <w:t>Se verifica doar in cazul proiectelor care nu urmaresc un rezultat economic ci au scop de utilitate publica depuse de beneficiari publici</w:t>
            </w:r>
          </w:p>
          <w:p w14:paraId="52F6F5DF" w14:textId="682BF14E"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informaţiilor din </w:t>
            </w:r>
            <w:r w:rsidR="00DA4BE1" w:rsidRPr="00880A57">
              <w:rPr>
                <w:rFonts w:asciiTheme="minorHAnsi" w:hAnsiTheme="minorHAnsi" w:cstheme="minorHAnsi"/>
                <w:i/>
                <w:color w:val="000000"/>
                <w:sz w:val="24"/>
                <w:szCs w:val="24"/>
              </w:rPr>
              <w:t>Cererea de Finantare/</w:t>
            </w:r>
            <w:r w:rsidRPr="00880A57">
              <w:rPr>
                <w:rFonts w:asciiTheme="minorHAnsi" w:hAnsiTheme="minorHAnsi" w:cstheme="minorHAnsi"/>
                <w:i/>
                <w:color w:val="000000"/>
                <w:sz w:val="24"/>
                <w:szCs w:val="24"/>
              </w:rPr>
              <w:t>Studi</w:t>
            </w:r>
            <w:r w:rsidR="00DA4BE1" w:rsidRPr="00880A57">
              <w:rPr>
                <w:rFonts w:asciiTheme="minorHAnsi" w:hAnsiTheme="minorHAnsi" w:cstheme="minorHAnsi"/>
                <w:i/>
                <w:color w:val="000000"/>
                <w:sz w:val="24"/>
                <w:szCs w:val="24"/>
              </w:rPr>
              <w:t>ul</w:t>
            </w:r>
            <w:r w:rsidRPr="00880A57">
              <w:rPr>
                <w:rFonts w:asciiTheme="minorHAnsi" w:hAnsiTheme="minorHAnsi" w:cstheme="minorHAnsi"/>
                <w:i/>
                <w:color w:val="000000"/>
                <w:sz w:val="24"/>
              </w:rPr>
              <w:t xml:space="preserve"> de Fezabilitate/</w:t>
            </w:r>
            <w:r w:rsidR="00DA4BE1" w:rsidRPr="00880A57">
              <w:rPr>
                <w:rFonts w:asciiTheme="minorHAnsi" w:hAnsiTheme="minorHAnsi" w:cstheme="minorHAnsi"/>
                <w:i/>
                <w:color w:val="000000"/>
                <w:sz w:val="24"/>
                <w:szCs w:val="24"/>
              </w:rPr>
              <w:t>Memoriul Justificativ/</w:t>
            </w:r>
            <w:r w:rsidRPr="00880A57">
              <w:rPr>
                <w:rFonts w:asciiTheme="minorHAnsi" w:hAnsiTheme="minorHAnsi" w:cstheme="minorHAnsi"/>
                <w:i/>
                <w:color w:val="000000"/>
                <w:sz w:val="24"/>
                <w:szCs w:val="24"/>
              </w:rPr>
              <w:t>Documentați</w:t>
            </w:r>
            <w:r w:rsidR="00DA4BE1" w:rsidRPr="00880A57">
              <w:rPr>
                <w:rFonts w:asciiTheme="minorHAnsi" w:hAnsiTheme="minorHAnsi" w:cstheme="minorHAnsi"/>
                <w:i/>
                <w:color w:val="000000"/>
                <w:sz w:val="24"/>
                <w:szCs w:val="24"/>
              </w:rPr>
              <w:t>a</w:t>
            </w:r>
            <w:r w:rsidRPr="00880A57">
              <w:rPr>
                <w:rFonts w:asciiTheme="minorHAnsi" w:hAnsiTheme="minorHAnsi" w:cstheme="minorHAnsi"/>
                <w:i/>
                <w:color w:val="000000"/>
                <w:sz w:val="24"/>
              </w:rPr>
              <w:t xml:space="preserve"> de Avizare a Lucrărilor de Intervenții și Hotărârea Consiliului Local/ Consiliilor Locale (în cazul ADI)/  necesitatea, oportunitatea și potențialul  economic al investiției</w:t>
            </w:r>
            <w:r w:rsidR="004D048B" w:rsidRPr="00880A57">
              <w:rPr>
                <w:rFonts w:asciiTheme="minorHAnsi" w:hAnsiTheme="minorHAnsi" w:cstheme="minorHAnsi"/>
                <w:i/>
                <w:color w:val="000000"/>
                <w:sz w:val="24"/>
                <w:szCs w:val="24"/>
              </w:rPr>
              <w:t>.</w:t>
            </w:r>
          </w:p>
          <w:p w14:paraId="67435698" w14:textId="43D0193D" w:rsidR="00766CBC" w:rsidRPr="00880A57" w:rsidRDefault="00766CBC" w:rsidP="00766CBC">
            <w:pPr>
              <w:spacing w:before="120" w:after="120" w:line="240" w:lineRule="auto"/>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00DA4BE1"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investiției.</w:t>
            </w:r>
          </w:p>
          <w:p w14:paraId="5EF14D14" w14:textId="77777777" w:rsidR="004D048B" w:rsidRPr="00880A57" w:rsidRDefault="00766CBC" w:rsidP="004D048B">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rPr>
              <w:lastRenderedPageBreak/>
              <w:t xml:space="preserve">Dacă verificarea documentelor confirmă </w:t>
            </w:r>
            <w:r w:rsidRPr="00880A57">
              <w:rPr>
                <w:rFonts w:asciiTheme="minorHAnsi" w:hAnsiTheme="minorHAnsi" w:cstheme="minorHAnsi"/>
                <w:b/>
                <w:sz w:val="24"/>
              </w:rPr>
              <w:t>necesitatea, oportunitatea și potențialul economic al investiției</w:t>
            </w:r>
            <w:r w:rsidR="004D048B" w:rsidRPr="00880A57">
              <w:rPr>
                <w:rFonts w:asciiTheme="minorHAnsi" w:eastAsia="Times New Roman" w:hAnsiTheme="minorHAnsi" w:cstheme="minorHAnsi"/>
                <w:b/>
                <w:bCs/>
                <w:sz w:val="24"/>
                <w:szCs w:val="24"/>
              </w:rPr>
              <w:t xml:space="preserve"> si</w:t>
            </w:r>
            <w:r w:rsidR="004D048B" w:rsidRPr="00880A57">
              <w:rPr>
                <w:rFonts w:asciiTheme="minorHAnsi" w:eastAsia="Arial Unicode MS" w:hAnsiTheme="minorHAnsi" w:cstheme="minorHAnsi"/>
                <w:sz w:val="24"/>
                <w:szCs w:val="24"/>
              </w:rPr>
              <w:t xml:space="preserve"> analiza cost – beneficiu a proiectului </w:t>
            </w:r>
            <w:r w:rsidR="004D048B" w:rsidRPr="00880A57">
              <w:rPr>
                <w:rFonts w:asciiTheme="minorHAnsi" w:hAnsiTheme="minorHAnsi" w:cstheme="minorHAnsi"/>
                <w:sz w:val="24"/>
                <w:szCs w:val="24"/>
              </w:rPr>
              <w:t xml:space="preserve">se încadrează în </w:t>
            </w:r>
            <w:r w:rsidR="004D048B" w:rsidRPr="00880A57">
              <w:rPr>
                <w:rFonts w:asciiTheme="minorHAnsi" w:hAnsiTheme="minorHAnsi" w:cstheme="minorHAnsi"/>
                <w:color w:val="000000"/>
                <w:sz w:val="24"/>
                <w:szCs w:val="24"/>
              </w:rPr>
              <w:t>reglementările HG 907/2016 privind etapele de elaborare și conţinutul-cadru al documentațiilor tehnico-economice aferente obiectivelor/ proiectelor de investiții finanțate din fonduri publice,</w:t>
            </w:r>
            <w:r w:rsidR="004D048B" w:rsidRPr="00880A57">
              <w:rPr>
                <w:rFonts w:asciiTheme="minorHAnsi" w:hAnsiTheme="minorHAnsi" w:cstheme="minorHAnsi"/>
                <w:sz w:val="24"/>
                <w:szCs w:val="24"/>
              </w:rPr>
              <w:t xml:space="preserve"> </w:t>
            </w:r>
            <w:r w:rsidR="004D048B" w:rsidRPr="00880A57">
              <w:rPr>
                <w:rFonts w:asciiTheme="minorHAnsi" w:hAnsiTheme="minorHAnsi" w:cstheme="minorHAnsi"/>
                <w:sz w:val="24"/>
                <w:szCs w:val="24"/>
                <w:lang w:val="it-IT"/>
              </w:rPr>
              <w:t xml:space="preserve">bifează coloana DA. În caz contrar se va bifa “NU”, expertul  </w:t>
            </w:r>
            <w:r w:rsidR="004D048B" w:rsidRPr="00880A57">
              <w:rPr>
                <w:rFonts w:asciiTheme="minorHAnsi" w:eastAsia="Times New Roman" w:hAnsiTheme="minorHAnsi" w:cstheme="minorHAnsi"/>
                <w:bCs/>
                <w:sz w:val="24"/>
                <w:szCs w:val="24"/>
              </w:rPr>
              <w:t xml:space="preserve">îşi motivează poziţia în rubrica „Observaţii” si </w:t>
            </w:r>
            <w:r w:rsidR="004D048B" w:rsidRPr="00880A57">
              <w:rPr>
                <w:rFonts w:asciiTheme="minorHAnsi" w:hAnsiTheme="minorHAnsi" w:cstheme="minorHAnsi"/>
                <w:sz w:val="24"/>
                <w:szCs w:val="24"/>
                <w:lang w:val="it-IT"/>
              </w:rPr>
              <w:t>cererea de finanţare va fi declarată neeligibilă.</w:t>
            </w:r>
          </w:p>
          <w:p w14:paraId="3A59398A" w14:textId="16FFCA76" w:rsidR="00766CBC" w:rsidRPr="00880A57" w:rsidRDefault="00766CBC" w:rsidP="00766CBC">
            <w:pPr>
              <w:spacing w:before="120" w:after="120" w:line="240" w:lineRule="auto"/>
              <w:jc w:val="both"/>
              <w:rPr>
                <w:rFonts w:asciiTheme="minorHAnsi" w:hAnsiTheme="minorHAnsi" w:cstheme="minorHAnsi"/>
                <w:b/>
                <w:sz w:val="24"/>
              </w:rPr>
            </w:pPr>
          </w:p>
        </w:tc>
      </w:tr>
    </w:tbl>
    <w:p w14:paraId="22AD3AC0"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00041CEA"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38D5F2E2" w14:textId="77777777" w:rsidR="00766CBC" w:rsidRPr="00880A57" w:rsidRDefault="00766CBC" w:rsidP="00766CBC">
      <w:pPr>
        <w:spacing w:before="120" w:after="120" w:line="240" w:lineRule="auto"/>
        <w:jc w:val="both"/>
        <w:rPr>
          <w:rFonts w:asciiTheme="minorHAnsi" w:hAnsiTheme="minorHAnsi" w:cstheme="minorHAnsi"/>
          <w:b/>
          <w:i/>
          <w:sz w:val="24"/>
          <w:lang w:val="en-US"/>
        </w:rPr>
      </w:pPr>
    </w:p>
    <w:p w14:paraId="02D39296" w14:textId="77777777" w:rsidR="00766CBC" w:rsidRPr="00880A57" w:rsidRDefault="00766CBC" w:rsidP="00766CBC">
      <w:pPr>
        <w:spacing w:before="120" w:after="120" w:line="240" w:lineRule="auto"/>
        <w:jc w:val="both"/>
        <w:rPr>
          <w:rFonts w:asciiTheme="minorHAnsi" w:hAnsiTheme="minorHAnsi" w:cstheme="minorHAnsi"/>
          <w:b/>
          <w:sz w:val="24"/>
          <w:lang w:val="en-US"/>
        </w:rPr>
      </w:pPr>
      <w:r w:rsidRPr="00880A57">
        <w:rPr>
          <w:rFonts w:asciiTheme="minorHAnsi" w:hAnsiTheme="minorHAnsi" w:cstheme="minorHAnsi"/>
          <w:b/>
          <w:sz w:val="24"/>
          <w:lang w:val="en-US"/>
        </w:rPr>
        <w:t>D.Verificare buget indicativ in conformitate cu prevederile fisei DR 36-LEADER, prevederile PNS aplicabile costurilor eligibile/neeligibile si  prevederile R2115/2021</w:t>
      </w:r>
    </w:p>
    <w:p w14:paraId="09AB349A" w14:textId="77777777" w:rsidR="00766CBC" w:rsidRPr="00880A57" w:rsidRDefault="00766CBC" w:rsidP="00766CBC">
      <w:pPr>
        <w:jc w:val="both"/>
        <w:rPr>
          <w:rFonts w:asciiTheme="minorHAnsi" w:hAnsiTheme="minorHAnsi" w:cstheme="minorHAnsi"/>
          <w:b/>
        </w:rPr>
      </w:pPr>
      <w:r w:rsidRPr="00880A57">
        <w:rPr>
          <w:rFonts w:asciiTheme="minorHAnsi" w:hAnsiTheme="minorHAnsi" w:cstheme="minorHAnsi"/>
          <w:b/>
          <w:sz w:val="24"/>
        </w:rPr>
        <w:t xml:space="preserve">D1- Intensitatea sprijinului </w:t>
      </w:r>
    </w:p>
    <w:p w14:paraId="2AD33D4F" w14:textId="77777777" w:rsidR="00A369A8" w:rsidRPr="00880A57" w:rsidRDefault="00A369A8" w:rsidP="0062655F">
      <w:pPr>
        <w:numPr>
          <w:ilvl w:val="0"/>
          <w:numId w:val="158"/>
        </w:numPr>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În conformitate cu prevederile Regulamentului 2115/2021 și prevederile Ghidului de implementare -Intervenția DR 36 LEADER-Dezvoltarea locală plasată sub responsabilitatea comunității</w:t>
      </w:r>
      <w:r w:rsidRPr="00880A57">
        <w:rPr>
          <w:rFonts w:asciiTheme="minorHAnsi" w:hAnsiTheme="minorHAnsi" w:cstheme="minorHAnsi"/>
        </w:rPr>
        <w:t xml:space="preserve"> </w:t>
      </w:r>
      <w:r w:rsidRPr="00880A57">
        <w:rPr>
          <w:rFonts w:asciiTheme="minorHAnsi" w:hAnsiTheme="minorHAnsi" w:cstheme="minorHAnsi"/>
          <w:sz w:val="24"/>
          <w:szCs w:val="24"/>
        </w:rPr>
        <w:t xml:space="preserve">procentul aferent intensitatii este de </w:t>
      </w:r>
      <w:r w:rsidRPr="00880A57">
        <w:rPr>
          <w:rFonts w:asciiTheme="minorHAnsi" w:hAnsiTheme="minorHAnsi" w:cstheme="minorHAnsi"/>
          <w:b/>
          <w:sz w:val="24"/>
          <w:szCs w:val="24"/>
        </w:rPr>
        <w:t>maximum 65%</w:t>
      </w:r>
      <w:r w:rsidRPr="00880A57">
        <w:rPr>
          <w:rFonts w:asciiTheme="minorHAnsi" w:hAnsiTheme="minorHAnsi" w:cstheme="minorHAnsi"/>
          <w:sz w:val="24"/>
          <w:szCs w:val="24"/>
        </w:rPr>
        <w:t xml:space="preserve"> din totalul cheltuielilor eligibile, in limita intensităţii prevăzute prin Fişa intervenţiei din SDL aprobat şi fără a depăși 200.000 euro/proiect. </w:t>
      </w:r>
    </w:p>
    <w:p w14:paraId="04E3D1D3" w14:textId="77777777" w:rsidR="00A369A8" w:rsidRPr="00880A57" w:rsidRDefault="00A369A8" w:rsidP="0062655F">
      <w:pPr>
        <w:numPr>
          <w:ilvl w:val="0"/>
          <w:numId w:val="158"/>
        </w:numPr>
        <w:contextualSpacing/>
        <w:jc w:val="both"/>
        <w:rPr>
          <w:rFonts w:asciiTheme="minorHAnsi" w:hAnsiTheme="minorHAnsi" w:cstheme="minorHAnsi"/>
          <w:sz w:val="24"/>
          <w:szCs w:val="24"/>
          <w:lang w:val="en-US"/>
        </w:rPr>
      </w:pPr>
      <w:r w:rsidRPr="00880A57">
        <w:rPr>
          <w:rFonts w:asciiTheme="minorHAnsi" w:hAnsiTheme="minorHAnsi" w:cstheme="minorHAnsi"/>
          <w:sz w:val="24"/>
          <w:szCs w:val="24"/>
        </w:rPr>
        <w:t>Prin excepție de la a), procentul aferent intensității (rata de sprijin maxim) poate depăși valoarea de 65% şi fără a depăși 200.000 euro/proiect, după cum urmează:</w:t>
      </w:r>
    </w:p>
    <w:p w14:paraId="32F54220"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rPr>
        <w:t>b</w:t>
      </w:r>
      <w:r w:rsidRPr="00880A57">
        <w:rPr>
          <w:rFonts w:asciiTheme="minorHAnsi" w:hAnsiTheme="minorHAnsi" w:cstheme="minorHAnsi"/>
          <w:sz w:val="24"/>
          <w:szCs w:val="24"/>
          <w:lang w:val="it-IT"/>
        </w:rPr>
        <w:t xml:space="preserve">.1) procentul aferent intensitatii poate ajunge până la </w:t>
      </w:r>
      <w:r w:rsidRPr="00880A57">
        <w:rPr>
          <w:rFonts w:asciiTheme="minorHAnsi" w:hAnsiTheme="minorHAnsi" w:cstheme="minorHAnsi"/>
          <w:b/>
          <w:sz w:val="24"/>
          <w:szCs w:val="24"/>
          <w:lang w:val="it-IT"/>
        </w:rPr>
        <w:t>maximum 80%</w:t>
      </w:r>
      <w:r w:rsidRPr="00880A57">
        <w:rPr>
          <w:rFonts w:asciiTheme="minorHAnsi" w:hAnsiTheme="minorHAnsi" w:cstheme="minorHAnsi"/>
          <w:sz w:val="24"/>
          <w:szCs w:val="24"/>
          <w:lang w:val="it-IT"/>
        </w:rPr>
        <w:t xml:space="preserve"> pentru următoarele tipuri de investiţii:</w:t>
      </w:r>
    </w:p>
    <w:p w14:paraId="05F6A17E"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 Investiţii în activităţi generatoare de avantaj economic care vizează protecţia mediului prin propunerea unor surse alternative de energie electrică din surse regenerabile </w:t>
      </w:r>
    </w:p>
    <w:p w14:paraId="619E0669"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 Investiţii in activitati generatoare de avantaj economic care vizează protecţia mediului prin propunerea de măsuri pentru colectare selectivă a deşeurilor </w:t>
      </w:r>
    </w:p>
    <w:p w14:paraId="0668C75C" w14:textId="77777777"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iii) Investiţii în activităţi noi generatoare de avantaj economic cu impact pozitiv asupra mediului </w:t>
      </w:r>
    </w:p>
    <w:p w14:paraId="3C7408CC" w14:textId="1119F8CD" w:rsidR="00A369A8" w:rsidRPr="00880A57" w:rsidRDefault="00A369A8" w:rsidP="00A369A8">
      <w:pPr>
        <w:tabs>
          <w:tab w:val="left" w:pos="180"/>
          <w:tab w:val="left" w:pos="360"/>
        </w:tabs>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b.2) procentul aferent intensitatii  poate ajunge </w:t>
      </w:r>
      <w:r w:rsidRPr="00880A57">
        <w:rPr>
          <w:rFonts w:asciiTheme="minorHAnsi" w:hAnsiTheme="minorHAnsi" w:cstheme="minorHAnsi"/>
          <w:b/>
          <w:sz w:val="24"/>
          <w:szCs w:val="24"/>
          <w:lang w:val="it-IT"/>
        </w:rPr>
        <w:t xml:space="preserve">până la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în următoarele cazuri:</w:t>
      </w:r>
    </w:p>
    <w:p w14:paraId="4A824EC7" w14:textId="77777777" w:rsidR="00A369A8" w:rsidRPr="00880A57" w:rsidRDefault="00A369A8"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04150BE0" w14:textId="77777777" w:rsidR="00A369A8" w:rsidRPr="00880A57" w:rsidRDefault="00A369A8" w:rsidP="00A369A8">
      <w:pPr>
        <w:tabs>
          <w:tab w:val="left" w:pos="180"/>
          <w:tab w:val="left" w:pos="360"/>
        </w:tabs>
        <w:spacing w:before="120" w:after="120"/>
        <w:contextualSpacing/>
        <w:jc w:val="both"/>
        <w:rPr>
          <w:rFonts w:asciiTheme="minorHAnsi" w:hAnsiTheme="minorHAnsi" w:cstheme="minorHAnsi"/>
          <w:sz w:val="24"/>
          <w:szCs w:val="24"/>
          <w:lang w:val="it-IT"/>
        </w:rPr>
      </w:pPr>
    </w:p>
    <w:p w14:paraId="36755336" w14:textId="77777777" w:rsidR="00A369A8" w:rsidRPr="00880A57" w:rsidRDefault="00A369A8"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4E06195B" w14:textId="77777777" w:rsidR="00A369A8" w:rsidRPr="00880A57" w:rsidRDefault="00A369A8" w:rsidP="0062655F">
      <w:pPr>
        <w:numPr>
          <w:ilvl w:val="0"/>
          <w:numId w:val="157"/>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5B07909F" w14:textId="77777777" w:rsidR="00A369A8" w:rsidRPr="00D2567D" w:rsidRDefault="00A369A8" w:rsidP="0062655F">
      <w:pPr>
        <w:numPr>
          <w:ilvl w:val="0"/>
          <w:numId w:val="157"/>
        </w:numPr>
        <w:tabs>
          <w:tab w:val="left" w:pos="142"/>
          <w:tab w:val="left" w:pos="180"/>
          <w:tab w:val="left" w:pos="284"/>
        </w:tabs>
        <w:spacing w:before="120" w:after="120" w:line="240" w:lineRule="auto"/>
        <w:ind w:left="0" w:firstLine="0"/>
        <w:jc w:val="both"/>
        <w:rPr>
          <w:rFonts w:asciiTheme="minorHAnsi" w:hAnsiTheme="minorHAnsi" w:cstheme="minorHAnsi"/>
          <w:b/>
          <w:bCs/>
          <w:sz w:val="24"/>
          <w:szCs w:val="24"/>
          <w:lang w:val="it-IT"/>
        </w:rPr>
      </w:pPr>
      <w:r w:rsidRPr="00D2567D">
        <w:rPr>
          <w:rFonts w:asciiTheme="minorHAnsi" w:hAnsiTheme="minorHAnsi" w:cstheme="minorHAnsi"/>
          <w:b/>
          <w:bCs/>
          <w:sz w:val="24"/>
          <w:szCs w:val="24"/>
          <w:lang w:val="it-IT"/>
        </w:rPr>
        <w:t>investiții în servicii de bază în zonele rurale;</w:t>
      </w:r>
    </w:p>
    <w:p w14:paraId="4C44186D" w14:textId="77777777" w:rsidR="00A369A8" w:rsidRPr="00880A57" w:rsidRDefault="00A369A8" w:rsidP="0062655F">
      <w:pPr>
        <w:numPr>
          <w:ilvl w:val="0"/>
          <w:numId w:val="157"/>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6B69E051" w14:textId="77777777" w:rsidR="00A369A8" w:rsidRPr="00880A57" w:rsidRDefault="00A369A8" w:rsidP="00A369A8">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080D9C97" w14:textId="0C048215" w:rsidR="00766CBC" w:rsidRPr="00880A57" w:rsidRDefault="00A369A8" w:rsidP="0062655F">
      <w:pPr>
        <w:numPr>
          <w:ilvl w:val="1"/>
          <w:numId w:val="15"/>
        </w:numPr>
        <w:tabs>
          <w:tab w:val="left" w:pos="0"/>
          <w:tab w:val="left" w:pos="284"/>
        </w:tabs>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szCs w:val="24"/>
          <w:lang w:val="it-IT"/>
        </w:rPr>
        <w:t>dacă procentul aferent intensității prevăzut în Bugetul indicativ din cererea de finanțare a solicitantului și documentația aferentă este în</w:t>
      </w:r>
      <w:r w:rsidR="00766CBC" w:rsidRPr="00880A57">
        <w:rPr>
          <w:rFonts w:asciiTheme="minorHAnsi" w:hAnsiTheme="minorHAnsi" w:cstheme="minorHAnsi"/>
          <w:sz w:val="24"/>
          <w:lang w:val="it-IT"/>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4C47A846" w14:textId="77777777" w:rsidR="00A369A8" w:rsidRPr="00880A57" w:rsidRDefault="00A369A8" w:rsidP="00A369A8">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77D6F3DB" w14:textId="23FF2876" w:rsidR="00A369A8" w:rsidRPr="00880A57" w:rsidRDefault="00A369A8" w:rsidP="00A369A8">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00766CBC" w:rsidRPr="00880A57">
        <w:rPr>
          <w:rFonts w:asciiTheme="minorHAnsi" w:hAnsiTheme="minorHAnsi" w:cstheme="minorHAnsi"/>
          <w:b/>
        </w:rPr>
        <w:t>100%</w:t>
      </w:r>
      <w:r w:rsidRPr="00880A57">
        <w:rPr>
          <w:rFonts w:asciiTheme="minorHAnsi" w:hAnsiTheme="minorHAnsi" w:cstheme="minorHAnsi"/>
          <w:sz w:val="24"/>
          <w:szCs w:val="24"/>
          <w:lang w:val="it-IT"/>
        </w:rPr>
        <w:t xml:space="preserve"> pentru anumite tipuri de proiecte</w:t>
      </w:r>
    </w:p>
    <w:p w14:paraId="7AAF16A1" w14:textId="39561A49" w:rsidR="00766CBC" w:rsidRPr="00880A57" w:rsidRDefault="00A369A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prevazută in Bugetul indicativ din cererea de </w:t>
      </w:r>
      <w:r w:rsidR="00766CBC" w:rsidRPr="00880A57">
        <w:rPr>
          <w:rFonts w:asciiTheme="minorHAnsi" w:hAnsiTheme="minorHAnsi" w:cstheme="minorHAnsi"/>
          <w:sz w:val="24"/>
        </w:rPr>
        <w:t xml:space="preserve">finantare </w:t>
      </w:r>
      <w:r w:rsidRPr="00880A57">
        <w:rPr>
          <w:rFonts w:asciiTheme="minorHAnsi" w:hAnsiTheme="minorHAnsi" w:cstheme="minorHAnsi"/>
          <w:sz w:val="24"/>
          <w:szCs w:val="24"/>
        </w:rPr>
        <w:t>a solicitantului</w:t>
      </w:r>
      <w:r w:rsidR="0035255E" w:rsidRPr="00880A57">
        <w:rPr>
          <w:rFonts w:asciiTheme="minorHAnsi" w:hAnsiTheme="minorHAnsi" w:cstheme="minorHAnsi"/>
          <w:sz w:val="24"/>
          <w:szCs w:val="24"/>
        </w:rPr>
        <w:t xml:space="preserve"> si documentatia aferenta</w:t>
      </w:r>
      <w:r w:rsidR="00766CBC" w:rsidRPr="00880A57">
        <w:rPr>
          <w:rFonts w:asciiTheme="minorHAnsi" w:hAnsiTheme="minorHAnsi" w:cstheme="minorHAnsi"/>
          <w:sz w:val="24"/>
        </w:rPr>
        <w:t xml:space="preserve"> este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n</w:t>
      </w:r>
      <w:r w:rsidR="00766CBC" w:rsidRPr="00880A57">
        <w:rPr>
          <w:rFonts w:asciiTheme="minorHAnsi" w:hAnsiTheme="minorHAnsi" w:cstheme="minorHAnsi"/>
          <w:sz w:val="24"/>
        </w:rPr>
        <w:t xml:space="preserve"> conformitate cu intensitatea sprijinului </w:t>
      </w:r>
      <w:r w:rsidRPr="00880A57">
        <w:rPr>
          <w:rFonts w:asciiTheme="minorHAnsi" w:hAnsiTheme="minorHAnsi" w:cstheme="minorHAnsi"/>
          <w:sz w:val="24"/>
          <w:szCs w:val="24"/>
        </w:rPr>
        <w:t xml:space="preserve">prevazută în documentația de lansare a interventiei GAL, respectiv cu </w:t>
      </w:r>
      <w:r w:rsidRPr="00880A57">
        <w:rPr>
          <w:rFonts w:asciiTheme="minorHAnsi" w:hAnsiTheme="minorHAnsi" w:cstheme="minorHAnsi"/>
          <w:i/>
          <w:sz w:val="24"/>
          <w:szCs w:val="24"/>
          <w:u w:val="single"/>
        </w:rPr>
        <w:t xml:space="preserve">intensitatea sprijinului din </w:t>
      </w:r>
      <w:r w:rsidR="00766CBC" w:rsidRPr="00880A57">
        <w:rPr>
          <w:rFonts w:asciiTheme="minorHAnsi" w:hAnsiTheme="minorHAnsi" w:cstheme="minorHAnsi"/>
          <w:i/>
          <w:sz w:val="24"/>
          <w:u w:val="single"/>
        </w:rPr>
        <w:t>Fisa interventiei din SDL aprobata si Ghidul solicitantului</w:t>
      </w:r>
      <w:r w:rsidR="00766CBC" w:rsidRPr="00880A57">
        <w:rPr>
          <w:rFonts w:asciiTheme="minorHAnsi" w:hAnsiTheme="minorHAnsi" w:cstheme="minorHAnsi"/>
          <w:sz w:val="24"/>
        </w:rPr>
        <w:t xml:space="preserve"> </w:t>
      </w:r>
      <w:r w:rsidR="00766CBC"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78173606" w14:textId="77777777" w:rsidR="00A369A8" w:rsidRPr="00880A57" w:rsidRDefault="0035255E" w:rsidP="00A369A8">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se constată</w:t>
      </w:r>
      <w:r w:rsidR="00A369A8" w:rsidRPr="00880A57">
        <w:rPr>
          <w:rFonts w:asciiTheme="minorHAnsi" w:hAnsiTheme="minorHAnsi" w:cstheme="minorHAnsi"/>
          <w:sz w:val="24"/>
          <w:szCs w:val="24"/>
        </w:rPr>
        <w:t xml:space="preserve"> ca intensitatea sprijinului din Bugetul</w:t>
      </w:r>
      <w:r w:rsidRPr="00880A57">
        <w:rPr>
          <w:rFonts w:asciiTheme="minorHAnsi" w:hAnsiTheme="minorHAnsi" w:cstheme="minorHAnsi"/>
          <w:sz w:val="24"/>
          <w:szCs w:val="24"/>
        </w:rPr>
        <w:t xml:space="preserve"> indicativ din cererea de finanțare nu este î</w:t>
      </w:r>
      <w:r w:rsidR="00A369A8" w:rsidRPr="00880A57">
        <w:rPr>
          <w:rFonts w:asciiTheme="minorHAnsi" w:hAnsiTheme="minorHAnsi" w:cstheme="minorHAnsi"/>
          <w:sz w:val="24"/>
          <w:szCs w:val="24"/>
        </w:rPr>
        <w:t>n</w:t>
      </w:r>
      <w:r w:rsidRPr="00880A57">
        <w:rPr>
          <w:rFonts w:asciiTheme="minorHAnsi" w:hAnsiTheme="minorHAnsi" w:cstheme="minorHAnsi"/>
          <w:sz w:val="24"/>
          <w:szCs w:val="24"/>
        </w:rPr>
        <w:t xml:space="preserve"> conformitate cu prevederile Fișei intervenț</w:t>
      </w:r>
      <w:r w:rsidR="00A369A8" w:rsidRPr="00880A57">
        <w:rPr>
          <w:rFonts w:asciiTheme="minorHAnsi" w:hAnsiTheme="minorHAnsi" w:cstheme="minorHAnsi"/>
          <w:sz w:val="24"/>
          <w:szCs w:val="24"/>
        </w:rPr>
        <w:t xml:space="preserve">iei din SDL aprobata si Ghidului solicitantului aferent sesiunii lansare de GAL, cererea de finantare </w:t>
      </w:r>
      <w:r w:rsidR="00A369A8" w:rsidRPr="00880A57">
        <w:rPr>
          <w:rFonts w:asciiTheme="minorHAnsi" w:hAnsiTheme="minorHAnsi" w:cstheme="minorHAnsi"/>
          <w:b/>
          <w:sz w:val="24"/>
          <w:szCs w:val="24"/>
        </w:rPr>
        <w:t>se declara neeligibilă</w:t>
      </w:r>
      <w:r w:rsidR="00A369A8" w:rsidRPr="00880A57">
        <w:rPr>
          <w:rFonts w:asciiTheme="minorHAnsi" w:hAnsiTheme="minorHAnsi" w:cstheme="minorHAnsi"/>
          <w:sz w:val="24"/>
          <w:szCs w:val="24"/>
        </w:rPr>
        <w:t xml:space="preserve">. </w:t>
      </w:r>
    </w:p>
    <w:p w14:paraId="2D808668" w14:textId="77777777" w:rsidR="00A369A8" w:rsidRPr="00880A57" w:rsidRDefault="00A369A8" w:rsidP="00A369A8">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3602728C"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16F131F7"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 xml:space="preserve">În cazul proiectelor care pot beneficia de un </w:t>
      </w:r>
      <w:r w:rsidRPr="00880A57">
        <w:rPr>
          <w:rFonts w:asciiTheme="minorHAnsi" w:eastAsia="Times New Roman" w:hAnsiTheme="minorHAnsi" w:cstheme="minorHAnsi"/>
          <w:sz w:val="24"/>
          <w:szCs w:val="24"/>
        </w:rPr>
        <w:t xml:space="preserve">procent aferent intensității de maxim 100% expertul </w:t>
      </w:r>
    </w:p>
    <w:p w14:paraId="3E1680AF"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analizează informațiile din  Cererea de finantare, Studiul de Fezabilitate, MJ, DALI (dupa caz) pentru a stabili încadrarea proiectului intr-una din categoriile care permit aceasta intensitate, respectiv:</w:t>
      </w:r>
    </w:p>
    <w:p w14:paraId="5459C015" w14:textId="01721DE4"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 xml:space="preserve">investiții neproductive (care nu generează un avantaj economic) și proiecte ale grupurilor operaționale din cadrul PEI; </w:t>
      </w:r>
    </w:p>
    <w:p w14:paraId="122ACC82" w14:textId="05DAC02A" w:rsidR="00766CBC" w:rsidRPr="00880A57" w:rsidRDefault="00766CBC" w:rsidP="00EC1B11">
      <w:pPr>
        <w:autoSpaceDE w:val="0"/>
        <w:autoSpaceDN w:val="0"/>
        <w:adjustRightInd w:val="0"/>
        <w:spacing w:before="120" w:after="120" w:line="240" w:lineRule="auto"/>
        <w:contextualSpacing/>
        <w:jc w:val="both"/>
        <w:rPr>
          <w:rFonts w:asciiTheme="minorHAnsi" w:hAnsiTheme="minorHAnsi" w:cstheme="minorHAnsi"/>
          <w:i/>
          <w:color w:val="000000"/>
          <w:sz w:val="24"/>
          <w:lang w:val="en-US"/>
        </w:rPr>
      </w:pPr>
      <w:r w:rsidRPr="00880A57">
        <w:rPr>
          <w:rFonts w:asciiTheme="minorHAnsi" w:hAnsiTheme="minorHAnsi" w:cstheme="minorHAnsi"/>
          <w:color w:val="000000"/>
          <w:sz w:val="24"/>
          <w:lang w:val="en-US"/>
        </w:rPr>
        <w:t xml:space="preserve">Atenţie! investițiile </w:t>
      </w:r>
      <w:r w:rsidR="00A369A8" w:rsidRPr="00880A57">
        <w:rPr>
          <w:rFonts w:asciiTheme="minorHAnsi" w:hAnsiTheme="minorHAnsi" w:cstheme="minorHAnsi"/>
          <w:color w:val="000000"/>
          <w:sz w:val="24"/>
          <w:szCs w:val="24"/>
          <w:lang w:val="en-US"/>
        </w:rPr>
        <w:t>solicitanţilor</w:t>
      </w:r>
      <w:r w:rsidRPr="00880A57">
        <w:rPr>
          <w:rFonts w:asciiTheme="minorHAnsi" w:hAnsiTheme="minorHAnsi" w:cstheme="minorHAnsi"/>
          <w:color w:val="000000"/>
          <w:sz w:val="24"/>
          <w:lang w:val="en-US"/>
        </w:rPr>
        <w:t xml:space="preserve"> publici care nu generează avantaj economic, </w:t>
      </w:r>
      <w:r w:rsidRPr="00880A57">
        <w:rPr>
          <w:rFonts w:asciiTheme="minorHAnsi" w:hAnsiTheme="minorHAnsi" w:cstheme="minorHAnsi"/>
          <w:i/>
          <w:color w:val="000000"/>
          <w:sz w:val="24"/>
          <w:lang w:val="en-US"/>
        </w:rPr>
        <w:t xml:space="preserve">inclusiv cele care vizează surse alternative de energie electrică </w:t>
      </w:r>
      <w:r w:rsidR="00A369A8" w:rsidRPr="00880A57">
        <w:rPr>
          <w:rFonts w:asciiTheme="minorHAnsi" w:hAnsiTheme="minorHAnsi" w:cstheme="minorHAnsi"/>
          <w:i/>
          <w:color w:val="000000"/>
          <w:sz w:val="24"/>
          <w:szCs w:val="24"/>
          <w:lang w:val="en-US"/>
        </w:rPr>
        <w:t>şi</w:t>
      </w:r>
      <w:r w:rsidRPr="00880A57">
        <w:rPr>
          <w:rFonts w:asciiTheme="minorHAnsi" w:hAnsiTheme="minorHAnsi" w:cstheme="minorHAnsi"/>
          <w:i/>
          <w:color w:val="000000"/>
          <w:sz w:val="24"/>
          <w:lang w:val="en-US"/>
        </w:rPr>
        <w:t xml:space="preserve"> măsurile de colectare selectivă a deșeurilor se încadrează în această categorie.</w:t>
      </w:r>
    </w:p>
    <w:p w14:paraId="0EF459C4" w14:textId="340ACE52"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r w:rsidRPr="00880A57">
        <w:rPr>
          <w:rFonts w:asciiTheme="minorHAnsi" w:hAnsiTheme="minorHAnsi" w:cstheme="minorHAnsi"/>
          <w:color w:val="000000"/>
          <w:sz w:val="24"/>
          <w:szCs w:val="24"/>
          <w:lang w:val="en-US"/>
        </w:rPr>
        <w:t>;</w:t>
      </w:r>
    </w:p>
    <w:p w14:paraId="4F247311" w14:textId="2D70C84D"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investițiile neproductive menite să protejeze efectivele de animale și culturile de daune provocate de animale sălbatice;</w:t>
      </w:r>
    </w:p>
    <w:p w14:paraId="445F3C3A" w14:textId="5AC0F81B" w:rsidR="00766CBC" w:rsidRPr="00D2567D" w:rsidRDefault="00A369A8" w:rsidP="00EC1B11">
      <w:pPr>
        <w:autoSpaceDE w:val="0"/>
        <w:autoSpaceDN w:val="0"/>
        <w:adjustRightInd w:val="0"/>
        <w:spacing w:before="120" w:after="120" w:line="240" w:lineRule="auto"/>
        <w:contextualSpacing/>
        <w:jc w:val="both"/>
        <w:rPr>
          <w:rFonts w:asciiTheme="minorHAnsi" w:hAnsiTheme="minorHAnsi" w:cstheme="minorHAnsi"/>
          <w:b/>
          <w:bCs/>
          <w:color w:val="000000"/>
          <w:sz w:val="24"/>
          <w:lang w:val="en-US"/>
        </w:rPr>
      </w:pPr>
      <w:r w:rsidRPr="00D2567D">
        <w:rPr>
          <w:rFonts w:asciiTheme="minorHAnsi" w:hAnsiTheme="minorHAnsi" w:cstheme="minorHAnsi"/>
          <w:b/>
          <w:bCs/>
          <w:color w:val="000000"/>
          <w:sz w:val="24"/>
          <w:szCs w:val="24"/>
          <w:lang w:val="en-US"/>
        </w:rPr>
        <w:t>iv)</w:t>
      </w:r>
      <w:r w:rsidRPr="00D2567D">
        <w:rPr>
          <w:rFonts w:asciiTheme="minorHAnsi" w:hAnsiTheme="minorHAnsi" w:cstheme="minorHAnsi"/>
          <w:b/>
          <w:bCs/>
          <w:color w:val="000000"/>
          <w:sz w:val="24"/>
          <w:szCs w:val="24"/>
          <w:lang w:val="en-US"/>
        </w:rPr>
        <w:tab/>
      </w:r>
      <w:r w:rsidR="00766CBC" w:rsidRPr="00D2567D">
        <w:rPr>
          <w:rFonts w:asciiTheme="minorHAnsi" w:hAnsiTheme="minorHAnsi" w:cstheme="minorHAnsi"/>
          <w:b/>
          <w:bCs/>
          <w:color w:val="000000"/>
          <w:sz w:val="24"/>
          <w:lang w:val="en-US"/>
        </w:rPr>
        <w:t>investiții în servicii de bază în zonele rurale;</w:t>
      </w:r>
    </w:p>
    <w:p w14:paraId="149649E0" w14:textId="37FAFE3F" w:rsidR="00766CBC" w:rsidRPr="00880A57" w:rsidRDefault="00A369A8" w:rsidP="00EC1B11">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r w:rsidR="00766CBC" w:rsidRPr="00880A57">
        <w:rPr>
          <w:rFonts w:asciiTheme="minorHAnsi" w:hAnsiTheme="minorHAnsi" w:cstheme="minorHAnsi"/>
          <w:color w:val="000000"/>
          <w:sz w:val="24"/>
          <w:lang w:val="en-US"/>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32F899F1"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6369157"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b/>
          <w:color w:val="000000"/>
          <w:sz w:val="24"/>
          <w:szCs w:val="24"/>
          <w:lang w:val="en-US"/>
        </w:rPr>
        <w:t>Atentie!</w:t>
      </w:r>
      <w:r w:rsidRPr="00880A57">
        <w:rPr>
          <w:rFonts w:asciiTheme="minorHAnsi" w:hAnsiTheme="minorHAnsi" w:cstheme="minorHAnsi"/>
          <w:color w:val="000000"/>
          <w:sz w:val="24"/>
          <w:szCs w:val="24"/>
          <w:lang w:val="en-US"/>
        </w:rPr>
        <w:t xml:space="preserve">    În cazul proiectelor care în Cererea de Finanțare sunt încadrate în categoria 9.4.3 </w:t>
      </w:r>
      <w:r w:rsidRPr="00880A57">
        <w:rPr>
          <w:rFonts w:asciiTheme="minorHAnsi" w:hAnsiTheme="minorHAnsi" w:cstheme="minorHAnsi"/>
          <w:i/>
          <w:color w:val="000000"/>
          <w:sz w:val="24"/>
          <w:szCs w:val="24"/>
          <w:lang w:val="en-US"/>
        </w:rPr>
        <w:t>Pentru proiecte de dotări şi/sau cu echipamente fără montaj ( în cazul în care există cheltuieli eligibile și neeligibile numai pe liniile bugetare 4.4, 4.5, 4.6 și 3.7.1</w:t>
      </w:r>
      <w:r w:rsidRPr="00880A57">
        <w:rPr>
          <w:rFonts w:asciiTheme="minorHAnsi" w:hAnsiTheme="minorHAnsi" w:cstheme="minorHAnsi"/>
          <w:color w:val="000000"/>
          <w:sz w:val="24"/>
          <w:szCs w:val="24"/>
          <w:lang w:val="en-US"/>
        </w:rPr>
        <w:t>) informa</w:t>
      </w:r>
      <w:r w:rsidR="0035255E" w:rsidRPr="00880A57">
        <w:rPr>
          <w:rFonts w:asciiTheme="minorHAnsi" w:hAnsiTheme="minorHAnsi" w:cstheme="minorHAnsi"/>
          <w:color w:val="000000"/>
          <w:sz w:val="24"/>
          <w:szCs w:val="24"/>
          <w:lang w:val="en-US"/>
        </w:rPr>
        <w:t>tiile necesare vor fi regasite î</w:t>
      </w:r>
      <w:r w:rsidRPr="00880A57">
        <w:rPr>
          <w:rFonts w:asciiTheme="minorHAnsi" w:hAnsiTheme="minorHAnsi" w:cstheme="minorHAnsi"/>
          <w:color w:val="000000"/>
          <w:sz w:val="24"/>
          <w:szCs w:val="24"/>
          <w:lang w:val="en-US"/>
        </w:rPr>
        <w:t xml:space="preserve">n sectiunea A6- Descrierea proiectului a Cererii de finantare. </w:t>
      </w:r>
    </w:p>
    <w:p w14:paraId="76726176"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D11E82D"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color w:val="000000"/>
          <w:sz w:val="24"/>
          <w:szCs w:val="24"/>
          <w:lang w:val="en-US"/>
        </w:rPr>
        <w:t xml:space="preserve">Pentru toate aspectele verificărilor expertii vor putea să solicite informații suplimentare pentru completarea informatiilor necesare clarificarii  intensitatii sprijinului, în conformitate cu prevederile </w:t>
      </w:r>
      <w:r w:rsidRPr="00880A57">
        <w:rPr>
          <w:rFonts w:asciiTheme="minorHAnsi" w:hAnsiTheme="minorHAnsi" w:cstheme="minorHAnsi"/>
          <w:i/>
          <w:color w:val="000000"/>
          <w:sz w:val="24"/>
          <w:szCs w:val="24"/>
          <w:lang w:val="en-US"/>
        </w:rPr>
        <w:t>Manualului  de Procedură operațională pentru solicitarea de informații suplimentare în cadrul unui proiect cu finanțare din FEADR.</w:t>
      </w:r>
    </w:p>
    <w:p w14:paraId="5304C703" w14:textId="77777777"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1591074D" w14:textId="348F23BE"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Daca in urma verificarilor  expertul constata ca fiind corecta intensitatea solicitata</w:t>
      </w:r>
      <w:r w:rsidR="00766CBC" w:rsidRPr="00880A57">
        <w:rPr>
          <w:rFonts w:asciiTheme="minorHAnsi" w:hAnsiTheme="minorHAnsi" w:cstheme="minorHAnsi"/>
          <w:i/>
          <w:color w:val="000000"/>
          <w:sz w:val="24"/>
          <w:lang w:val="en-US"/>
        </w:rPr>
        <w:t xml:space="preserve"> prin </w:t>
      </w:r>
      <w:r w:rsidRPr="00880A57">
        <w:rPr>
          <w:rFonts w:asciiTheme="minorHAnsi" w:hAnsiTheme="minorHAnsi" w:cstheme="minorHAnsi"/>
          <w:i/>
          <w:color w:val="000000"/>
          <w:sz w:val="24"/>
          <w:szCs w:val="24"/>
          <w:lang w:val="en-US"/>
        </w:rPr>
        <w:t xml:space="preserve">cererea de finantare va bifa DA. </w:t>
      </w:r>
    </w:p>
    <w:p w14:paraId="46315AC5" w14:textId="2806A6EF" w:rsidR="00A369A8" w:rsidRPr="00880A57" w:rsidRDefault="00A369A8" w:rsidP="00A369A8">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sectPr w:rsidR="00A369A8" w:rsidRPr="00880A57" w:rsidSect="00B065EB">
          <w:headerReference w:type="default" r:id="rId16"/>
          <w:headerReference w:type="first" r:id="rId17"/>
          <w:type w:val="continuous"/>
          <w:pgSz w:w="11909" w:h="16834" w:code="9"/>
          <w:pgMar w:top="1138" w:right="1199" w:bottom="1138" w:left="1138" w:header="576" w:footer="432" w:gutter="0"/>
          <w:cols w:space="720"/>
        </w:sectPr>
      </w:pPr>
      <w:r w:rsidRPr="00880A57">
        <w:rPr>
          <w:rFonts w:asciiTheme="minorHAnsi" w:hAnsiTheme="minorHAnsi" w:cstheme="minorHAnsi"/>
          <w:color w:val="000000"/>
          <w:sz w:val="24"/>
          <w:szCs w:val="24"/>
          <w:lang w:val="en-US"/>
        </w:rPr>
        <w:t>In cazul in care se constata ca intensitatea sprijinului solicitata prin cererea de finantare nu este in conformitate cu prevederile Regulamentului 2115/2021 și prevederile Ghidului de implementare -Intervenția DR 36 LEADER-Dezvoltarea</w:t>
      </w:r>
      <w:r w:rsidR="00766CBC" w:rsidRPr="00880A57">
        <w:rPr>
          <w:rFonts w:asciiTheme="minorHAnsi" w:hAnsiTheme="minorHAnsi" w:cstheme="minorHAnsi"/>
          <w:color w:val="000000"/>
          <w:sz w:val="24"/>
          <w:lang w:val="en-US"/>
        </w:rPr>
        <w:t xml:space="preserve"> locală </w:t>
      </w:r>
      <w:r w:rsidRPr="00880A57">
        <w:rPr>
          <w:rFonts w:asciiTheme="minorHAnsi" w:hAnsiTheme="minorHAnsi" w:cstheme="minorHAnsi"/>
          <w:color w:val="000000"/>
          <w:sz w:val="24"/>
          <w:szCs w:val="24"/>
          <w:lang w:val="en-US"/>
        </w:rPr>
        <w:t>plasată</w:t>
      </w:r>
      <w:r w:rsidR="00766CBC" w:rsidRPr="00880A57">
        <w:rPr>
          <w:rFonts w:asciiTheme="minorHAnsi" w:hAnsiTheme="minorHAnsi" w:cstheme="minorHAnsi"/>
          <w:color w:val="000000"/>
          <w:sz w:val="24"/>
          <w:lang w:val="en-US"/>
        </w:rPr>
        <w:t xml:space="preserve"> sub responsabilitatea comunității</w:t>
      </w:r>
      <w:r w:rsidRPr="00880A57">
        <w:rPr>
          <w:rFonts w:asciiTheme="minorHAnsi" w:hAnsiTheme="minorHAnsi" w:cstheme="minorHAnsi"/>
          <w:color w:val="000000"/>
          <w:sz w:val="24"/>
          <w:szCs w:val="24"/>
          <w:lang w:val="en-US"/>
        </w:rPr>
        <w:t xml:space="preserve"> detaliate mai sus,  expertul bifeaza NU si cererea de finanțare se declară </w:t>
      </w:r>
      <w:r w:rsidRPr="00880A57">
        <w:rPr>
          <w:rFonts w:asciiTheme="minorHAnsi" w:hAnsiTheme="minorHAnsi" w:cstheme="minorHAnsi"/>
          <w:b/>
          <w:color w:val="000000"/>
          <w:sz w:val="24"/>
          <w:szCs w:val="24"/>
          <w:lang w:val="en-US"/>
        </w:rPr>
        <w:t>neeligibilă</w:t>
      </w:r>
      <w:r w:rsidRPr="00880A57">
        <w:rPr>
          <w:rFonts w:asciiTheme="minorHAnsi" w:hAnsiTheme="minorHAnsi" w:cstheme="minorHAnsi"/>
          <w:color w:val="000000"/>
          <w:sz w:val="24"/>
          <w:szCs w:val="24"/>
          <w:lang w:val="en-US"/>
        </w:rPr>
        <w:t>.</w:t>
      </w:r>
    </w:p>
    <w:p w14:paraId="6E74093C" w14:textId="77777777" w:rsidR="00A369A8" w:rsidRPr="00880A57" w:rsidRDefault="00A369A8" w:rsidP="00766CBC">
      <w:pPr>
        <w:jc w:val="both"/>
        <w:rPr>
          <w:rFonts w:asciiTheme="minorHAnsi" w:hAnsiTheme="minorHAnsi" w:cstheme="minorHAnsi"/>
          <w:b/>
          <w:sz w:val="24"/>
          <w:szCs w:val="24"/>
        </w:rPr>
      </w:pPr>
    </w:p>
    <w:p w14:paraId="0305485E" w14:textId="7D9E5B82" w:rsidR="00766CBC" w:rsidRPr="00880A57" w:rsidRDefault="00766CBC" w:rsidP="00766CBC">
      <w:pPr>
        <w:rPr>
          <w:rFonts w:asciiTheme="minorHAnsi" w:hAnsiTheme="minorHAnsi" w:cstheme="minorHAnsi"/>
          <w:b/>
          <w:sz w:val="24"/>
        </w:rPr>
      </w:pPr>
    </w:p>
    <w:p w14:paraId="7CB5E110" w14:textId="77777777" w:rsidR="00766CBC" w:rsidRPr="00880A57" w:rsidRDefault="00766CBC" w:rsidP="00766CBC">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68881561"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47A910AA"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3BF12F3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2EAD0236"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3E3A920E"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68020504" w14:textId="77777777" w:rsidR="00766CBC" w:rsidRPr="00880A57" w:rsidRDefault="00766CBC" w:rsidP="00766CBC">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45"/>
        <w:gridCol w:w="6647"/>
        <w:gridCol w:w="1170"/>
        <w:gridCol w:w="1094"/>
      </w:tblGrid>
      <w:tr w:rsidR="003D680C" w:rsidRPr="00880A57" w14:paraId="2B67B645" w14:textId="77777777" w:rsidTr="00171FB1">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C7BF718"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AC34AB4"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6115C65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B65CC9F"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3D680C" w:rsidRPr="00880A57" w14:paraId="6E1B42B6" w14:textId="77777777" w:rsidTr="00171FB1">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C84BF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17D0FF"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3B9A74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53CE3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798EC5B1"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6DB307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lastRenderedPageBreak/>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1DDF6F4"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57C64E"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15F8C1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3D680C" w:rsidRPr="00880A57" w14:paraId="3F54D218"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543081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7995C41"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174E8A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D0D391D"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3D680C" w:rsidRPr="00880A57" w14:paraId="2AAE6F87" w14:textId="77777777" w:rsidTr="00171FB1">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40CC447"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8D29E4C"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0FC6E3"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F4DE747"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3D680C" w:rsidRPr="00880A57" w14:paraId="3C408288"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0F954A1"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8305C02"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246A96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DE5A72"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4303D28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1DC8150"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3598EBC"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DC5B6BD"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5002E7B"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3D680C" w:rsidRPr="00880A57" w14:paraId="599194FA"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4B0D845"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F658445"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48FFD32"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2F12E7E"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3D680C" w:rsidRPr="00880A57" w14:paraId="2AB2CB32"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10D28AA"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0DDE68A"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BE1FB5F"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775510A" w14:textId="77777777" w:rsidR="003D680C" w:rsidRPr="00880A57" w:rsidRDefault="003D680C" w:rsidP="00171FB1">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F09E601" w14:textId="77777777" w:rsidTr="00171FB1">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829F97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D54C5FD"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83C60BC" w14:textId="77777777" w:rsidR="003D680C" w:rsidRPr="00880A57" w:rsidRDefault="003D680C" w:rsidP="00171FB1">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F5806CD" w14:textId="77777777" w:rsidR="003D680C" w:rsidRPr="00880A57" w:rsidRDefault="003D680C" w:rsidP="00171FB1">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3D680C" w:rsidRPr="00880A57" w14:paraId="172CE3BF" w14:textId="77777777" w:rsidTr="00171FB1">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59C96DD5" w14:textId="77777777" w:rsidR="003D680C" w:rsidRPr="00880A57" w:rsidRDefault="003D680C" w:rsidP="00171FB1">
            <w:pPr>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876A6F" w14:textId="77777777" w:rsidR="003D680C" w:rsidRPr="00880A57" w:rsidRDefault="003D680C" w:rsidP="00171FB1">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90AE6F0"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24A4B06" w14:textId="77777777" w:rsidR="003D680C" w:rsidRPr="00880A57" w:rsidRDefault="003D680C" w:rsidP="00171FB1">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6DCB850E"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3BC4C2B"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59C2DE9E"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880A57">
        <w:rPr>
          <w:rFonts w:asciiTheme="minorHAnsi" w:hAnsiTheme="minorHAnsi" w:cstheme="minorHAnsi"/>
          <w:i/>
          <w:iCs/>
        </w:rPr>
        <w:t xml:space="preserve"> intervenţii, precum şi în cazul obiectivelor de investiţii a căror funcţionare implică procese tehnologice specifice, pe parcursul execuţiei lucrărilor la obiectivul de investiţie</w:t>
      </w:r>
      <w:r w:rsidRPr="00880A57">
        <w:rPr>
          <w:rFonts w:asciiTheme="minorHAnsi" w:hAnsiTheme="minorHAnsi" w:cstheme="minorHAnsi"/>
        </w:rPr>
        <w:t xml:space="preserve">). </w:t>
      </w:r>
    </w:p>
    <w:p w14:paraId="23E33ACD"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5F53976C"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24E4F8FB" w14:textId="77777777" w:rsidR="003D680C" w:rsidRPr="00880A57" w:rsidRDefault="003D680C" w:rsidP="003D680C">
      <w:pPr>
        <w:spacing w:after="160" w:line="252" w:lineRule="auto"/>
        <w:jc w:val="both"/>
        <w:rPr>
          <w:rFonts w:asciiTheme="minorHAnsi" w:hAnsiTheme="minorHAnsi" w:cstheme="minorHAnsi"/>
        </w:rPr>
      </w:pPr>
      <w:r w:rsidRPr="00880A57">
        <w:rPr>
          <w:rFonts w:asciiTheme="minorHAnsi" w:hAnsiTheme="minorHAnsi" w:cstheme="minorHAnsi"/>
        </w:rPr>
        <w:lastRenderedPageBreak/>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preţului contractului pe perioada execuției lucrărilor, conform clauzelor de ajustare necesar a fi incluse în documentația de atribuire și în contractul de lucrări. </w:t>
      </w:r>
    </w:p>
    <w:p w14:paraId="7F307A7D" w14:textId="77777777" w:rsidR="003D680C" w:rsidRPr="00880A57" w:rsidRDefault="003D680C" w:rsidP="003D680C">
      <w:pPr>
        <w:spacing w:after="160" w:line="252" w:lineRule="auto"/>
        <w:contextualSpacing/>
        <w:jc w:val="both"/>
        <w:rPr>
          <w:rFonts w:asciiTheme="minorHAnsi" w:hAnsiTheme="minorHAnsi" w:cstheme="minorHAnsi"/>
        </w:rPr>
      </w:pPr>
      <w:r w:rsidRPr="00880A57">
        <w:rPr>
          <w:rFonts w:asciiTheme="minorHAnsi" w:hAnsiTheme="minorHAnsi" w:cstheme="minorHAnsi"/>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01D80E4A"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La achiziții privați: Beneficiarul are dreptul să includă clauze de ajustare/ revizuire a preţului, pentru contractele care se derulează pe o perioadă ce depăşeşte 6 luni (Instructiuni de achizitii pentru beneficiarii privati ai PS 2023– 2027).</w:t>
      </w:r>
    </w:p>
    <w:p w14:paraId="58A8F08B"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6420DF29"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C1E107E"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*prevederea a fost adaptată si pt beneficiarii privați (vezi cap. 4.7 MODIFICAREA CONTRACTELOR DE ACHIZIȚII punctul 2 din Instructiunile de achizitii pentru beneficiarii privati ai PS 2023– 2027).</w:t>
      </w:r>
    </w:p>
    <w:p w14:paraId="086BA17F"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241F31F2" w14:textId="77777777" w:rsidR="003D680C" w:rsidRPr="00880A57" w:rsidRDefault="003D680C" w:rsidP="003D680C">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r w:rsidRPr="00880A57">
        <w:rPr>
          <w:rFonts w:asciiTheme="minorHAnsi" w:hAnsiTheme="minorHAnsi" w:cstheme="minorHAnsi"/>
          <w:i/>
        </w:rPr>
        <w:t>Construcţii şi instalaţii</w:t>
      </w:r>
      <w:r w:rsidRPr="00880A57">
        <w:rPr>
          <w:rFonts w:asciiTheme="minorHAnsi" w:hAnsiTheme="minorHAnsi" w:cstheme="minorHAnsi"/>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1303E68F" w14:textId="77777777" w:rsidR="00766CBC" w:rsidRPr="00880A57" w:rsidRDefault="00766CBC" w:rsidP="00766CBC">
      <w:pPr>
        <w:spacing w:before="120" w:after="120" w:line="240" w:lineRule="auto"/>
        <w:jc w:val="both"/>
        <w:rPr>
          <w:rFonts w:asciiTheme="minorHAnsi" w:hAnsiTheme="minorHAnsi" w:cstheme="minorHAnsi"/>
          <w:sz w:val="24"/>
        </w:rPr>
      </w:pPr>
    </w:p>
    <w:p w14:paraId="6EF0A9A8" w14:textId="698CBF66"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constă în asigurarea că toate costurile de investiţii propuse pentru finanţare sunt eligibile</w:t>
      </w:r>
      <w:r w:rsidR="000C5BE7"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şi Bugetul indicativ este structurat pe capitole şi subcapitole</w:t>
      </w:r>
      <w:r w:rsidR="000C5BE7" w:rsidRPr="00880A57">
        <w:rPr>
          <w:rFonts w:asciiTheme="minorHAnsi" w:hAnsiTheme="minorHAnsi" w:cstheme="minorHAnsi"/>
          <w:sz w:val="24"/>
          <w:szCs w:val="24"/>
        </w:rPr>
        <w:t xml:space="preserve"> in conformitate cu prevederile legale. </w:t>
      </w:r>
    </w:p>
    <w:tbl>
      <w:tblPr>
        <w:tblStyle w:val="Tabelgril"/>
        <w:tblW w:w="0" w:type="auto"/>
        <w:tblLook w:val="04A0" w:firstRow="1" w:lastRow="0" w:firstColumn="1" w:lastColumn="0" w:noHBand="0" w:noVBand="1"/>
      </w:tblPr>
      <w:tblGrid>
        <w:gridCol w:w="9560"/>
      </w:tblGrid>
      <w:tr w:rsidR="00766CBC" w:rsidRPr="00880A57" w14:paraId="2ADC22D5" w14:textId="77777777" w:rsidTr="00766CBC">
        <w:tc>
          <w:tcPr>
            <w:tcW w:w="9563" w:type="dxa"/>
          </w:tcPr>
          <w:p w14:paraId="21A98978" w14:textId="57979BB2"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p>
          <w:p w14:paraId="000B88C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558A04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Bugetul indicativ din Cererea de finantare</w:t>
            </w:r>
          </w:p>
        </w:tc>
      </w:tr>
      <w:tr w:rsidR="00766CBC" w:rsidRPr="00880A57" w14:paraId="05585835" w14:textId="77777777" w:rsidTr="00766CBC">
        <w:tc>
          <w:tcPr>
            <w:tcW w:w="9563" w:type="dxa"/>
          </w:tcPr>
          <w:p w14:paraId="5A31158D"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2814A9B3" w14:textId="77777777" w:rsidR="00766CBC" w:rsidRPr="00880A57" w:rsidRDefault="00766CBC" w:rsidP="00766CBC">
            <w:pPr>
              <w:spacing w:before="120" w:after="120" w:line="240" w:lineRule="auto"/>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3BBF0BF3"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2B3A2D8A"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71F1CCD0"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644B44EA" w14:textId="77777777" w:rsidR="00766CBC" w:rsidRPr="00880A57" w:rsidRDefault="00766CBC" w:rsidP="00B065EB">
            <w:pPr>
              <w:numPr>
                <w:ilvl w:val="1"/>
                <w:numId w:val="10"/>
              </w:numPr>
              <w:tabs>
                <w:tab w:val="num" w:pos="33"/>
                <w:tab w:val="left" w:pos="175"/>
              </w:tabs>
              <w:spacing w:before="120" w:after="120" w:line="240" w:lineRule="auto"/>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369FC0DD" w14:textId="77777777" w:rsidR="00766CBC" w:rsidRPr="00880A57" w:rsidRDefault="00766CBC" w:rsidP="00B065EB">
            <w:pPr>
              <w:numPr>
                <w:ilvl w:val="1"/>
                <w:numId w:val="10"/>
              </w:numPr>
              <w:tabs>
                <w:tab w:val="num" w:pos="0"/>
                <w:tab w:val="left" w:pos="175"/>
              </w:tabs>
              <w:spacing w:before="120" w:after="120" w:line="240" w:lineRule="auto"/>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29B6C1CB" w14:textId="77777777" w:rsidR="00766CBC" w:rsidRPr="00880A57" w:rsidRDefault="00766CBC" w:rsidP="00766CBC">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6335449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&lt;5% pentru proiectele care prevad investitii neproductive</w:t>
            </w:r>
            <w:r w:rsidRPr="00880A57">
              <w:rPr>
                <w:rFonts w:asciiTheme="minorHAnsi" w:hAnsiTheme="minorHAnsi" w:cstheme="minorHAnsi"/>
                <w:sz w:val="24"/>
                <w:lang w:val="it-IT"/>
              </w:rPr>
              <w:t>;</w:t>
            </w:r>
          </w:p>
          <w:p w14:paraId="0D9619E6"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526C3E62" w14:textId="77777777" w:rsidR="00766CBC" w:rsidRPr="00880A57" w:rsidRDefault="00766CBC" w:rsidP="00766CBC">
            <w:pPr>
              <w:tabs>
                <w:tab w:val="num" w:pos="0"/>
              </w:tab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Cap.3.5 +Cap. 3.8+  Cap.4A) </w:t>
            </w:r>
          </w:p>
          <w:p w14:paraId="1DA2076D"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6C03A18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6259D74B"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2BA54B43" w14:textId="570B1BD6"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Se </w:t>
            </w:r>
            <w:r w:rsidRPr="00880A57">
              <w:rPr>
                <w:rFonts w:asciiTheme="minorHAnsi" w:hAnsiTheme="minorHAnsi" w:cstheme="minorHAnsi"/>
                <w:sz w:val="24"/>
                <w:szCs w:val="24"/>
              </w:rPr>
              <w:t>verific</w:t>
            </w:r>
            <w:r w:rsidR="003C1041" w:rsidRPr="00880A57">
              <w:rPr>
                <w:rFonts w:asciiTheme="minorHAnsi" w:hAnsiTheme="minorHAnsi" w:cstheme="minorHAnsi"/>
                <w:sz w:val="24"/>
                <w:szCs w:val="24"/>
              </w:rPr>
              <w:t>ă</w:t>
            </w:r>
            <w:r w:rsidRPr="00880A57">
              <w:rPr>
                <w:rFonts w:asciiTheme="minorHAnsi" w:hAnsiTheme="minorHAnsi" w:cstheme="minorHAnsi"/>
                <w:sz w:val="24"/>
                <w:szCs w:val="24"/>
              </w:rPr>
              <w:t xml:space="preserve"> 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utilajele si echipamentele din bugetul indicativ sunt justificate pentru activitatile propuse prin proiect.</w:t>
            </w:r>
            <w:r w:rsidRPr="00880A57">
              <w:rPr>
                <w:rFonts w:asciiTheme="minorHAnsi" w:hAnsiTheme="minorHAnsi" w:cstheme="minorHAnsi"/>
                <w:sz w:val="24"/>
                <w:lang w:val="it-IT"/>
              </w:rPr>
              <w:t xml:space="preserve"> Daca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urma verificarii o parte din investitiile propuse nu corespund </w:t>
            </w:r>
            <w:r w:rsidRPr="00880A57">
              <w:rPr>
                <w:rFonts w:asciiTheme="minorHAnsi" w:hAnsiTheme="minorHAnsi" w:cstheme="minorHAnsi"/>
                <w:sz w:val="24"/>
                <w:szCs w:val="24"/>
                <w:lang w:val="it-IT"/>
              </w:rPr>
              <w:t>activit</w:t>
            </w:r>
            <w:r w:rsidR="003C1041" w:rsidRPr="00880A57">
              <w:rPr>
                <w:rFonts w:asciiTheme="minorHAnsi" w:hAnsiTheme="minorHAnsi" w:cstheme="minorHAnsi"/>
                <w:sz w:val="24"/>
                <w:szCs w:val="24"/>
                <w:lang w:val="it-IT"/>
              </w:rPr>
              <w:t>ăț</w:t>
            </w:r>
            <w:r w:rsidRPr="00880A57">
              <w:rPr>
                <w:rFonts w:asciiTheme="minorHAnsi" w:hAnsiTheme="minorHAnsi" w:cstheme="minorHAnsi"/>
                <w:sz w:val="24"/>
                <w:szCs w:val="24"/>
                <w:lang w:val="it-IT"/>
              </w:rPr>
              <w:t>ii</w:t>
            </w:r>
            <w:r w:rsidRPr="00880A57">
              <w:rPr>
                <w:rFonts w:asciiTheme="minorHAnsi" w:hAnsiTheme="minorHAnsi" w:cstheme="minorHAnsi"/>
                <w:sz w:val="24"/>
                <w:lang w:val="it-IT"/>
              </w:rPr>
              <w:t xml:space="preserve"> prezentate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szCs w:val="24"/>
                <w:lang w:val="it-IT"/>
              </w:rPr>
              <w:t xml:space="preserve">n </w:t>
            </w:r>
            <w:r w:rsidR="003C1041" w:rsidRPr="00880A57">
              <w:rPr>
                <w:rFonts w:asciiTheme="minorHAnsi" w:hAnsiTheme="minorHAnsi" w:cstheme="minorHAnsi"/>
                <w:sz w:val="24"/>
                <w:szCs w:val="24"/>
                <w:lang w:val="it-IT"/>
              </w:rPr>
              <w:t>cererea de finantare/</w:t>
            </w:r>
            <w:r w:rsidRPr="00880A57">
              <w:rPr>
                <w:rFonts w:asciiTheme="minorHAnsi" w:hAnsiTheme="minorHAnsi" w:cstheme="minorHAnsi"/>
                <w:sz w:val="24"/>
                <w:lang w:val="it-IT"/>
              </w:rPr>
              <w:t xml:space="preserve">studiul de fezabilitate/ MJ/ DALI, aceste cheltuieli vor fi trecute </w:t>
            </w:r>
            <w:r w:rsidR="003C1041" w:rsidRPr="00880A57">
              <w:rPr>
                <w:rFonts w:asciiTheme="minorHAnsi" w:hAnsiTheme="minorHAnsi" w:cstheme="minorHAnsi"/>
                <w:sz w:val="24"/>
                <w:szCs w:val="24"/>
                <w:lang w:val="it-IT"/>
              </w:rPr>
              <w:t>î</w:t>
            </w:r>
            <w:r w:rsidRPr="00880A57">
              <w:rPr>
                <w:rFonts w:asciiTheme="minorHAnsi" w:hAnsiTheme="minorHAnsi" w:cstheme="minorHAnsi"/>
                <w:sz w:val="24"/>
                <w:lang w:val="it-IT"/>
              </w:rPr>
              <w:t>n categoria cheltuielilor neeligibile.</w:t>
            </w:r>
          </w:p>
          <w:p w14:paraId="7F451C35" w14:textId="3AD01F29"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Dac</w:t>
            </w:r>
            <w:r w:rsidR="003C1041" w:rsidRPr="00880A57">
              <w:rPr>
                <w:rFonts w:asciiTheme="minorHAnsi" w:hAnsiTheme="minorHAnsi" w:cstheme="minorHAnsi"/>
                <w:sz w:val="24"/>
                <w:szCs w:val="24"/>
              </w:rPr>
              <w:t>ă</w:t>
            </w:r>
            <w:r w:rsidRPr="00880A57">
              <w:rPr>
                <w:rFonts w:asciiTheme="minorHAnsi" w:hAnsiTheme="minorHAnsi" w:cstheme="minorHAnsi"/>
                <w:sz w:val="24"/>
              </w:rPr>
              <w:t xml:space="preserve"> aceste costuri se </w:t>
            </w:r>
            <w:r w:rsidR="0035255E" w:rsidRPr="00880A57">
              <w:rPr>
                <w:rFonts w:asciiTheme="minorHAnsi" w:hAnsiTheme="minorHAnsi" w:cstheme="minorHAnsi"/>
                <w:sz w:val="24"/>
                <w:szCs w:val="24"/>
              </w:rPr>
              <w:t>î</w:t>
            </w:r>
            <w:r w:rsidRPr="00880A57">
              <w:rPr>
                <w:rFonts w:asciiTheme="minorHAnsi" w:hAnsiTheme="minorHAnsi" w:cstheme="minorHAnsi"/>
                <w:sz w:val="24"/>
                <w:szCs w:val="24"/>
              </w:rPr>
              <w:t xml:space="preserve">ncadreaza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procentele specificate mai sus, expertul bifează DA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caseta corespunzatoare, </w:t>
            </w:r>
            <w:r w:rsidR="0035255E" w:rsidRPr="00880A57">
              <w:rPr>
                <w:rFonts w:asciiTheme="minorHAnsi" w:hAnsiTheme="minorHAnsi" w:cstheme="minorHAnsi"/>
                <w:sz w:val="24"/>
                <w:szCs w:val="24"/>
              </w:rPr>
              <w:t>î</w:t>
            </w:r>
            <w:r w:rsidRPr="00880A57">
              <w:rPr>
                <w:rFonts w:asciiTheme="minorHAnsi" w:hAnsiTheme="minorHAnsi" w:cstheme="minorHAnsi"/>
                <w:sz w:val="24"/>
              </w:rPr>
              <w:t xml:space="preserve">n caz contrar solicita corectarea bugetului indicativ prin formularul de solicitare informații suplimentare. </w:t>
            </w:r>
          </w:p>
          <w:p w14:paraId="1958196A" w14:textId="5D48487A"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completeaza bugetul din fisa E1.</w:t>
            </w:r>
            <w:r w:rsidRPr="00880A57">
              <w:rPr>
                <w:rFonts w:asciiTheme="minorHAnsi" w:hAnsiTheme="minorHAnsi" w:cstheme="minorHAnsi"/>
                <w:sz w:val="24"/>
                <w:szCs w:val="24"/>
              </w:rPr>
              <w:t>2</w:t>
            </w:r>
            <w:r w:rsidR="009649BE" w:rsidRPr="00880A57">
              <w:rPr>
                <w:rFonts w:asciiTheme="minorHAnsi" w:hAnsiTheme="minorHAnsi" w:cstheme="minorHAnsi"/>
                <w:sz w:val="24"/>
                <w:szCs w:val="24"/>
              </w:rPr>
              <w:t>L</w:t>
            </w:r>
            <w:r w:rsidRPr="00880A57">
              <w:rPr>
                <w:rFonts w:asciiTheme="minorHAnsi" w:hAnsiTheme="minorHAnsi" w:cstheme="minorHAnsi"/>
                <w:sz w:val="24"/>
              </w:rPr>
              <w:t xml:space="preserve"> si bifeaza DA cu diferente si îşi motivează poziţia în linia prevăzută în acest scop la rubrica Observatii.</w:t>
            </w:r>
          </w:p>
          <w:p w14:paraId="63D3AA3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În cazul în care nu se efectuează corectura de catre solicitant, expertul bifeaza NU și îşi motivează poziţia în linia prevăzută în acest scop la rubrica Observatii. </w:t>
            </w:r>
          </w:p>
          <w:p w14:paraId="4A36988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DA/DA cu diferente.</w:t>
            </w:r>
          </w:p>
          <w:p w14:paraId="2B85B5D4" w14:textId="77777777" w:rsidR="00766CBC" w:rsidRPr="00880A57" w:rsidRDefault="00766CBC" w:rsidP="00766CBC">
            <w:pPr>
              <w:spacing w:before="120" w:after="120" w:line="240" w:lineRule="auto"/>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439D507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Cererea de finanţare este declarată eligibilă prin bifarea căsuței corespunzătoare DA/DA cu diferențe</w:t>
            </w:r>
          </w:p>
          <w:p w14:paraId="0525E0BF"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3C87F950" w14:textId="42B99685"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0035255E" w:rsidRPr="00880A57">
              <w:rPr>
                <w:rFonts w:asciiTheme="minorHAnsi" w:eastAsia="Times New Roman" w:hAnsiTheme="minorHAnsi" w:cstheme="minorHAnsi"/>
                <w:sz w:val="24"/>
                <w:szCs w:val="24"/>
              </w:rPr>
              <w:t>Ghidul solicitantului GAL si F</w:t>
            </w:r>
            <w:r w:rsidRPr="00880A57">
              <w:rPr>
                <w:rFonts w:asciiTheme="minorHAnsi" w:eastAsia="Times New Roman" w:hAnsiTheme="minorHAnsi" w:cstheme="minorHAnsi"/>
                <w:sz w:val="24"/>
                <w:szCs w:val="24"/>
              </w:rPr>
              <w:t>ișa</w:t>
            </w:r>
            <w:r w:rsidRPr="00880A57">
              <w:rPr>
                <w:rFonts w:asciiTheme="minorHAnsi" w:hAnsiTheme="minorHAnsi" w:cstheme="minorHAnsi"/>
                <w:sz w:val="24"/>
              </w:rPr>
              <w:t xml:space="preserve"> intervenției din SDL aprobată de către AM PS, în limita valorii maxime a sprijinului din Regulamentul (UE) nr. 2021/2115, pentru tipul de proiect. </w:t>
            </w:r>
          </w:p>
          <w:p w14:paraId="477436D9"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Dispoziţii privind eligibilitatea cheltuielilor:</w:t>
            </w:r>
          </w:p>
          <w:p w14:paraId="5068F2EE" w14:textId="77777777" w:rsidR="00766CBC" w:rsidRPr="00880A57" w:rsidRDefault="00766CBC" w:rsidP="00766CBC">
            <w:pPr>
              <w:spacing w:before="120" w:after="120"/>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653C74F7"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5B602622" w14:textId="77777777" w:rsidR="00766CBC" w:rsidRPr="00880A57" w:rsidRDefault="00766CBC" w:rsidP="0062655F">
            <w:pPr>
              <w:numPr>
                <w:ilvl w:val="0"/>
                <w:numId w:val="17"/>
              </w:numPr>
              <w:spacing w:before="120" w:after="120" w:line="240" w:lineRule="auto"/>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12A3D09A" w14:textId="77777777" w:rsidR="00766CBC" w:rsidRPr="00880A57" w:rsidRDefault="00766CBC" w:rsidP="0062655F">
            <w:pPr>
              <w:numPr>
                <w:ilvl w:val="0"/>
                <w:numId w:val="17"/>
              </w:numPr>
              <w:spacing w:after="0" w:line="240" w:lineRule="auto"/>
              <w:jc w:val="both"/>
              <w:rPr>
                <w:rFonts w:asciiTheme="minorHAnsi" w:hAnsiTheme="minorHAnsi" w:cstheme="minorHAnsi"/>
                <w:sz w:val="24"/>
              </w:rPr>
            </w:pPr>
            <w:r w:rsidRPr="00880A57">
              <w:rPr>
                <w:rFonts w:asciiTheme="minorHAnsi" w:hAnsiTheme="minorHAnsi" w:cstheme="minorHAnsi"/>
                <w:sz w:val="24"/>
              </w:rPr>
              <w:t>Schema de ajutor de minimis - "LEADER - Dezvoltarea locală plasată sub responsabilitatea comunității", care se aprobă prin ordin al ministrului agriculturii și dezvoltării rurale;</w:t>
            </w:r>
          </w:p>
          <w:p w14:paraId="31866D27" w14:textId="77777777" w:rsidR="00766CBC" w:rsidRPr="00880A57" w:rsidRDefault="00766CBC" w:rsidP="0062655F">
            <w:pPr>
              <w:numPr>
                <w:ilvl w:val="0"/>
                <w:numId w:val="17"/>
              </w:numPr>
              <w:autoSpaceDE w:val="0"/>
              <w:autoSpaceDN w:val="0"/>
              <w:adjustRightInd w:val="0"/>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0D163668" w14:textId="64D05464" w:rsidR="00766CBC" w:rsidRPr="00880A57" w:rsidRDefault="00766CBC" w:rsidP="00766CBC">
            <w:p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menţtionează următoarele </w:t>
            </w:r>
            <w:r w:rsidR="003C1041" w:rsidRPr="00880A57">
              <w:rPr>
                <w:rFonts w:asciiTheme="minorHAnsi" w:eastAsia="Times New Roman" w:hAnsiTheme="minorHAnsi" w:cstheme="minorHAnsi"/>
                <w:color w:val="000000"/>
                <w:sz w:val="24"/>
                <w:szCs w:val="24"/>
              </w:rPr>
              <w:t>c</w:t>
            </w:r>
            <w:r w:rsidRPr="00880A57">
              <w:rPr>
                <w:rFonts w:asciiTheme="minorHAnsi" w:hAnsiTheme="minorHAnsi" w:cstheme="minorHAnsi"/>
                <w:color w:val="000000"/>
                <w:sz w:val="24"/>
              </w:rPr>
              <w:t>heltuieli eligibile generale aferente proiectelor finanțate din FEADR:</w:t>
            </w:r>
          </w:p>
          <w:p w14:paraId="2831E0F7"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1C902B84"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Cheltuieli cu achiziționarea sau dezvoltarea de software și achiziționarea de brevete, licențe, drepturi de autor, mărci, etc. </w:t>
            </w:r>
          </w:p>
          <w:p w14:paraId="61E21AE0" w14:textId="77777777" w:rsidR="00766CBC" w:rsidRPr="00880A57" w:rsidRDefault="00766CBC" w:rsidP="0062655F">
            <w:pPr>
              <w:numPr>
                <w:ilvl w:val="0"/>
                <w:numId w:val="51"/>
              </w:num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lang w:val="en-US"/>
              </w:rPr>
              <w:t xml:space="preserve">Cheltuielile generate ca urmare a impunerii de noi cerințe ale UE, fermierilor, în vederea conformării respectivelor cerințe, pe o perioadă de maximum 24 de luni de la data la care </w:t>
            </w:r>
            <w:r w:rsidRPr="00880A57">
              <w:rPr>
                <w:rFonts w:asciiTheme="minorHAnsi" w:hAnsiTheme="minorHAnsi" w:cstheme="minorHAnsi"/>
                <w:color w:val="000000"/>
                <w:sz w:val="24"/>
                <w:lang w:val="en-US"/>
              </w:rPr>
              <w:lastRenderedPageBreak/>
              <w:t>acestea au devenit obligatorii pentru exploatație în acord cu Art 73  alin.(5) din R(UE) 2115/2021.</w:t>
            </w:r>
          </w:p>
          <w:p w14:paraId="3A2DFEDC" w14:textId="77777777"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1196FE97" w14:textId="38C7F043" w:rsidR="00766CBC" w:rsidRPr="00880A57" w:rsidRDefault="00766CBC" w:rsidP="00766CBC">
            <w:pPr>
              <w:jc w:val="both"/>
              <w:rPr>
                <w:rFonts w:asciiTheme="minorHAnsi" w:hAnsiTheme="minorHAnsi" w:cstheme="minorHAnsi"/>
                <w:b/>
                <w:sz w:val="24"/>
                <w:lang w:val="it-IT"/>
              </w:rPr>
            </w:pPr>
            <w:r w:rsidRPr="00880A57">
              <w:rPr>
                <w:rFonts w:asciiTheme="minorHAnsi" w:hAnsiTheme="minorHAnsi" w:cstheme="minorHAnsi"/>
                <w:b/>
                <w:sz w:val="24"/>
                <w:lang w:val="it-IT"/>
              </w:rPr>
              <w:t xml:space="preserve">Expertul va analiza </w:t>
            </w:r>
            <w:r w:rsidR="000C5BE7" w:rsidRPr="00880A57">
              <w:rPr>
                <w:rFonts w:asciiTheme="minorHAnsi" w:hAnsiTheme="minorHAnsi" w:cstheme="minorHAnsi"/>
                <w:b/>
                <w:sz w:val="24"/>
                <w:szCs w:val="24"/>
                <w:lang w:val="it-IT"/>
              </w:rPr>
              <w:t xml:space="preserve">cheltuielile propuse prin proiect si </w:t>
            </w:r>
            <w:r w:rsidRPr="00880A57">
              <w:rPr>
                <w:rFonts w:asciiTheme="minorHAnsi" w:hAnsiTheme="minorHAnsi" w:cstheme="minorHAnsi"/>
                <w:b/>
                <w:sz w:val="24"/>
                <w:lang w:val="it-IT"/>
              </w:rPr>
              <w:t xml:space="preserve">in raport cu excluderile stabilite prin </w:t>
            </w:r>
            <w:r w:rsidRPr="00880A57">
              <w:rPr>
                <w:rFonts w:asciiTheme="minorHAnsi" w:hAnsiTheme="minorHAnsi" w:cstheme="minorHAnsi"/>
                <w:b/>
                <w:sz w:val="24"/>
                <w:szCs w:val="24"/>
                <w:lang w:val="it-IT"/>
              </w:rPr>
              <w:t>c</w:t>
            </w:r>
            <w:r w:rsidR="000C5BE7" w:rsidRPr="00880A57">
              <w:rPr>
                <w:rFonts w:asciiTheme="minorHAnsi" w:hAnsiTheme="minorHAnsi" w:cstheme="minorHAnsi"/>
                <w:b/>
                <w:sz w:val="24"/>
                <w:szCs w:val="24"/>
                <w:lang w:val="it-IT"/>
              </w:rPr>
              <w:t>heltuielile neeligibile</w:t>
            </w:r>
            <w:r w:rsidRPr="00880A57">
              <w:rPr>
                <w:rFonts w:asciiTheme="minorHAnsi" w:hAnsiTheme="minorHAnsi" w:cstheme="minorHAnsi"/>
                <w:b/>
                <w:sz w:val="24"/>
                <w:lang w:val="it-IT"/>
              </w:rPr>
              <w:t>.</w:t>
            </w:r>
          </w:p>
          <w:p w14:paraId="68B190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lang w:val="en-US"/>
              </w:rPr>
              <w:t>Cheltuielile neeligibile</w:t>
            </w:r>
            <w:r w:rsidRPr="00880A57">
              <w:rPr>
                <w:rFonts w:asciiTheme="minorHAnsi" w:hAnsiTheme="minorHAnsi" w:cstheme="minorHAnsi"/>
                <w:sz w:val="24"/>
                <w:lang w:val="en-US"/>
              </w:rPr>
              <w:t xml:space="preserve"> vor fi suportate integral de către beneficiarul finanțării.</w:t>
            </w:r>
          </w:p>
          <w:p w14:paraId="7F1330B7" w14:textId="77777777" w:rsidR="00766CBC" w:rsidRPr="00880A57" w:rsidRDefault="00766CBC" w:rsidP="00766CBC">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neeligibile sunt:</w:t>
            </w:r>
          </w:p>
          <w:p w14:paraId="1E40C648"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de producţie agricolă; </w:t>
            </w:r>
          </w:p>
          <w:p w14:paraId="36037DEA" w14:textId="77777777"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drepturi la plată; </w:t>
            </w:r>
          </w:p>
          <w:p w14:paraId="3F0257F8" w14:textId="6958FF7F" w:rsidR="00766CBC" w:rsidRPr="00880A57" w:rsidRDefault="00766CBC" w:rsidP="0062655F">
            <w:pPr>
              <w:numPr>
                <w:ilvl w:val="3"/>
                <w:numId w:val="47"/>
              </w:numPr>
              <w:autoSpaceDE w:val="0"/>
              <w:autoSpaceDN w:val="0"/>
              <w:adjustRightInd w:val="0"/>
              <w:spacing w:before="60" w:after="60" w:line="240" w:lineRule="auto"/>
              <w:ind w:left="426" w:hanging="426"/>
              <w:jc w:val="both"/>
              <w:rPr>
                <w:rFonts w:asciiTheme="minorHAnsi" w:hAnsiTheme="minorHAnsi" w:cstheme="minorHAnsi"/>
                <w:color w:val="000000"/>
                <w:sz w:val="24"/>
                <w:lang w:val="en-US"/>
              </w:rPr>
            </w:pPr>
            <w:r w:rsidRPr="00880A57">
              <w:rPr>
                <w:rFonts w:asciiTheme="minorHAnsi" w:hAnsiTheme="minorHAnsi" w:cstheme="minorHAnsi"/>
                <w:color w:val="000000"/>
                <w:sz w:val="24"/>
              </w:rPr>
              <w:t>achizitia de terenuri</w:t>
            </w:r>
            <w:r w:rsidR="009649BE" w:rsidRPr="00880A57">
              <w:rPr>
                <w:rFonts w:asciiTheme="minorHAnsi" w:hAnsiTheme="minorHAnsi" w:cstheme="minorHAnsi"/>
                <w:color w:val="000000"/>
                <w:sz w:val="24"/>
                <w:szCs w:val="24"/>
                <w:lang w:val="en-US" w:eastAsia="ro-RO"/>
              </w:rPr>
              <w:t xml:space="preserve"> construite/neconstruite este neeligibila</w:t>
            </w:r>
          </w:p>
          <w:p w14:paraId="5FFAA1FD" w14:textId="77777777" w:rsidR="00766CBC" w:rsidRPr="00880A57" w:rsidRDefault="00766CBC" w:rsidP="0062655F">
            <w:pPr>
              <w:numPr>
                <w:ilvl w:val="3"/>
                <w:numId w:val="47"/>
              </w:numPr>
              <w:autoSpaceDE w:val="0"/>
              <w:autoSpaceDN w:val="0"/>
              <w:adjustRightInd w:val="0"/>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achiziţia de animale, achiziţia de plante anuale și plantarea acestora </w:t>
            </w:r>
            <w:r w:rsidRPr="00880A57">
              <w:rPr>
                <w:rFonts w:asciiTheme="minorHAnsi" w:hAnsiTheme="minorHAnsi" w:cstheme="minorHAnsi"/>
                <w:i/>
                <w:color w:val="000000"/>
                <w:sz w:val="24"/>
              </w:rPr>
              <w:t>în alte scopuri decât</w:t>
            </w:r>
            <w:r w:rsidRPr="00880A57">
              <w:rPr>
                <w:rFonts w:asciiTheme="minorHAnsi" w:hAnsiTheme="minorHAnsi" w:cstheme="minorHAnsi"/>
                <w:color w:val="000000"/>
                <w:sz w:val="24"/>
              </w:rPr>
              <w:t xml:space="preserve">: </w:t>
            </w:r>
          </w:p>
          <w:p w14:paraId="2D255727"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potenţialului agricol sau forestier în urma unor dezastre naturale, a unor fenomene climatice nefavorabile sau a unui eveniment catastrofal; </w:t>
            </w:r>
          </w:p>
          <w:p w14:paraId="0C8D50C2"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245FD0EF"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dispariţie, astfel cum sunt definite la articolul 2 punctul 24 din Regulamentul (UE) 2016/1012 al Parlamentului European și al Consiliului, în cadrul angajamentelor menţionate la articolul 70; sau </w:t>
            </w:r>
          </w:p>
          <w:p w14:paraId="0ADF2BFB"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menţionate la articolul 70; </w:t>
            </w:r>
          </w:p>
          <w:p w14:paraId="2EA6F6C7" w14:textId="77777777" w:rsidR="00766CBC" w:rsidRPr="00880A57" w:rsidRDefault="00766CBC" w:rsidP="0062655F">
            <w:pPr>
              <w:numPr>
                <w:ilvl w:val="2"/>
                <w:numId w:val="48"/>
              </w:numPr>
              <w:autoSpaceDE w:val="0"/>
              <w:autoSpaceDN w:val="0"/>
              <w:adjustRightInd w:val="0"/>
              <w:spacing w:before="120" w:after="120" w:line="240" w:lineRule="auto"/>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56560BC8" w14:textId="77777777" w:rsidR="00766CBC" w:rsidRPr="00880A57" w:rsidRDefault="00766CBC" w:rsidP="0062655F">
            <w:pPr>
              <w:numPr>
                <w:ilvl w:val="3"/>
                <w:numId w:val="47"/>
              </w:numPr>
              <w:tabs>
                <w:tab w:val="left" w:pos="180"/>
                <w:tab w:val="left" w:pos="360"/>
              </w:tabs>
              <w:spacing w:before="120" w:after="120" w:line="240" w:lineRule="auto"/>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rata dobânzii debitoare, cu excepţia celei referitoare la granturi acordate sub forma unei subvenţii pentru rata dobânzii sau a unei subvenţii pentru comisioanele de garantare;</w:t>
            </w:r>
          </w:p>
          <w:p w14:paraId="3E0EC92E"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5848B52A" w14:textId="77777777" w:rsidR="00766CBC" w:rsidRPr="00880A57" w:rsidRDefault="00766CBC" w:rsidP="0062655F">
            <w:pPr>
              <w:numPr>
                <w:ilvl w:val="3"/>
                <w:numId w:val="47"/>
              </w:numPr>
              <w:autoSpaceDE w:val="0"/>
              <w:autoSpaceDN w:val="0"/>
              <w:adjustRightInd w:val="0"/>
              <w:spacing w:before="120" w:after="120" w:line="240" w:lineRule="auto"/>
              <w:ind w:left="284" w:hanging="284"/>
              <w:jc w:val="both"/>
              <w:rPr>
                <w:rFonts w:asciiTheme="minorHAnsi" w:hAnsiTheme="minorHAnsi" w:cstheme="minorHAnsi"/>
                <w:color w:val="000000"/>
                <w:sz w:val="24"/>
              </w:rPr>
            </w:pPr>
            <w:r w:rsidRPr="00880A57">
              <w:rPr>
                <w:rFonts w:asciiTheme="minorHAnsi" w:hAnsiTheme="minorHAnsi" w:cstheme="minorHAnsi"/>
                <w:color w:val="000000"/>
                <w:sz w:val="24"/>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785AE2B9"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lastRenderedPageBreak/>
              <w:t>În cadrul proiectului nu pot fi incluse operațiuni asimilabile intervențiilor excluse de la finanțare prin DR 36 - LEADER, în conformitate cu prevederile fișei tehnice a acestei intervenții.</w:t>
            </w:r>
          </w:p>
          <w:p w14:paraId="51B8C493" w14:textId="26A9496A" w:rsidR="00766CBC" w:rsidRPr="00880A57" w:rsidRDefault="00852A7A" w:rsidP="00766CBC">
            <w:pPr>
              <w:spacing w:before="120" w:after="120" w:line="240" w:lineRule="auto"/>
              <w:jc w:val="both"/>
              <w:rPr>
                <w:rFonts w:asciiTheme="minorHAnsi" w:hAnsiTheme="minorHAnsi" w:cstheme="minorHAnsi"/>
                <w:sz w:val="24"/>
              </w:rPr>
            </w:pPr>
            <w:r w:rsidRPr="00880A57">
              <w:rPr>
                <w:rFonts w:asciiTheme="minorHAnsi" w:eastAsia="Times New Roman" w:hAnsiTheme="minorHAnsi" w:cstheme="minorHAnsi"/>
                <w:sz w:val="24"/>
                <w:szCs w:val="24"/>
              </w:rPr>
              <w:t>Totodata, c</w:t>
            </w:r>
            <w:r w:rsidR="00766CBC" w:rsidRPr="00880A57">
              <w:rPr>
                <w:rFonts w:asciiTheme="minorHAnsi" w:eastAsia="Times New Roman" w:hAnsiTheme="minorHAnsi" w:cstheme="minorHAnsi"/>
                <w:sz w:val="24"/>
                <w:szCs w:val="24"/>
              </w:rPr>
              <w:t>onform</w:t>
            </w:r>
            <w:r w:rsidR="00766CBC" w:rsidRPr="00880A57">
              <w:rPr>
                <w:rFonts w:asciiTheme="minorHAnsi" w:hAnsiTheme="minorHAnsi" w:cstheme="minorHAnsi"/>
                <w:sz w:val="24"/>
              </w:rPr>
              <w:t xml:space="preserve"> fișei tehnice a DR 36 - LEADER nu pot fi finanțate următoarele tipuri de operațiuni:</w:t>
            </w:r>
          </w:p>
          <w:p w14:paraId="385A0E80" w14:textId="77777777" w:rsidR="00766CBC" w:rsidRPr="00880A57" w:rsidRDefault="00766CBC" w:rsidP="0062655F">
            <w:pPr>
              <w:numPr>
                <w:ilvl w:val="0"/>
                <w:numId w:val="46"/>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 aferente Pilonului I;</w:t>
            </w:r>
          </w:p>
          <w:p w14:paraId="71EB08D5"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60BEC664"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11CDE3A4"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22A2C0FA" w14:textId="77777777" w:rsidR="00766CBC" w:rsidRPr="00880A57" w:rsidRDefault="00766CBC" w:rsidP="0062655F">
            <w:pPr>
              <w:numPr>
                <w:ilvl w:val="0"/>
                <w:numId w:val="43"/>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58D20BB6" w14:textId="77777777" w:rsidR="00766CBC" w:rsidRPr="00880A57" w:rsidRDefault="00766CBC" w:rsidP="0062655F">
            <w:pPr>
              <w:numPr>
                <w:ilvl w:val="0"/>
                <w:numId w:val="42"/>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0D183D9B" w14:textId="77777777" w:rsidR="00766CBC" w:rsidRPr="00880A57" w:rsidRDefault="00766CBC" w:rsidP="0062655F">
            <w:pPr>
              <w:numPr>
                <w:ilvl w:val="0"/>
                <w:numId w:val="45"/>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”second hand”;</w:t>
            </w:r>
          </w:p>
          <w:p w14:paraId="760019C7"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7CE9E984"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34B06178" w14:textId="77777777" w:rsidR="00766CBC" w:rsidRPr="00880A57" w:rsidRDefault="00766CBC" w:rsidP="0062655F">
            <w:pPr>
              <w:numPr>
                <w:ilvl w:val="2"/>
                <w:numId w:val="44"/>
              </w:numPr>
              <w:tabs>
                <w:tab w:val="left" w:pos="180"/>
                <w:tab w:val="left" w:pos="360"/>
              </w:tabs>
              <w:spacing w:before="120" w:after="120" w:line="240" w:lineRule="auto"/>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6D97FD73"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7AE32234"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76A427CA"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taxa pe valoarea adăugată, cu excepția cazului în care aceasta nu se poate recupera în temeiul legislației naționale privind TVA-ul sau eligibilă conform prevederilor specifice pentru instrumente financiare;</w:t>
            </w:r>
          </w:p>
          <w:p w14:paraId="129756D0" w14:textId="77777777" w:rsidR="00766CBC" w:rsidRPr="00880A57" w:rsidRDefault="00766CBC" w:rsidP="0062655F">
            <w:pPr>
              <w:numPr>
                <w:ilvl w:val="0"/>
                <w:numId w:val="44"/>
              </w:numPr>
              <w:tabs>
                <w:tab w:val="left" w:pos="180"/>
                <w:tab w:val="left" w:pos="360"/>
              </w:tabs>
              <w:spacing w:before="120" w:after="120" w:line="240" w:lineRule="auto"/>
              <w:jc w:val="both"/>
              <w:rPr>
                <w:rFonts w:asciiTheme="minorHAnsi" w:hAnsiTheme="minorHAnsi" w:cstheme="minorHAnsi"/>
              </w:rPr>
            </w:pPr>
            <w:r w:rsidRPr="00880A57">
              <w:rPr>
                <w:rFonts w:asciiTheme="minorHAnsi" w:hAnsiTheme="minorHAnsi" w:cstheme="minorHAnsi"/>
                <w:sz w:val="24"/>
              </w:rPr>
              <w:lastRenderedPageBreak/>
              <w:t>în cazul contractelor de leasing, celelalte costuri legate de contractele de leasing, cum ar fi marja locatorului, costurile de refinanțare a dobânzilor, cheltuielile generale și cheltuielile de asigurare.</w:t>
            </w:r>
          </w:p>
          <w:p w14:paraId="53029395" w14:textId="77777777" w:rsidR="00852A7A" w:rsidRPr="00880A57" w:rsidRDefault="00852A7A" w:rsidP="00EC1B11">
            <w:pPr>
              <w:tabs>
                <w:tab w:val="left" w:pos="180"/>
                <w:tab w:val="left" w:pos="360"/>
              </w:tabs>
              <w:spacing w:before="120" w:after="120" w:line="240" w:lineRule="auto"/>
              <w:jc w:val="both"/>
              <w:rPr>
                <w:rFonts w:asciiTheme="minorHAnsi" w:hAnsiTheme="minorHAnsi" w:cstheme="minorHAnsi"/>
                <w:sz w:val="24"/>
                <w:szCs w:val="24"/>
              </w:rPr>
            </w:pPr>
          </w:p>
          <w:p w14:paraId="52EA28BA" w14:textId="77777777"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start-up non-agricol şi nici in cazul proiectelor de investiţii care vizează activităţi non-agricole cu scop economic.</w:t>
            </w:r>
          </w:p>
          <w:p w14:paraId="7C294620" w14:textId="77777777"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567442AB" w14:textId="3A484602" w:rsidR="00766CBC" w:rsidRPr="00880A57" w:rsidRDefault="00766CBC" w:rsidP="00766CBC">
            <w:pPr>
              <w:jc w:val="both"/>
              <w:rPr>
                <w:rFonts w:asciiTheme="minorHAnsi" w:hAnsiTheme="minorHAnsi" w:cstheme="minorHAnsi"/>
                <w:sz w:val="24"/>
                <w:lang w:val="it-IT"/>
              </w:rPr>
            </w:pPr>
            <w:r w:rsidRPr="00880A57">
              <w:rPr>
                <w:rFonts w:asciiTheme="minorHAnsi" w:hAnsiTheme="minorHAnsi" w:cstheme="minorHAnsi"/>
                <w:sz w:val="24"/>
                <w:lang w:val="it-IT"/>
              </w:rPr>
              <w:t xml:space="preserve">Totodata,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analiza eligibilitatii costurilor propuse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bugetul indicativ din </w:t>
            </w:r>
            <w:r w:rsidR="003C1041" w:rsidRPr="00880A57">
              <w:rPr>
                <w:rFonts w:asciiTheme="minorHAnsi" w:hAnsiTheme="minorHAnsi" w:cstheme="minorHAnsi"/>
                <w:sz w:val="24"/>
                <w:szCs w:val="24"/>
                <w:lang w:val="it-IT"/>
              </w:rPr>
              <w:t>CF/</w:t>
            </w:r>
            <w:r w:rsidRPr="00880A57">
              <w:rPr>
                <w:rFonts w:asciiTheme="minorHAnsi" w:hAnsiTheme="minorHAnsi" w:cstheme="minorHAnsi"/>
                <w:sz w:val="24"/>
                <w:lang w:val="it-IT"/>
              </w:rPr>
              <w:t>SF/MJ</w:t>
            </w:r>
            <w:r w:rsidR="003C1041" w:rsidRPr="00880A57">
              <w:rPr>
                <w:rFonts w:asciiTheme="minorHAnsi" w:hAnsiTheme="minorHAnsi" w:cstheme="minorHAnsi"/>
                <w:sz w:val="24"/>
                <w:szCs w:val="24"/>
                <w:lang w:val="it-IT"/>
              </w:rPr>
              <w:t>/DALI</w:t>
            </w:r>
            <w:r w:rsidRPr="00880A57">
              <w:rPr>
                <w:rFonts w:asciiTheme="minorHAnsi" w:hAnsiTheme="minorHAnsi" w:cstheme="minorHAnsi"/>
                <w:sz w:val="24"/>
                <w:lang w:val="it-IT"/>
              </w:rPr>
              <w:t xml:space="preserve"> vor fi luate </w:t>
            </w:r>
            <w:r w:rsidR="0035255E"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considerare </w:t>
            </w:r>
            <w:r w:rsidRPr="00880A57">
              <w:rPr>
                <w:rFonts w:asciiTheme="minorHAnsi" w:hAnsiTheme="minorHAnsi" w:cstheme="minorHAnsi"/>
                <w:sz w:val="24"/>
                <w:szCs w:val="24"/>
                <w:lang w:val="it-IT"/>
              </w:rPr>
              <w:t>urm</w:t>
            </w:r>
            <w:r w:rsidR="0035255E" w:rsidRPr="00880A57">
              <w:rPr>
                <w:rFonts w:asciiTheme="minorHAnsi" w:hAnsiTheme="minorHAnsi" w:cstheme="minorHAnsi"/>
                <w:sz w:val="24"/>
                <w:szCs w:val="24"/>
                <w:lang w:val="it-IT"/>
              </w:rPr>
              <w:t>ă</w:t>
            </w:r>
            <w:r w:rsidRPr="00880A57">
              <w:rPr>
                <w:rFonts w:asciiTheme="minorHAnsi" w:hAnsiTheme="minorHAnsi" w:cstheme="minorHAnsi"/>
                <w:sz w:val="24"/>
                <w:szCs w:val="24"/>
                <w:lang w:val="it-IT"/>
              </w:rPr>
              <w:t>toarele</w:t>
            </w:r>
            <w:r w:rsidRPr="00880A57">
              <w:rPr>
                <w:rFonts w:asciiTheme="minorHAnsi" w:hAnsiTheme="minorHAnsi" w:cstheme="minorHAnsi"/>
                <w:sz w:val="24"/>
                <w:lang w:val="it-IT"/>
              </w:rPr>
              <w:t xml:space="preserve"> prevederi punctuale:</w:t>
            </w:r>
          </w:p>
          <w:p w14:paraId="452E7C80" w14:textId="77777777" w:rsidR="00766CBC" w:rsidRPr="00880A57" w:rsidRDefault="00766CBC" w:rsidP="00766CBC">
            <w:pPr>
              <w:spacing w:after="0" w:line="240" w:lineRule="auto"/>
              <w:jc w:val="both"/>
              <w:rPr>
                <w:rFonts w:asciiTheme="minorHAnsi" w:hAnsiTheme="minorHAnsi" w:cstheme="minorHAnsi"/>
                <w:sz w:val="24"/>
                <w:u w:val="single"/>
              </w:rPr>
            </w:pPr>
            <w:r w:rsidRPr="00880A57">
              <w:rPr>
                <w:rFonts w:asciiTheme="minorHAnsi" w:hAnsiTheme="minorHAnsi" w:cstheme="minorHAnsi"/>
                <w:b/>
                <w:sz w:val="24"/>
                <w:u w:val="single"/>
                <w:lang w:val="en-US"/>
              </w:rPr>
              <w:t>Prevederi privind mijloacele de transport marfă:</w:t>
            </w:r>
          </w:p>
          <w:p w14:paraId="236B274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Vor fi considerate ca şi cheltuieli eligibile numai, mijloacele de transport marfă necesare bunei desfășurări a activităților proiectului, respectiv pentru transportul rutier in cont propriu aferent producției proprii. </w:t>
            </w:r>
          </w:p>
          <w:p w14:paraId="60CF5E8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definiţia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0E6B66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 mărfurile transportate aparţin întreprinderii sau au fost vândute, cumpărate, date spre închiriere sau închiriate, produse, extrase, transformate sau reparate de întreprinderea respectivă; </w:t>
            </w:r>
          </w:p>
          <w:p w14:paraId="4948DC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0B43C31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(iii) autovehiculele utilizate pentru astfel de transporturi sunt conduse de personal angajat de către întreprindere sau pus la dispoziţia acesteia în temeiul unei obligaţii contractuale;</w:t>
            </w:r>
          </w:p>
          <w:p w14:paraId="419FCCE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2A839BD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w:t>
            </w:r>
          </w:p>
          <w:p w14:paraId="15FD971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(v) transportul nu constituie decât o activitate auxiliară ansamblului de activităţi desfășurate de întreprindere;</w:t>
            </w:r>
          </w:p>
          <w:p w14:paraId="3C9A11F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7DB0FF6F"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Ambulanța umană/</w:t>
            </w:r>
            <w:r w:rsidRPr="00880A57">
              <w:rPr>
                <w:rFonts w:asciiTheme="minorHAnsi" w:hAnsiTheme="minorHAnsi" w:cstheme="minorHAnsi"/>
                <w:sz w:val="24"/>
              </w:rPr>
              <w:t xml:space="preserve"> veterinară</w:t>
            </w:r>
            <w:r w:rsidRPr="00880A57" w:rsidDel="006C1A85">
              <w:rPr>
                <w:rFonts w:asciiTheme="minorHAnsi" w:hAnsiTheme="minorHAnsi" w:cstheme="minorHAnsi"/>
                <w:sz w:val="24"/>
                <w:lang w:val="en-US"/>
              </w:rPr>
              <w:t xml:space="preserve"> </w:t>
            </w:r>
            <w:r w:rsidRPr="00880A57">
              <w:rPr>
                <w:rFonts w:asciiTheme="minorHAnsi" w:hAnsiTheme="minorHAnsi" w:cstheme="minorHAnsi"/>
                <w:sz w:val="24"/>
                <w:lang w:val="en-US"/>
              </w:rPr>
              <w:t>;</w:t>
            </w:r>
          </w:p>
          <w:p w14:paraId="0A442E14"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Autospecială pentru salubrizare;</w:t>
            </w:r>
          </w:p>
          <w:p w14:paraId="74A86657"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Maşină specializată pentru intervenții, prevăzută cu nacelă pentru execuția de lucrări la înalțime;</w:t>
            </w:r>
          </w:p>
          <w:p w14:paraId="7B6B16D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Mașină specializată tip vehicul-platformă şi șasiu, prevazută cu carlig şi macara hidraulică pentru reciclare;</w:t>
            </w:r>
          </w:p>
          <w:p w14:paraId="5657D3B3"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GB"/>
              </w:rPr>
            </w:pPr>
            <w:r w:rsidRPr="00880A57">
              <w:rPr>
                <w:rFonts w:asciiTheme="minorHAnsi" w:hAnsiTheme="minorHAnsi" w:cstheme="minorHAnsi"/>
                <w:sz w:val="24"/>
              </w:rPr>
              <w:t>Autocisternă pentru produse nealimentare (doar autocisternă pe autoşasiu - exclus cap tractor și remorca autocisterna sau una din ele separat)</w:t>
            </w:r>
            <w:r w:rsidRPr="00880A57">
              <w:rPr>
                <w:rFonts w:asciiTheme="minorHAnsi" w:hAnsiTheme="minorHAnsi" w:cstheme="minorHAnsi"/>
                <w:sz w:val="24"/>
                <w:lang w:val="en-GB"/>
              </w:rPr>
              <w:t>;</w:t>
            </w:r>
          </w:p>
          <w:p w14:paraId="026170A5"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6F2B0BA8"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616B2232"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Autovidanjă;</w:t>
            </w:r>
          </w:p>
          <w:p w14:paraId="660BB3CD"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Utilaj specializat pentru împrăștiere material antiderapant (este eligibil doar dacă echipamentul este montat direct pe autoșasiu, fară a putea fi detașat);</w:t>
            </w:r>
          </w:p>
          <w:p w14:paraId="69FD9EEE"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Mijloc de transport de agrement (ex.: ATV, biciclete, snowmobile, trotinete etc.);</w:t>
            </w:r>
          </w:p>
          <w:p w14:paraId="41C6FA09"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Masină de transport funerar.</w:t>
            </w:r>
          </w:p>
          <w:p w14:paraId="0973027D"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Food-truck;</w:t>
            </w:r>
          </w:p>
          <w:p w14:paraId="1C33395F" w14:textId="77777777" w:rsidR="00766CBC" w:rsidRPr="00880A57" w:rsidRDefault="00766CBC" w:rsidP="0062655F">
            <w:pPr>
              <w:numPr>
                <w:ilvl w:val="0"/>
                <w:numId w:val="49"/>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lang w:val="en-US"/>
              </w:rPr>
              <w:t>Cabinet medical/veterinar/stomatologic mobil</w:t>
            </w:r>
          </w:p>
          <w:p w14:paraId="742CC1AF" w14:textId="77777777" w:rsidR="00766CBC" w:rsidRPr="00880A57" w:rsidRDefault="00766CBC" w:rsidP="0062655F">
            <w:pPr>
              <w:numPr>
                <w:ilvl w:val="0"/>
                <w:numId w:val="50"/>
              </w:numPr>
              <w:spacing w:after="0" w:line="240" w:lineRule="auto"/>
              <w:ind w:left="567" w:hanging="425"/>
              <w:jc w:val="both"/>
              <w:rPr>
                <w:rFonts w:asciiTheme="minorHAnsi" w:hAnsiTheme="minorHAnsi" w:cstheme="minorHAnsi"/>
                <w:sz w:val="24"/>
              </w:rPr>
            </w:pPr>
            <w:r w:rsidRPr="00880A57">
              <w:rPr>
                <w:rFonts w:asciiTheme="minorHAnsi" w:hAnsiTheme="minorHAnsi" w:cstheme="minorHAnsi"/>
                <w:sz w:val="24"/>
              </w:rPr>
              <w:t>etc.</w:t>
            </w:r>
          </w:p>
          <w:p w14:paraId="740F3E0C"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07CC4CB9" w14:textId="77777777" w:rsidR="00766CBC" w:rsidRPr="00880A57" w:rsidRDefault="00766CBC" w:rsidP="00766CBC">
            <w:pPr>
              <w:spacing w:before="120" w:after="120"/>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017CBDDC" w14:textId="1C04CE8C" w:rsidR="00766CBC" w:rsidRPr="00880A57" w:rsidRDefault="00766CBC" w:rsidP="00766CBC">
            <w:pPr>
              <w:jc w:val="both"/>
              <w:rPr>
                <w:rFonts w:asciiTheme="minorHAnsi" w:hAnsiTheme="minorHAnsi" w:cstheme="minorHAnsi"/>
                <w:sz w:val="24"/>
                <w:lang w:val="it-IT"/>
              </w:rPr>
            </w:pPr>
          </w:p>
          <w:p w14:paraId="298C45A3" w14:textId="34F71E0D" w:rsidR="00766CBC" w:rsidRPr="00880A57" w:rsidRDefault="00766CBC" w:rsidP="00766CBC">
            <w:pPr>
              <w:jc w:val="both"/>
              <w:rPr>
                <w:rFonts w:asciiTheme="minorHAnsi" w:hAnsiTheme="minorHAnsi" w:cstheme="minorHAnsi"/>
                <w:sz w:val="24"/>
              </w:rPr>
            </w:pPr>
            <w:r w:rsidRPr="00880A57">
              <w:rPr>
                <w:rFonts w:asciiTheme="minorHAnsi" w:hAnsiTheme="minorHAnsi" w:cstheme="minorHAnsi"/>
                <w:sz w:val="24"/>
              </w:rPr>
              <w:t>În cazul proiectelor pentru care solicitantul prezintă drept de creanță pentru terenurile și/ sau clădirile aferente realizării investiţiilor (</w:t>
            </w:r>
            <w:r w:rsidR="003C1041"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nchiriere, comodat, etc.) și care prevăd cheltuieli cu montaj/ lucrări de construcţii care nu necesită obţinerea unei Autorizaţii de construire, nu vor intra </w:t>
            </w:r>
            <w:r w:rsidR="0035255E"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 patrimoniul beneficiarului şi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293CAE01" w14:textId="52B1E709" w:rsidR="00766CBC" w:rsidRPr="00880A57" w:rsidRDefault="00BD09CF"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lastRenderedPageBreak/>
        <w:t>Pana aici</w:t>
      </w:r>
    </w:p>
    <w:p w14:paraId="17EC15CC"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1. Informaţiile furnizate în cadrul bugetului indicativ din cererea de finanţare sunt corecte şi sunt în conformitate cu devizul general devizele pe obiect precizate în Studiul de fezabilitate/ Memoriul Justificativ/ DALI/ Cererea de finanțare?</w:t>
      </w:r>
    </w:p>
    <w:p w14:paraId="570D027F" w14:textId="0AC9120F" w:rsidR="00766CBC" w:rsidRPr="00880A57" w:rsidRDefault="00766CBC" w:rsidP="009234B0">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r w:rsidRPr="00880A57">
        <w:rPr>
          <w:rFonts w:asciiTheme="minorHAnsi" w:hAnsiTheme="minorHAnsi" w:cstheme="minorHAnsi"/>
          <w:sz w:val="24"/>
          <w:szCs w:val="24"/>
        </w:rPr>
        <w:t>verificar</w:t>
      </w:r>
      <w:r w:rsidR="00F94752" w:rsidRPr="00880A57">
        <w:rPr>
          <w:rFonts w:asciiTheme="minorHAnsi" w:hAnsiTheme="minorHAnsi" w:cstheme="minorHAnsi"/>
          <w:sz w:val="24"/>
          <w:szCs w:val="24"/>
        </w:rPr>
        <w:t>i</w:t>
      </w:r>
      <w:r w:rsidRPr="00880A57">
        <w:rPr>
          <w:rFonts w:asciiTheme="minorHAnsi" w:hAnsiTheme="minorHAnsi" w:cstheme="minorHAnsi"/>
          <w:sz w:val="24"/>
        </w:rPr>
        <w:t xml:space="preserve"> și completarea matricei de verificare a Bugetului indicativ,</w:t>
      </w:r>
      <w:r w:rsidR="00F94752" w:rsidRPr="00880A57">
        <w:rPr>
          <w:rFonts w:asciiTheme="minorHAnsi" w:hAnsiTheme="minorHAnsi" w:cstheme="minorHAnsi"/>
          <w:sz w:val="24"/>
          <w:szCs w:val="24"/>
        </w:rPr>
        <w:t xml:space="preserve"> expertul va bifa, dupa caz:</w:t>
      </w:r>
    </w:p>
    <w:p w14:paraId="292599FE" w14:textId="7E04352A" w:rsidR="00766CBC" w:rsidRPr="00880A57" w:rsidRDefault="00F94752" w:rsidP="0062655F">
      <w:pPr>
        <w:numPr>
          <w:ilvl w:val="0"/>
          <w:numId w:val="56"/>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szCs w:val="24"/>
        </w:rPr>
        <w:t xml:space="preserve">a) </w:t>
      </w:r>
      <w:r w:rsidR="00766CBC" w:rsidRPr="00880A57">
        <w:rPr>
          <w:rFonts w:asciiTheme="minorHAnsi" w:hAnsiTheme="minorHAnsi" w:cstheme="minorHAnsi"/>
          <w:sz w:val="24"/>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22916AF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b) Daca exista diferente de incadrare, in sensul ca unele cheltuieli neeligibile sunt trecute in categoria cheltuielilor eligibile, expertul bifează caseta corespunzatoare NU şi îşi motivează poziţia în linia prevăzută în acest scop.</w:t>
      </w:r>
    </w:p>
    <w:p w14:paraId="3FC10FFF" w14:textId="6646D5E3"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acest caz bugetul este retransmis solicitantului pentru recalculare, prin Fisa de solicitare a informaţiilor suplimentare E3.</w:t>
      </w:r>
      <w:r w:rsidRPr="00880A57">
        <w:rPr>
          <w:rFonts w:asciiTheme="minorHAnsi" w:hAnsiTheme="minorHAnsi" w:cstheme="minorHAnsi"/>
          <w:sz w:val="24"/>
          <w:szCs w:val="24"/>
        </w:rPr>
        <w:t>4</w:t>
      </w:r>
      <w:r w:rsidR="0035255E" w:rsidRPr="00880A57">
        <w:rPr>
          <w:rFonts w:asciiTheme="minorHAnsi" w:hAnsiTheme="minorHAnsi" w:cstheme="minorHAnsi"/>
          <w:sz w:val="24"/>
          <w:szCs w:val="24"/>
        </w:rPr>
        <w:t xml:space="preserve"> L</w:t>
      </w:r>
      <w:r w:rsidR="00CF30BE" w:rsidRPr="00880A57">
        <w:rPr>
          <w:rFonts w:asciiTheme="minorHAnsi" w:hAnsiTheme="minorHAnsi" w:cstheme="minorHAnsi"/>
        </w:rPr>
        <w:t>L</w:t>
      </w:r>
      <w:r w:rsidRPr="00880A57">
        <w:rPr>
          <w:rFonts w:asciiTheme="minorHAnsi" w:hAnsiTheme="minorHAnsi" w:cstheme="minorHAnsi"/>
          <w:sz w:val="24"/>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C8F7F0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580A189F" w14:textId="774CF55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Şi in acest caz bugetul modificat de expert este retransmis solicitantului pentru luare la cunostinta de modificarile efectuate, prin Fisa de solicitare a informaţiilor suplimentare E3.</w:t>
      </w:r>
      <w:r w:rsidRPr="00880A57">
        <w:rPr>
          <w:rFonts w:asciiTheme="minorHAnsi" w:hAnsiTheme="minorHAnsi" w:cstheme="minorHAnsi"/>
          <w:sz w:val="24"/>
          <w:szCs w:val="24"/>
        </w:rPr>
        <w:t>4.</w:t>
      </w:r>
      <w:r w:rsidR="0091395B" w:rsidRPr="00880A57">
        <w:rPr>
          <w:rFonts w:asciiTheme="minorHAnsi" w:hAnsiTheme="minorHAnsi" w:cstheme="minorHAnsi"/>
          <w:sz w:val="24"/>
          <w:szCs w:val="24"/>
        </w:rPr>
        <w:t>L</w:t>
      </w:r>
      <w:r w:rsidR="00CF30BE" w:rsidRPr="00880A57">
        <w:rPr>
          <w:rFonts w:asciiTheme="minorHAnsi" w:hAnsiTheme="minorHAnsi" w:cstheme="minorHAnsi"/>
        </w:rPr>
        <w:t>L</w:t>
      </w:r>
    </w:p>
    <w:p w14:paraId="165F723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Cererea de finanţare este declarată eligibilă prin bifarea casutei corespunzatoare DA cu diferente.</w:t>
      </w:r>
    </w:p>
    <w:p w14:paraId="66AC80E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02D982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D6D29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0FE48D6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4E121BD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27C3A688" w14:textId="77777777" w:rsidR="00766CBC" w:rsidRPr="00880A57" w:rsidRDefault="00766CBC" w:rsidP="00B065EB">
      <w:pPr>
        <w:numPr>
          <w:ilvl w:val="1"/>
          <w:numId w:val="1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17D8808E" w14:textId="77777777" w:rsidR="00766CBC" w:rsidRPr="00880A57" w:rsidRDefault="00766CBC" w:rsidP="00B065EB">
      <w:pPr>
        <w:numPr>
          <w:ilvl w:val="1"/>
          <w:numId w:val="10"/>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lastRenderedPageBreak/>
        <w:t>Investiții în active necorporale.</w:t>
      </w:r>
    </w:p>
    <w:p w14:paraId="67C8968F" w14:textId="77777777" w:rsidR="00766CBC" w:rsidRPr="00880A57" w:rsidRDefault="00766CBC" w:rsidP="00766CBC">
      <w:pPr>
        <w:shd w:val="clear" w:color="auto" w:fill="FFFFFF"/>
        <w:jc w:val="both"/>
        <w:rPr>
          <w:rFonts w:asciiTheme="minorHAnsi" w:hAnsiTheme="minorHAnsi" w:cstheme="minorHAnsi"/>
          <w:sz w:val="24"/>
        </w:rPr>
      </w:pPr>
      <w:r w:rsidRPr="00880A57">
        <w:rPr>
          <w:rFonts w:asciiTheme="minorHAnsi" w:hAnsiTheme="minorHAnsi" w:cstheme="minorHAnsi"/>
          <w:sz w:val="24"/>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1544D706" w14:textId="189BC26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0CF9CA5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65D31D5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6F18F7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BCF8D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5473859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344E5CF2" w14:textId="5E6CFCB8" w:rsidR="00AA1AC1" w:rsidRPr="00880A57" w:rsidRDefault="00766CBC" w:rsidP="00766CBC">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vor atașa print-screen-urile cu rezultatul căutărilor</w:t>
      </w:r>
    </w:p>
    <w:p w14:paraId="3D507779" w14:textId="77777777" w:rsidR="00AA1AC1" w:rsidRPr="00880A57" w:rsidRDefault="00050D5E" w:rsidP="00050D5E">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w:t>
      </w:r>
      <w:r w:rsidR="00852A7A" w:rsidRPr="00880A57">
        <w:rPr>
          <w:rFonts w:asciiTheme="minorHAnsi" w:hAnsiTheme="minorHAnsi" w:cstheme="minorHAnsi"/>
          <w:sz w:val="24"/>
          <w:szCs w:val="24"/>
        </w:rPr>
        <w:t>Sunt investitiile eligibile în conformitate cu prevederile  Fisei DR 36-LEADER-Dezvoltarea locală plasată sub responsabilitatea comunitații prevederile Capitolul</w:t>
      </w:r>
      <w:r w:rsidR="0013544A" w:rsidRPr="00880A57">
        <w:rPr>
          <w:rFonts w:asciiTheme="minorHAnsi" w:hAnsiTheme="minorHAnsi" w:cstheme="minorHAnsi"/>
          <w:sz w:val="24"/>
          <w:szCs w:val="24"/>
        </w:rPr>
        <w:t>ui</w:t>
      </w:r>
      <w:r w:rsidR="00852A7A" w:rsidRPr="00880A57">
        <w:rPr>
          <w:rFonts w:asciiTheme="minorHAnsi" w:hAnsiTheme="minorHAnsi" w:cstheme="minorHAnsi"/>
          <w:sz w:val="24"/>
          <w:szCs w:val="24"/>
        </w:rPr>
        <w:t xml:space="preserve"> 4.7.3 </w:t>
      </w:r>
      <w:r w:rsidR="00852A7A"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00852A7A" w:rsidRPr="00880A57">
        <w:rPr>
          <w:rFonts w:asciiTheme="minorHAnsi" w:hAnsiTheme="minorHAnsi" w:cstheme="minorHAnsi"/>
          <w:sz w:val="24"/>
          <w:szCs w:val="24"/>
        </w:rPr>
        <w:t>, prevederile Fisei interventiei din SDL aprobat si Ghidului solicitantului GAL</w:t>
      </w:r>
    </w:p>
    <w:p w14:paraId="53042257" w14:textId="77777777" w:rsidR="00852A7A" w:rsidRPr="00880A57" w:rsidRDefault="0013544A" w:rsidP="00852A7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w:t>
      </w:r>
      <w:r w:rsidR="00662E9D" w:rsidRPr="00880A57">
        <w:rPr>
          <w:rFonts w:asciiTheme="minorHAnsi" w:hAnsiTheme="minorHAnsi" w:cstheme="minorHAnsi"/>
          <w:sz w:val="24"/>
          <w:szCs w:val="24"/>
        </w:rPr>
        <w:t xml:space="preserve">daca </w:t>
      </w:r>
      <w:r w:rsidR="0052258F" w:rsidRPr="00880A57">
        <w:rPr>
          <w:rFonts w:asciiTheme="minorHAnsi" w:hAnsiTheme="minorHAnsi" w:cstheme="minorHAnsi"/>
          <w:sz w:val="24"/>
          <w:szCs w:val="24"/>
        </w:rPr>
        <w:t xml:space="preserve">cheltuielile </w:t>
      </w:r>
      <w:r w:rsidR="00662E9D" w:rsidRPr="00880A57">
        <w:rPr>
          <w:rFonts w:asciiTheme="minorHAnsi" w:hAnsiTheme="minorHAnsi" w:cstheme="minorHAnsi"/>
          <w:sz w:val="24"/>
          <w:szCs w:val="24"/>
        </w:rPr>
        <w:t xml:space="preserve">eligibile </w:t>
      </w:r>
      <w:r w:rsidR="0052258F" w:rsidRPr="00880A57">
        <w:rPr>
          <w:rFonts w:asciiTheme="minorHAnsi" w:hAnsiTheme="minorHAnsi" w:cstheme="minorHAnsi"/>
          <w:sz w:val="24"/>
          <w:szCs w:val="24"/>
        </w:rPr>
        <w:t xml:space="preserve">prevazute </w:t>
      </w:r>
      <w:r w:rsidR="009F008A" w:rsidRPr="00880A57">
        <w:rPr>
          <w:rFonts w:asciiTheme="minorHAnsi" w:hAnsiTheme="minorHAnsi" w:cstheme="minorHAnsi"/>
          <w:sz w:val="24"/>
          <w:szCs w:val="24"/>
        </w:rPr>
        <w:t xml:space="preserve">in proiect </w:t>
      </w:r>
      <w:r w:rsidR="00852A7A" w:rsidRPr="00880A57">
        <w:rPr>
          <w:rFonts w:asciiTheme="minorHAnsi" w:hAnsiTheme="minorHAnsi" w:cstheme="minorHAnsi"/>
          <w:sz w:val="24"/>
          <w:szCs w:val="24"/>
        </w:rPr>
        <w:t>indeplinesc conditiile procedurale aplicabile pentru a fi eligibile</w:t>
      </w:r>
      <w:r w:rsidR="00662E9D" w:rsidRPr="00880A57">
        <w:rPr>
          <w:rFonts w:asciiTheme="minorHAnsi" w:hAnsiTheme="minorHAnsi" w:cstheme="minorHAnsi"/>
          <w:sz w:val="24"/>
          <w:szCs w:val="24"/>
        </w:rPr>
        <w:t>, respectiv dispoziţiile  privind eligibilitatea cheltuielilor</w:t>
      </w:r>
      <w:r w:rsidR="00490D21" w:rsidRPr="00880A57">
        <w:rPr>
          <w:rFonts w:asciiTheme="minorHAnsi" w:hAnsiTheme="minorHAnsi" w:cstheme="minorHAnsi"/>
          <w:sz w:val="24"/>
          <w:szCs w:val="24"/>
        </w:rPr>
        <w:t>.</w:t>
      </w:r>
    </w:p>
    <w:p w14:paraId="60A64516" w14:textId="77777777" w:rsidR="0013544A" w:rsidRPr="00880A57" w:rsidRDefault="0013544A"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4.</w:t>
      </w:r>
      <w:r w:rsidR="00050D5E" w:rsidRPr="00880A57">
        <w:rPr>
          <w:rFonts w:asciiTheme="minorHAnsi" w:hAnsiTheme="minorHAnsi" w:cstheme="minorHAnsi"/>
          <w:sz w:val="24"/>
          <w:szCs w:val="24"/>
        </w:rPr>
        <w:t xml:space="preserve">Investitiile neeligibile au fost incadrate conform </w:t>
      </w:r>
      <w:r w:rsidRPr="00880A57">
        <w:rPr>
          <w:rFonts w:asciiTheme="minorHAnsi" w:hAnsiTheme="minorHAnsi" w:cstheme="minorHAnsi"/>
          <w:sz w:val="24"/>
          <w:szCs w:val="24"/>
        </w:rPr>
        <w:t>cheltuielilor neeligibile din OMADR 1570/2022 cu modificarile si completarile ulterioare, prevederilor Capitolului 4.7.3 din PS 2023-2027 si prevederilor din fisa Interventiei DR -36</w:t>
      </w:r>
    </w:p>
    <w:p w14:paraId="65B542E5" w14:textId="77777777" w:rsidR="0013544A" w:rsidRPr="00880A57" w:rsidRDefault="0013544A"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75D4263A" w14:textId="77777777" w:rsidR="00722B78" w:rsidRPr="00880A57" w:rsidRDefault="00722B78" w:rsidP="0013544A">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6EF983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752A5E3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756E44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2258ACD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3EEBB0B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Cheltuielile privind costurile generale ale proiectului, inclusiv cele care sunt efectuate înaintea aprobării finanțării, sunt eligibile dacă respectă prevederile art. 18, alin. (1) din  Hotărârea nr. 1570/2022 şi îndeplinesc următoarele condiții:</w:t>
      </w:r>
    </w:p>
    <w:p w14:paraId="72E7129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25C097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 sunt prevăzute sau rezultă din aplicarea legislaţiei în vederea obţinerii de avize, acorduri şi autorizaţii necesare implementării activităţilor eligibile ale operaţiunii ori din cerinţele minime impuse de PS 2023-2027;</w:t>
      </w:r>
    </w:p>
    <w:p w14:paraId="68736F7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2F88CA5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 sunt necesare în procesul de achiziţii publice pentru activităţile eligibile ale operaţiunii;</w:t>
      </w:r>
    </w:p>
    <w:p w14:paraId="2DC7C48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 sunt aferente activităţilor de coordonare şi supervizare a execuţiei şi recepţiei lucrărilor de construcţii-montaj.</w:t>
      </w:r>
    </w:p>
    <w:p w14:paraId="63CB1CB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lastRenderedPageBreak/>
        <w:t>Cheltuielile de consultanță şi pentru managementul proiectului</w:t>
      </w:r>
      <w:r w:rsidRPr="00880A57">
        <w:rPr>
          <w:rFonts w:asciiTheme="minorHAnsi" w:hAnsiTheme="minorHAnsi" w:cstheme="minorHAnsi"/>
          <w:sz w:val="24"/>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021AC3F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57DBFEB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2DC7B09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0AC9E34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7E215C5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60E0098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că la subcap. 4.3 şi 4.4 se cuprind cheltuieli pentru achizitionarea utilajelor şi echipamentelor,  toate utilajele şi echipamentele se pot prezenta intr-un singur deviz pe obiect. </w:t>
      </w:r>
    </w:p>
    <w:p w14:paraId="0DDAB2E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Nu este necesar ca solicitantul să prezinte pentru fiecare utilaj şi echipament câte un deviz pe obiect!</w:t>
      </w:r>
    </w:p>
    <w:p w14:paraId="1A0DEB2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23025F6E" w14:textId="44F40FF3" w:rsidR="00766CBC" w:rsidRPr="00880A57" w:rsidRDefault="00722B7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6.</w:t>
      </w:r>
      <w:r w:rsidR="00766CBC" w:rsidRPr="00880A57">
        <w:rPr>
          <w:rFonts w:asciiTheme="minorHAnsi" w:hAnsiTheme="minorHAnsi" w:cstheme="minorHAnsi"/>
          <w:sz w:val="24"/>
        </w:rPr>
        <w:t>Cheltuielile diverse şi neprevazute (Cap. 5.3) din Bugetul indicativ se încadrează în procentul de  maxim 10% din valoarea cheltuielilor prevazute la cap./ subcap. 1.2, 1.3, 1.4, 2, 3.5, 3.8  şi 4 din devizul general, conform legislaţiei în vigoare?</w:t>
      </w:r>
    </w:p>
    <w:p w14:paraId="2D13BD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lastRenderedPageBreak/>
        <w:t xml:space="preserve">Expertul verifica in bugetul indicativ daca valoarea cheltuielilor diverse şi neprevazute se incadreaza in procentul de 10% din totalul subcap. 1.2 +subcap.1.3+ subcap.1.4 + Cap.2 + Cap.3.5+ Cap.3.8   + Cap.4A . </w:t>
      </w:r>
    </w:p>
    <w:p w14:paraId="69691092"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Daca aceste costuri se incadreaza in procentul specificat mai sus, expertul bifează DA in caseta corespunzatoare, in caz contrar bifează NU şi</w:t>
      </w:r>
      <w:r w:rsidRPr="00880A57">
        <w:rPr>
          <w:rFonts w:asciiTheme="minorHAnsi" w:hAnsiTheme="minorHAnsi" w:cstheme="minorHAnsi"/>
          <w:sz w:val="24"/>
          <w:lang w:val="it-IT"/>
        </w:rPr>
        <w:t xml:space="preserve"> îşi motivează poziţia în linia prevăzută în acest scop la rubrica Observaţii.</w:t>
      </w:r>
    </w:p>
    <w:p w14:paraId="7EADA014"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Prin transmiterea de către solicitant a răspunsului cu bugetul corectat, expertul completează bugetul din fișa E1.2 și bifează </w:t>
      </w:r>
      <w:r w:rsidRPr="00880A57">
        <w:rPr>
          <w:rFonts w:asciiTheme="minorHAnsi" w:hAnsiTheme="minorHAnsi" w:cstheme="minorHAnsi"/>
          <w:b/>
          <w:i/>
          <w:sz w:val="24"/>
        </w:rPr>
        <w:t>DA cu diferențe</w:t>
      </w:r>
      <w:r w:rsidRPr="00880A57">
        <w:rPr>
          <w:rFonts w:asciiTheme="minorHAnsi" w:hAnsiTheme="minorHAnsi" w:cstheme="minorHAnsi"/>
          <w:b/>
          <w:sz w:val="24"/>
        </w:rPr>
        <w:t xml:space="preserve"> și îşi motivează poziţia în linia prevăzută în acest scop la rubrica Observații.</w:t>
      </w:r>
    </w:p>
    <w:p w14:paraId="65E326CF"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 cazul în care solicitantul nu transmite răspunsul cu bugetul corectat, expertul bifează  NU și îşi motivează poziţia în linia prevăzută în acest scop la rubrica Observții. </w:t>
      </w:r>
    </w:p>
    <w:p w14:paraId="5654C3AA"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Cererea de finanţare este declarată eligibilă prin bifarea căsuței corespunzătoare DA/DA cu diferențe.</w:t>
      </w:r>
    </w:p>
    <w:p w14:paraId="0CE34340" w14:textId="261B268F" w:rsidR="00766CBC" w:rsidRPr="00880A57" w:rsidRDefault="00722B78"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7.</w:t>
      </w:r>
      <w:r w:rsidR="00766CBC" w:rsidRPr="00880A57">
        <w:rPr>
          <w:rFonts w:asciiTheme="minorHAnsi" w:hAnsiTheme="minorHAnsi" w:cstheme="minorHAnsi"/>
          <w:sz w:val="24"/>
        </w:rPr>
        <w:t>TVA-ul aferent cheltuielilor eligibile este trecut în coloana cheltuielilor eligibile (dacă solicitantul e neplătitor de TVA).</w:t>
      </w:r>
    </w:p>
    <w:p w14:paraId="0597B6B6"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Taxa pe valoarea adăugată este cheltuială neeligibilă, cu excepţia cazului în care aceasta nu se poate recupera în temeiul legislaţiei naţionale privind TVA-ul și a prevederilor specifice pentru instrumente financiare.</w:t>
      </w:r>
    </w:p>
    <w:p w14:paraId="28490A0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bifat căsuţa corespunzătoare în declaraţia F.</w:t>
      </w:r>
    </w:p>
    <w:p w14:paraId="1512AB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08426D0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14:paraId="775CBCD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va bifa căsuţa NU în cazul în care solicitantul este plătitor de TVA şi valoarea TVA este trecută în coloana cheltuielilor eligibile şi va opera modificările în bugetul indicativ, motivându-şi decizia la rubrica Observaţii.</w:t>
      </w:r>
    </w:p>
    <w:p w14:paraId="3BC6740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475D1EC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14:paraId="5A73B9DF" w14:textId="77777777" w:rsidR="00766CBC" w:rsidRPr="00880A57" w:rsidRDefault="00766CBC" w:rsidP="00766CBC">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diferenţe, expertul verifică corectitudinea valorii TVA şi bifează DA cu diferenţe şi va opera modificările în bugetul indicativ, motivându-şi decizia la rubrica Observatii.</w:t>
      </w:r>
    </w:p>
    <w:p w14:paraId="24AE9594" w14:textId="77777777" w:rsidR="00766CBC" w:rsidRPr="00880A57" w:rsidRDefault="00766CBC" w:rsidP="00766CBC">
      <w:pPr>
        <w:spacing w:before="120" w:after="120" w:line="240" w:lineRule="auto"/>
        <w:jc w:val="both"/>
        <w:rPr>
          <w:rFonts w:asciiTheme="minorHAnsi" w:hAnsiTheme="minorHAnsi" w:cstheme="minorHAnsi"/>
          <w:color w:val="000000"/>
          <w:sz w:val="24"/>
        </w:rPr>
      </w:pPr>
    </w:p>
    <w:p w14:paraId="58AD0204" w14:textId="7AA2F7BD" w:rsidR="00766CBC" w:rsidRPr="00880A57" w:rsidRDefault="00766CBC" w:rsidP="00766CBC">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 xml:space="preserve">D 3. Verificarea rezonabilităţii preţurilor </w:t>
      </w:r>
    </w:p>
    <w:p w14:paraId="0033369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Categoria de bunuri  se regaseste in Baza de Date cu prețuri de Referință?</w:t>
      </w:r>
    </w:p>
    <w:p w14:paraId="47C1D7E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Expertul verifică dacă bunurile cu caracteristicile prevăzute în </w:t>
      </w:r>
      <w:r w:rsidR="00736374" w:rsidRPr="00880A57">
        <w:rPr>
          <w:rFonts w:asciiTheme="minorHAnsi" w:hAnsiTheme="minorHAnsi" w:cstheme="minorHAnsi"/>
        </w:rPr>
        <w:t>CF/</w:t>
      </w:r>
      <w:r w:rsidRPr="00880A57">
        <w:rPr>
          <w:rFonts w:asciiTheme="minorHAnsi" w:hAnsiTheme="minorHAnsi" w:cstheme="minorHAnsi"/>
          <w:sz w:val="24"/>
        </w:rPr>
        <w:t>SF/ MJ/ DALI şi regăsite ca investiţie în devizele pe obiecte  sunt incluse în Baza de date cu preţuri de referință postată pe pagina de internet AFIR. Dacă se regăsesc, expertul bifează în caseta corespunzatoare DA.</w:t>
      </w:r>
    </w:p>
    <w:p w14:paraId="7283C634"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44579D9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7045AEDA"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28DF9ECE" w14:textId="6214C1E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25DC129D" w14:textId="77777777" w:rsidR="00766CBC" w:rsidRPr="00880A57" w:rsidRDefault="00766CBC" w:rsidP="00766CBC">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06C2D95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7C18C34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5D098C5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259829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4EF433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Totodată expertul va compara valorile din bugetul indicativ pentru bunurile care nu se regăsesc în baza de date,  cu  prețurile unor bunuri de același tip disponibile pe Internet cu ofertele prezentate.</w:t>
      </w:r>
    </w:p>
    <w:p w14:paraId="0959282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C66A42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48B55925" w14:textId="515FB8F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001301FC" w:rsidRPr="00880A57">
        <w:rPr>
          <w:rFonts w:asciiTheme="minorHAnsi" w:hAnsiTheme="minorHAnsi" w:cstheme="minorHAnsi"/>
          <w:sz w:val="24"/>
          <w:szCs w:val="24"/>
        </w:rPr>
        <w:t>este necesar, e</w:t>
      </w:r>
      <w:r w:rsidRPr="00880A57">
        <w:rPr>
          <w:rFonts w:asciiTheme="minorHAnsi" w:hAnsiTheme="minorHAnsi" w:cstheme="minorHAnsi"/>
          <w:sz w:val="24"/>
          <w:szCs w:val="24"/>
        </w:rPr>
        <w:t>solicitantul</w:t>
      </w:r>
      <w:r w:rsidRPr="00880A57">
        <w:rPr>
          <w:rFonts w:asciiTheme="minorHAnsi" w:hAnsiTheme="minorHAnsi" w:cstheme="minorHAnsi"/>
          <w:sz w:val="24"/>
        </w:rPr>
        <w:t xml:space="preserve">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029B183"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A8BDCF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32A89246"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prevăzute prin CF/ SF/ MJ/ DALI;</w:t>
      </w:r>
    </w:p>
    <w:p w14:paraId="08005728" w14:textId="77777777" w:rsidR="00766CBC" w:rsidRPr="00880A57" w:rsidRDefault="00766CBC" w:rsidP="0062655F">
      <w:pPr>
        <w:numPr>
          <w:ilvl w:val="0"/>
          <w:numId w:val="58"/>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bunurile respective.</w:t>
      </w:r>
    </w:p>
    <w:p w14:paraId="101C573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A4A05D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4CDBE92"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1414E838"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011D6585"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5FCC4321" w14:textId="77777777" w:rsidR="00766CBC" w:rsidRPr="00880A57" w:rsidRDefault="00766CBC" w:rsidP="00766CBC">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lastRenderedPageBreak/>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3A38427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1B5A059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6794C366"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5119089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486AFE8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4BB2E53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29116CD1"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fie datate, personalizate şi semnate;</w:t>
      </w:r>
    </w:p>
    <w:p w14:paraId="1C8859FB" w14:textId="77777777" w:rsidR="00766CBC" w:rsidRPr="00880A57" w:rsidRDefault="00766CBC" w:rsidP="0062655F">
      <w:pPr>
        <w:numPr>
          <w:ilvl w:val="0"/>
          <w:numId w:val="57"/>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35F0B3AC" w14:textId="77777777" w:rsidR="00766CBC" w:rsidRPr="00880A57" w:rsidRDefault="00766CBC" w:rsidP="0062655F">
      <w:pPr>
        <w:numPr>
          <w:ilvl w:val="0"/>
          <w:numId w:val="57"/>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E299DE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D9ABD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w:t>
      </w:r>
    </w:p>
    <w:p w14:paraId="445615D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Astfel, prețurile din oferte vor fi acceptate numai în situația în care activitatea ofertantului demonstrată prin cod CAEN este în concordanță cu servicile pe care le va furniza.</w:t>
      </w:r>
    </w:p>
    <w:p w14:paraId="358FDEA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6B5E4DF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1BE1E2A3"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3C03BE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40C667E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168CED1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3770AC4D"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servicii print screen din catalogul electronic pus la dispoziție de SEAP.</w:t>
      </w:r>
    </w:p>
    <w:p w14:paraId="788EE61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1D1E7560"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3489962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D522B70"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74593649"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1D847D1E"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EC09F44" w14:textId="77777777" w:rsidR="00766CBC" w:rsidRPr="00880A57" w:rsidRDefault="00766CBC" w:rsidP="0062655F">
      <w:pPr>
        <w:numPr>
          <w:ilvl w:val="0"/>
          <w:numId w:val="59"/>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3EAAFCD3"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servicii de același tip,</w:t>
      </w:r>
      <w:r w:rsidRPr="00880A57">
        <w:rPr>
          <w:rFonts w:asciiTheme="minorHAnsi" w:hAnsiTheme="minorHAnsi" w:cstheme="minorHAnsi"/>
          <w:sz w:val="24"/>
          <w:lang w:val="it-IT"/>
        </w:rPr>
        <w:t xml:space="preserve"> dacă acestea respectă </w:t>
      </w:r>
      <w:r w:rsidRPr="00880A57">
        <w:rPr>
          <w:rFonts w:asciiTheme="minorHAnsi" w:hAnsiTheme="minorHAnsi" w:cstheme="minorHAnsi"/>
          <w:sz w:val="24"/>
          <w:lang w:val="it-IT"/>
        </w:rPr>
        <w:lastRenderedPageBreak/>
        <w:t>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40B1EDB7"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04F94EC4" w14:textId="604709AF"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6B4F5B0A"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5E64846B"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5138EB64"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Solicitantul poate alege să prezinte în locul ofertei/ofertelor pentru bunuri print screen din catalogul electronic pus la dispoziție de SEAP.</w:t>
      </w:r>
    </w:p>
    <w:p w14:paraId="0FAB321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35ADA999"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6250151E"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5470521"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Ofertele sunt documente obligatorii care trebuie avute în vedere la stabilirea rezonabilității preţurilor şi trebuie să aibă cel puțin următoarele caracteristici:</w:t>
      </w:r>
    </w:p>
    <w:p w14:paraId="009C85AE"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fie datate, personalizate şi semnate;</w:t>
      </w:r>
    </w:p>
    <w:p w14:paraId="0FC10AA7"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conțină detalierea unor specificații tehnice minimale, comparabile cu cele prevazute prin CF/ SF/ MJ/ DALI;</w:t>
      </w:r>
    </w:p>
    <w:p w14:paraId="7BC2631C" w14:textId="77777777" w:rsidR="00766CBC" w:rsidRPr="00880A57" w:rsidRDefault="00766CBC" w:rsidP="0062655F">
      <w:pPr>
        <w:numPr>
          <w:ilvl w:val="0"/>
          <w:numId w:val="60"/>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să conţină preţul de achiziţie pentru serviciile respective.</w:t>
      </w:r>
    </w:p>
    <w:p w14:paraId="6B612896"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lastRenderedPageBreak/>
        <w:t xml:space="preserve">Pot fi acceptate şi Facturile proforme sau </w:t>
      </w:r>
      <w:r w:rsidRPr="00880A57">
        <w:rPr>
          <w:rFonts w:asciiTheme="minorHAnsi" w:hAnsiTheme="minorHAnsi" w:cstheme="minorHAnsi"/>
          <w:sz w:val="24"/>
        </w:rPr>
        <w:t>prețurile din alte surse disponibile pe Internet (PrintScreen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95EEB05" w14:textId="77777777" w:rsidR="00766CBC" w:rsidRPr="00880A57" w:rsidRDefault="00766CBC" w:rsidP="00766CBC">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196AE148" w14:textId="77777777" w:rsidR="00766CBC" w:rsidRPr="00880A57" w:rsidRDefault="00766CBC" w:rsidP="00766CBC">
      <w:pPr>
        <w:spacing w:before="120" w:after="120" w:line="240" w:lineRule="auto"/>
        <w:contextualSpacing/>
        <w:jc w:val="both"/>
        <w:rPr>
          <w:rFonts w:asciiTheme="minorHAnsi" w:hAnsiTheme="minorHAnsi" w:cstheme="minorHAnsi"/>
          <w:sz w:val="24"/>
        </w:rPr>
      </w:pPr>
    </w:p>
    <w:p w14:paraId="34513F0E" w14:textId="204B5C63" w:rsidR="00766CBC" w:rsidRPr="00880A57" w:rsidRDefault="000A1EB5"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8</w:t>
      </w:r>
      <w:r w:rsidR="00766CBC" w:rsidRPr="00880A57">
        <w:rPr>
          <w:rFonts w:asciiTheme="minorHAnsi" w:hAnsiTheme="minorHAnsi" w:cstheme="minorHAnsi"/>
          <w:b/>
          <w:sz w:val="24"/>
        </w:rPr>
        <w:t xml:space="preserve">. Pentru lucrari, exista in studiul de fezabilitate declaraţia proiectantului semnată şi ştampilată privind sursa de preţuri? </w:t>
      </w:r>
    </w:p>
    <w:p w14:paraId="2BECC2E5"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precizarilor proiectantului privind  sursa de preţuri din Studiul de fezabilitate, daca declaraţia este semnata şi  bifează in caseta corespunzatoare DA sau NU.  </w:t>
      </w:r>
    </w:p>
    <w:p w14:paraId="34FD979F"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7FAE6CB9" w14:textId="2EED264F" w:rsidR="00766CBC" w:rsidRPr="00880A57" w:rsidRDefault="00766CBC" w:rsidP="00766CBC">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situatia în care o parte din bunuri se regăseşte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şi la pct.1 şi la pct.4., iar la rubrica Observaţii expertul va preciza acest lucru.</w:t>
      </w:r>
    </w:p>
    <w:p w14:paraId="618DFDBA" w14:textId="77777777" w:rsidR="00766CBC" w:rsidRPr="00880A57" w:rsidRDefault="00766CBC" w:rsidP="00766CBC">
      <w:pPr>
        <w:shd w:val="clear" w:color="auto" w:fill="FFFFFF"/>
        <w:spacing w:before="120" w:after="120" w:line="240" w:lineRule="auto"/>
        <w:jc w:val="both"/>
        <w:rPr>
          <w:rFonts w:asciiTheme="minorHAnsi" w:hAnsiTheme="minorHAnsi" w:cstheme="minorHAnsi"/>
        </w:rPr>
      </w:pPr>
      <w:r w:rsidRPr="00880A57">
        <w:rPr>
          <w:rFonts w:asciiTheme="minorHAnsi" w:hAnsiTheme="minorHAnsi" w:cstheme="minorHAnsi"/>
          <w:sz w:val="24"/>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2C86228E" w14:textId="77777777" w:rsidR="000A1EB5" w:rsidRPr="00880A57" w:rsidRDefault="000A1EB5" w:rsidP="00766CBC">
      <w:pPr>
        <w:shd w:val="clear" w:color="auto" w:fill="FFFFFF"/>
        <w:spacing w:before="120" w:after="120" w:line="240" w:lineRule="auto"/>
        <w:jc w:val="both"/>
        <w:rPr>
          <w:rFonts w:asciiTheme="minorHAnsi" w:hAnsiTheme="minorHAnsi" w:cstheme="minorHAnsi"/>
          <w:sz w:val="24"/>
          <w:szCs w:val="24"/>
        </w:rPr>
      </w:pPr>
    </w:p>
    <w:p w14:paraId="335D6AEC" w14:textId="77777777" w:rsidR="00766CBC" w:rsidRPr="00880A57" w:rsidRDefault="00766CBC" w:rsidP="00766CBC">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D 4. Verificarea planului financiar</w:t>
      </w:r>
    </w:p>
    <w:p w14:paraId="21DBA8F1" w14:textId="5AE3606A"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şi respectă gradul de intervenţie publică? </w:t>
      </w:r>
    </w:p>
    <w:p w14:paraId="02ECEACA" w14:textId="6E1C6272"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şi gradul de intervenţie publică nu vor depăşi valoarea prevazuta prin Fisa interventiei din SDL </w:t>
      </w:r>
      <w:r w:rsidR="00D83B2C" w:rsidRPr="00880A57">
        <w:rPr>
          <w:rFonts w:asciiTheme="minorHAnsi" w:hAnsiTheme="minorHAnsi" w:cstheme="minorHAnsi"/>
          <w:sz w:val="24"/>
          <w:szCs w:val="24"/>
        </w:rPr>
        <w:t>aprobat si Ghidul solicitantului</w:t>
      </w:r>
      <w:r w:rsidRPr="00880A57">
        <w:rPr>
          <w:rFonts w:asciiTheme="minorHAnsi" w:hAnsiTheme="minorHAnsi" w:cstheme="minorHAnsi"/>
          <w:sz w:val="24"/>
          <w:szCs w:val="24"/>
        </w:rPr>
        <w:t xml:space="preserve"> </w:t>
      </w:r>
      <w:r w:rsidR="00D83B2C" w:rsidRPr="00880A57">
        <w:rPr>
          <w:rFonts w:asciiTheme="minorHAnsi" w:hAnsiTheme="minorHAnsi" w:cstheme="minorHAnsi"/>
          <w:sz w:val="24"/>
          <w:szCs w:val="24"/>
        </w:rPr>
        <w:t>cu resp</w:t>
      </w:r>
      <w:r w:rsidR="007D49DE" w:rsidRPr="00880A57">
        <w:rPr>
          <w:rFonts w:asciiTheme="minorHAnsi" w:hAnsiTheme="minorHAnsi" w:cstheme="minorHAnsi"/>
          <w:sz w:val="24"/>
          <w:szCs w:val="24"/>
        </w:rPr>
        <w:t xml:space="preserve">ectarea cerintelor privind intensitatea sprijinului. </w:t>
      </w:r>
    </w:p>
    <w:p w14:paraId="55F7F490"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246E2676" w14:textId="77777777" w:rsidR="00766CBC" w:rsidRPr="00880A57" w:rsidRDefault="00766CBC" w:rsidP="00766CBC">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lastRenderedPageBreak/>
        <w:t>2 Proiectul se încadreaza în plafonul maxim al sprijinului public nerambursabil asa cum este acesta stabilit prin Fisa interventiei aprobata in SDL dar nu mai mult de 200.000 euro?</w:t>
      </w:r>
    </w:p>
    <w:p w14:paraId="30C647CC" w14:textId="77777777" w:rsidR="00766CBC" w:rsidRPr="00880A57" w:rsidRDefault="00766CBC" w:rsidP="00766CBC">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 in Planul financiar, randul „Ajutor public nerambursabil”, coloana 1, daca cheltuielile eligibile corespund cu plafonul maxim precizat la punctul 1 şi sunt in conformitate cu conditiile precizate.</w:t>
      </w:r>
    </w:p>
    <w:p w14:paraId="41BD2929" w14:textId="77777777" w:rsidR="00766CBC" w:rsidRPr="00880A57" w:rsidRDefault="00766CBC" w:rsidP="00766CBC">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10E0F1C0" w14:textId="77777777" w:rsidR="00766CBC" w:rsidRPr="00880A57" w:rsidRDefault="00766CBC" w:rsidP="00766CBC">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0A6FCC9" w14:textId="77777777" w:rsidR="00766CBC" w:rsidRPr="00880A57" w:rsidRDefault="00766CBC" w:rsidP="00766CBC">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 Avansul solicitat se încadreaza într-un cuantum de până la 50% din ajutorul public nerambursabil?</w:t>
      </w:r>
    </w:p>
    <w:p w14:paraId="413C810A"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492F243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308C3130" w14:textId="77777777" w:rsidR="00766CBC" w:rsidRPr="00880A57" w:rsidRDefault="00766CBC" w:rsidP="00766CBC">
      <w:pPr>
        <w:spacing w:after="0" w:line="240" w:lineRule="auto"/>
        <w:jc w:val="both"/>
        <w:rPr>
          <w:rFonts w:asciiTheme="minorHAnsi" w:hAnsiTheme="minorHAnsi" w:cstheme="minorHAnsi"/>
          <w:sz w:val="24"/>
        </w:rPr>
      </w:pPr>
      <w:r w:rsidRPr="00880A57">
        <w:rPr>
          <w:rFonts w:asciiTheme="minorHAnsi" w:hAnsiTheme="minorHAnsi" w:cstheme="minorHAnsi"/>
          <w:sz w:val="24"/>
        </w:rPr>
        <w:t>În cazul în care nu se efectuează corectura de catre solicitant, expertul bifeaza NU și îşi motivează poziţia în linia prevăzută în acest scop la rubrica Observatii.</w:t>
      </w:r>
    </w:p>
    <w:p w14:paraId="0B5621C4" w14:textId="428730C5" w:rsidR="00766CBC" w:rsidRPr="00880A57" w:rsidRDefault="00766CBC" w:rsidP="00766CBC">
      <w:pPr>
        <w:spacing w:before="120" w:after="120" w:line="240" w:lineRule="auto"/>
        <w:jc w:val="both"/>
        <w:rPr>
          <w:rFonts w:asciiTheme="minorHAnsi" w:eastAsia="Times New Roman" w:hAnsiTheme="minorHAnsi" w:cstheme="minorHAnsi"/>
          <w:i/>
          <w:sz w:val="24"/>
          <w:szCs w:val="24"/>
          <w:lang w:val="en-US"/>
        </w:rPr>
      </w:pPr>
      <w:r w:rsidRPr="00880A57">
        <w:rPr>
          <w:rFonts w:asciiTheme="minorHAnsi" w:hAnsiTheme="minorHAnsi" w:cstheme="minorHAnsi"/>
          <w:sz w:val="24"/>
        </w:rPr>
        <w:t>În cazul în care potențialul beneficiar nu a solicitat avans, expertul bifează caseta Nu este cazul.</w:t>
      </w:r>
    </w:p>
    <w:p w14:paraId="025A099D" w14:textId="77777777" w:rsidR="00BB23FB" w:rsidRPr="00880A57" w:rsidRDefault="00BB23FB" w:rsidP="00766CBC">
      <w:pPr>
        <w:spacing w:after="0" w:line="240" w:lineRule="auto"/>
        <w:jc w:val="both"/>
        <w:rPr>
          <w:rFonts w:asciiTheme="minorHAnsi" w:hAnsiTheme="minorHAnsi" w:cstheme="minorHAnsi"/>
          <w:b/>
          <w:sz w:val="24"/>
          <w:szCs w:val="24"/>
        </w:rPr>
      </w:pPr>
    </w:p>
    <w:p w14:paraId="532F825B" w14:textId="77777777" w:rsidR="00BB23FB" w:rsidRPr="00880A57" w:rsidRDefault="00BB23FB" w:rsidP="00BB23FB">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G. VIZITA PE TEREN – daca este aplicabil</w:t>
      </w:r>
    </w:p>
    <w:p w14:paraId="60A8D159" w14:textId="77777777" w:rsidR="00BB23FB" w:rsidRPr="00880A57" w:rsidRDefault="00BB23FB" w:rsidP="00BB23FB">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1"/>
        <w:gridCol w:w="1382"/>
        <w:gridCol w:w="870"/>
      </w:tblGrid>
      <w:tr w:rsidR="00BB23FB" w:rsidRPr="00880A57" w14:paraId="5A9A121A" w14:textId="77777777" w:rsidTr="00DF5BA5">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47743094"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4F787129"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BB23FB" w:rsidRPr="00880A57" w14:paraId="3BB8098C" w14:textId="77777777" w:rsidTr="00DF5BA5">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63B551F9" w14:textId="77777777" w:rsidR="00BB23FB" w:rsidRPr="00880A57" w:rsidRDefault="00BB23FB" w:rsidP="00DF5BA5">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hideMark/>
          </w:tcPr>
          <w:p w14:paraId="3E16B831" w14:textId="77777777" w:rsidR="00BB23FB" w:rsidRPr="00880A57" w:rsidRDefault="00BB23FB" w:rsidP="00DF5BA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08A4F783" w14:textId="77777777" w:rsidR="00BB23FB" w:rsidRPr="00880A57" w:rsidRDefault="00BB23FB" w:rsidP="00DF5BA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BB23FB" w:rsidRPr="00880A57" w14:paraId="5207128C" w14:textId="77777777" w:rsidTr="00DF5BA5">
        <w:trPr>
          <w:trHeight w:val="624"/>
        </w:trPr>
        <w:tc>
          <w:tcPr>
            <w:tcW w:w="3786" w:type="pct"/>
            <w:tcBorders>
              <w:top w:val="single" w:sz="4" w:space="0" w:color="auto"/>
              <w:left w:val="single" w:sz="4" w:space="0" w:color="auto"/>
              <w:bottom w:val="single" w:sz="4" w:space="0" w:color="auto"/>
              <w:right w:val="single" w:sz="4" w:space="0" w:color="auto"/>
            </w:tcBorders>
          </w:tcPr>
          <w:p w14:paraId="1E53191A"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74F6BABB"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3866924B" w14:textId="77777777" w:rsidR="00BB23FB" w:rsidRPr="00880A57" w:rsidRDefault="00BB23FB" w:rsidP="00DF5BA5">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745F73C0" w14:textId="77777777" w:rsidR="00BB23FB" w:rsidRPr="00880A57" w:rsidRDefault="00BB23FB" w:rsidP="00BB23FB">
      <w:pPr>
        <w:spacing w:before="120" w:after="120" w:line="240" w:lineRule="auto"/>
        <w:contextualSpacing/>
        <w:jc w:val="both"/>
        <w:rPr>
          <w:rFonts w:asciiTheme="minorHAnsi" w:hAnsiTheme="minorHAnsi" w:cstheme="minorHAnsi"/>
          <w:sz w:val="24"/>
          <w:szCs w:val="24"/>
        </w:rPr>
      </w:pPr>
    </w:p>
    <w:p w14:paraId="0CE8865D"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F. DECIZIA REFERITOARE LA PROIECT</w:t>
      </w:r>
    </w:p>
    <w:p w14:paraId="4F7749C4"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PROIECTUL ESTE:</w:t>
      </w:r>
    </w:p>
    <w:p w14:paraId="2E55D5F2" w14:textId="77777777" w:rsidR="00BB23FB" w:rsidRPr="00880A57" w:rsidRDefault="00BB23FB" w:rsidP="00BB23FB">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 xml:space="preserve">ELIGIBIL </w:t>
      </w:r>
    </w:p>
    <w:p w14:paraId="2DFD746A" w14:textId="77777777" w:rsidR="00BB23FB" w:rsidRPr="00880A57" w:rsidRDefault="00BB23FB" w:rsidP="00BB23FB">
      <w:pPr>
        <w:numPr>
          <w:ilvl w:val="0"/>
          <w:numId w:val="5"/>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NEELIGIBIL</w:t>
      </w:r>
    </w:p>
    <w:p w14:paraId="6F67D5A1" w14:textId="77777777" w:rsidR="00BB23FB" w:rsidRPr="00880A57" w:rsidRDefault="00BB23FB" w:rsidP="00BB23FB">
      <w:pPr>
        <w:spacing w:before="120" w:after="120" w:line="240" w:lineRule="auto"/>
        <w:contextualSpacing/>
        <w:jc w:val="both"/>
        <w:rPr>
          <w:rFonts w:asciiTheme="minorHAnsi" w:hAnsiTheme="minorHAnsi" w:cstheme="minorHAnsi"/>
          <w:b/>
          <w:kern w:val="32"/>
          <w:sz w:val="24"/>
          <w:szCs w:val="24"/>
        </w:rPr>
      </w:pPr>
    </w:p>
    <w:p w14:paraId="7D7B7A7E" w14:textId="77777777" w:rsidR="00BB23FB" w:rsidRPr="00880A57" w:rsidRDefault="00BB23FB" w:rsidP="00BB23FB">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880A57">
        <w:rPr>
          <w:rFonts w:asciiTheme="minorHAnsi" w:hAnsiTheme="minorHAnsi" w:cstheme="minorHAnsi"/>
          <w:i/>
          <w:sz w:val="24"/>
          <w:szCs w:val="24"/>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05174177" w14:textId="77777777" w:rsidR="00BB23FB" w:rsidRPr="00880A57" w:rsidRDefault="00BB23FB" w:rsidP="00BB23FB">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6F07AAFF" w14:textId="1567BD4D" w:rsidR="00766CBC" w:rsidRPr="00880A57" w:rsidRDefault="00BB23FB" w:rsidP="00EC1B11">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szCs w:val="24"/>
        </w:rPr>
        <w:t>Expertul care întocmește Fișa</w:t>
      </w:r>
      <w:r w:rsidR="00766CBC" w:rsidRPr="00880A57">
        <w:rPr>
          <w:rFonts w:asciiTheme="minorHAnsi" w:hAnsiTheme="minorHAnsi" w:cstheme="minorHAnsi"/>
          <w:i/>
          <w:sz w:val="24"/>
        </w:rPr>
        <w:t xml:space="preserve"> de verificare îşi concretizează verificarea prin înscrierea unei bife („√”) în </w:t>
      </w:r>
      <w:r w:rsidRPr="00880A57">
        <w:rPr>
          <w:rFonts w:asciiTheme="minorHAnsi" w:hAnsiTheme="minorHAnsi" w:cstheme="minorHAnsi"/>
          <w:i/>
          <w:sz w:val="24"/>
          <w:szCs w:val="24"/>
        </w:rPr>
        <w:t>căsuțele</w:t>
      </w:r>
      <w:r w:rsidR="00766CBC" w:rsidRPr="00880A57">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1437D939" w14:textId="77777777" w:rsidR="00766CBC" w:rsidRPr="00880A57" w:rsidRDefault="00766CBC" w:rsidP="00EC1B11">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5F395DDF"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r w:rsidRPr="00880A57">
        <w:rPr>
          <w:rFonts w:asciiTheme="minorHAnsi" w:hAnsiTheme="minorHAnsi" w:cstheme="minorHAnsi"/>
          <w:sz w:val="24"/>
          <w:szCs w:val="24"/>
          <w:u w:val="single"/>
        </w:rPr>
        <w:t>Observatii:</w:t>
      </w:r>
    </w:p>
    <w:p w14:paraId="36D3126C"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Se detaliază (rubrica obligatorie daca proiectul nu indeplineste cel putin un criteriu de eligibilitate si/sau daca a fost redusa valoarea eligibila sau intensitatea sprijinului si/sau a fost declarat neeligibil ca urmare a verificarii pe teren):</w:t>
      </w:r>
    </w:p>
    <w:p w14:paraId="5A768DFA"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pentru fiecare criteriu de eligibilitate care nu a fost îndeplinit, motivul neeligibilităţii, dacă este cazul, </w:t>
      </w:r>
    </w:p>
    <w:p w14:paraId="11319A5F"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reducerii valorii eligibile, a valorii publice sau a intensităţii sprijinului, dacă este cazul,</w:t>
      </w:r>
    </w:p>
    <w:p w14:paraId="36FBED3A" w14:textId="77777777" w:rsidR="00BB23FB" w:rsidRPr="00880A57" w:rsidRDefault="00BB23FB" w:rsidP="00BB23FB">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motivul neeligibilităţii din punct de vedere al verificării pe teren, dacă este cazul.</w:t>
      </w:r>
    </w:p>
    <w:p w14:paraId="79C8A52E" w14:textId="77777777" w:rsidR="00BB23FB" w:rsidRPr="00880A57" w:rsidRDefault="00BB23FB" w:rsidP="00BB23FB">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2175D11F" w14:textId="77777777" w:rsidR="00BB23FB" w:rsidRPr="00880A57" w:rsidRDefault="00BB23FB" w:rsidP="00BB23FB">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3FE44C08" w14:textId="77777777" w:rsidR="00766CBC" w:rsidRPr="00880A57" w:rsidRDefault="00766CBC" w:rsidP="00766CBC">
      <w:pPr>
        <w:spacing w:after="0" w:line="240" w:lineRule="auto"/>
        <w:jc w:val="both"/>
        <w:rPr>
          <w:rFonts w:asciiTheme="minorHAnsi" w:hAnsiTheme="minorHAnsi" w:cstheme="minorHAnsi"/>
          <w:b/>
          <w:sz w:val="24"/>
          <w:szCs w:val="24"/>
        </w:rPr>
      </w:pPr>
    </w:p>
    <w:p w14:paraId="6FA99615" w14:textId="77777777" w:rsidR="00521AEB" w:rsidRPr="00880A57" w:rsidRDefault="00521AEB" w:rsidP="00766CBC">
      <w:pPr>
        <w:spacing w:after="0" w:line="240" w:lineRule="auto"/>
        <w:jc w:val="both"/>
        <w:rPr>
          <w:rFonts w:asciiTheme="minorHAnsi" w:hAnsiTheme="minorHAnsi" w:cstheme="minorHAnsi"/>
          <w:b/>
          <w:sz w:val="24"/>
          <w:szCs w:val="24"/>
        </w:rPr>
      </w:pPr>
    </w:p>
    <w:p w14:paraId="57EF9153" w14:textId="77777777" w:rsidR="00521AEB" w:rsidRPr="00880A57" w:rsidRDefault="00521AEB" w:rsidP="00521AEB">
      <w:pPr>
        <w:rPr>
          <w:rFonts w:asciiTheme="minorHAnsi" w:hAnsiTheme="minorHAnsi" w:cstheme="minorHAnsi"/>
          <w:sz w:val="24"/>
          <w:szCs w:val="24"/>
        </w:rPr>
      </w:pPr>
    </w:p>
    <w:p w14:paraId="1CA6F3F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SECTIUNEA II</w:t>
      </w:r>
    </w:p>
    <w:p w14:paraId="4BEB451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14:paraId="1BC774A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14:paraId="4DD3F67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w:t>
      </w:r>
    </w:p>
    <w:p w14:paraId="57A27F4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521AEB" w:rsidRPr="00880A57" w14:paraId="1D5DCBAF" w14:textId="77777777" w:rsidTr="0029114A">
        <w:tc>
          <w:tcPr>
            <w:tcW w:w="6897" w:type="dxa"/>
            <w:gridSpan w:val="3"/>
            <w:vAlign w:val="center"/>
          </w:tcPr>
          <w:p w14:paraId="0FFAB1E6"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vAlign w:val="center"/>
          </w:tcPr>
          <w:p w14:paraId="1F8780E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2C67CD5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vAlign w:val="center"/>
          </w:tcPr>
          <w:p w14:paraId="253C824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521AEB" w:rsidRPr="00880A57" w14:paraId="7D1DED99" w14:textId="77777777" w:rsidTr="0029114A">
        <w:trPr>
          <w:trHeight w:val="693"/>
        </w:trPr>
        <w:tc>
          <w:tcPr>
            <w:tcW w:w="6897" w:type="dxa"/>
            <w:gridSpan w:val="3"/>
          </w:tcPr>
          <w:p w14:paraId="325BCAC6"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067ECB6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494CD34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35132FE" w14:textId="77777777" w:rsidR="00521AEB" w:rsidRPr="00880A57" w:rsidRDefault="00521AEB" w:rsidP="00521AEB">
            <w:pPr>
              <w:rPr>
                <w:rFonts w:asciiTheme="minorHAnsi" w:hAnsiTheme="minorHAnsi" w:cstheme="minorHAnsi"/>
                <w:sz w:val="24"/>
                <w:szCs w:val="24"/>
              </w:rPr>
            </w:pPr>
          </w:p>
        </w:tc>
      </w:tr>
      <w:tr w:rsidR="00521AEB" w:rsidRPr="00880A57" w14:paraId="78512AB1" w14:textId="77777777" w:rsidTr="0029114A">
        <w:trPr>
          <w:trHeight w:val="643"/>
        </w:trPr>
        <w:tc>
          <w:tcPr>
            <w:tcW w:w="6897" w:type="dxa"/>
            <w:gridSpan w:val="3"/>
          </w:tcPr>
          <w:p w14:paraId="0030F0A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Proiectul tehnic (PT)</w:t>
            </w:r>
          </w:p>
          <w:p w14:paraId="708E24D7" w14:textId="77777777" w:rsidR="00521AEB" w:rsidRPr="00880A57" w:rsidRDefault="009122C6" w:rsidP="00EE5D53">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b/>
                <w:bCs/>
                <w:sz w:val="24"/>
                <w:szCs w:val="24"/>
                <w:lang w:val="en-GB"/>
              </w:rPr>
              <w:t>*</w:t>
            </w:r>
            <w:r w:rsidRPr="00880A57">
              <w:rPr>
                <w:rFonts w:asciiTheme="minorHAnsi" w:hAnsiTheme="minorHAnsi" w:cstheme="minorHAnsi"/>
                <w:sz w:val="24"/>
                <w:szCs w:val="24"/>
                <w:lang w:val="en-GB"/>
              </w:rPr>
              <w:t>beneficiarii privaţi depun PT-ul la contractare; beneficiarii publici vor depune PT-ul ulterior contractării proiectului</w:t>
            </w:r>
          </w:p>
        </w:tc>
        <w:tc>
          <w:tcPr>
            <w:tcW w:w="840" w:type="dxa"/>
          </w:tcPr>
          <w:p w14:paraId="18283FF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5B2A0818"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685711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A0B2646" w14:textId="77777777" w:rsidTr="0029114A">
        <w:tc>
          <w:tcPr>
            <w:tcW w:w="6897" w:type="dxa"/>
            <w:gridSpan w:val="3"/>
          </w:tcPr>
          <w:p w14:paraId="5CDFBB5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lastRenderedPageBreak/>
              <w:t>Doc. 8. Documente care dovedesc capacitatea şi sursa de co-finanţare a investiţiei emise de o instituţie financiară în original (extras de cont şi/ sau contract de credit) - dacă este cazul.</w:t>
            </w:r>
          </w:p>
        </w:tc>
        <w:tc>
          <w:tcPr>
            <w:tcW w:w="840" w:type="dxa"/>
          </w:tcPr>
          <w:p w14:paraId="0E21E56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45694A46"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7353345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5806D50A" w14:textId="77777777" w:rsidTr="0029114A">
        <w:tc>
          <w:tcPr>
            <w:tcW w:w="6897" w:type="dxa"/>
            <w:gridSpan w:val="3"/>
          </w:tcPr>
          <w:p w14:paraId="78C8284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31BD9491" w14:textId="77777777" w:rsidR="00521AEB" w:rsidRPr="00880A57" w:rsidRDefault="00521AEB" w:rsidP="00521AEB">
            <w:pPr>
              <w:rPr>
                <w:rFonts w:asciiTheme="minorHAnsi" w:hAnsiTheme="minorHAnsi" w:cstheme="minorHAnsi"/>
                <w:sz w:val="24"/>
                <w:szCs w:val="24"/>
              </w:rPr>
            </w:pPr>
          </w:p>
          <w:p w14:paraId="50F94CD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70525CE" w14:textId="77777777" w:rsidR="00521AEB" w:rsidRPr="00880A57" w:rsidRDefault="00521AEB" w:rsidP="00521AEB">
            <w:pPr>
              <w:rPr>
                <w:rFonts w:asciiTheme="minorHAnsi" w:hAnsiTheme="minorHAnsi" w:cstheme="minorHAnsi"/>
                <w:sz w:val="24"/>
                <w:szCs w:val="24"/>
              </w:rPr>
            </w:pPr>
          </w:p>
        </w:tc>
        <w:tc>
          <w:tcPr>
            <w:tcW w:w="840" w:type="dxa"/>
            <w:vAlign w:val="center"/>
          </w:tcPr>
          <w:p w14:paraId="6B87F992" w14:textId="77777777" w:rsidR="00521AEB" w:rsidRPr="00880A57" w:rsidRDefault="00521AEB" w:rsidP="00521AEB">
            <w:pPr>
              <w:rPr>
                <w:rFonts w:asciiTheme="minorHAnsi" w:hAnsiTheme="minorHAnsi" w:cstheme="minorHAnsi"/>
                <w:sz w:val="24"/>
                <w:szCs w:val="24"/>
              </w:rPr>
            </w:pPr>
          </w:p>
          <w:p w14:paraId="5A7E368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FF70E7" w14:textId="77777777" w:rsidR="00521AEB" w:rsidRPr="00880A57" w:rsidRDefault="00521AEB" w:rsidP="00521AEB">
            <w:pPr>
              <w:rPr>
                <w:rFonts w:asciiTheme="minorHAnsi" w:hAnsiTheme="minorHAnsi" w:cstheme="minorHAnsi"/>
                <w:sz w:val="24"/>
                <w:szCs w:val="24"/>
              </w:rPr>
            </w:pPr>
          </w:p>
        </w:tc>
        <w:tc>
          <w:tcPr>
            <w:tcW w:w="983" w:type="dxa"/>
            <w:vAlign w:val="center"/>
          </w:tcPr>
          <w:p w14:paraId="009B11CF" w14:textId="77777777" w:rsidR="00521AEB" w:rsidRPr="00880A57" w:rsidRDefault="00521AEB" w:rsidP="00521AEB">
            <w:pPr>
              <w:rPr>
                <w:rFonts w:asciiTheme="minorHAnsi" w:hAnsiTheme="minorHAnsi" w:cstheme="minorHAnsi"/>
                <w:sz w:val="24"/>
                <w:szCs w:val="24"/>
              </w:rPr>
            </w:pPr>
          </w:p>
        </w:tc>
      </w:tr>
      <w:tr w:rsidR="00521AEB" w:rsidRPr="00880A57" w14:paraId="24ED8BF6" w14:textId="77777777" w:rsidTr="0029114A">
        <w:tc>
          <w:tcPr>
            <w:tcW w:w="6897" w:type="dxa"/>
            <w:gridSpan w:val="3"/>
          </w:tcPr>
          <w:p w14:paraId="1927CC3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tcPr>
          <w:p w14:paraId="26D2D27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00E01F2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3118F14B"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EC535A9" w14:textId="77777777" w:rsidTr="0029114A">
        <w:tc>
          <w:tcPr>
            <w:tcW w:w="6897" w:type="dxa"/>
            <w:gridSpan w:val="3"/>
          </w:tcPr>
          <w:p w14:paraId="481F26C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6E20AB8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76603CF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510C0E6"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49D6241E" w14:textId="77777777" w:rsidTr="0029114A">
        <w:tc>
          <w:tcPr>
            <w:tcW w:w="6897" w:type="dxa"/>
            <w:gridSpan w:val="3"/>
          </w:tcPr>
          <w:p w14:paraId="7EA862C4"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Graficul de eşalonare anuală a plăților, asumat de beneficiar, inclusiv cea pentru decontarea TVA., unde este cazul.</w:t>
            </w:r>
          </w:p>
        </w:tc>
        <w:tc>
          <w:tcPr>
            <w:tcW w:w="840" w:type="dxa"/>
          </w:tcPr>
          <w:p w14:paraId="1CE1F94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4241CCA"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1871339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2A164029" w14:textId="77777777" w:rsidTr="0029114A">
        <w:tc>
          <w:tcPr>
            <w:tcW w:w="6897" w:type="dxa"/>
            <w:gridSpan w:val="3"/>
          </w:tcPr>
          <w:p w14:paraId="3734661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703C8BD7"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5DCDA5F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3566213F"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1ABF6E86" w14:textId="77777777" w:rsidTr="0029114A">
        <w:tc>
          <w:tcPr>
            <w:tcW w:w="6897" w:type="dxa"/>
            <w:gridSpan w:val="3"/>
          </w:tcPr>
          <w:p w14:paraId="32A8294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vAlign w:val="center"/>
          </w:tcPr>
          <w:p w14:paraId="784568F4"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19D84DC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1A2BBB5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521AEB" w:rsidRPr="00880A57" w14:paraId="62C26162" w14:textId="77777777" w:rsidTr="0029114A">
        <w:tblPrEx>
          <w:tblLook w:val="01E0" w:firstRow="1" w:lastRow="1" w:firstColumn="1" w:lastColumn="1" w:noHBand="0" w:noVBand="0"/>
        </w:tblPrEx>
        <w:tc>
          <w:tcPr>
            <w:tcW w:w="4575" w:type="dxa"/>
            <w:vMerge w:val="restart"/>
          </w:tcPr>
          <w:p w14:paraId="3CFFC3B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14:paraId="3B038CA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1236FE3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521AEB" w:rsidRPr="00880A57" w14:paraId="75211B12" w14:textId="77777777" w:rsidTr="0029114A">
        <w:tblPrEx>
          <w:tblLook w:val="01E0" w:firstRow="1" w:lastRow="1" w:firstColumn="1" w:lastColumn="1" w:noHBand="0" w:noVBand="0"/>
        </w:tblPrEx>
        <w:tc>
          <w:tcPr>
            <w:tcW w:w="4575" w:type="dxa"/>
            <w:vMerge/>
          </w:tcPr>
          <w:p w14:paraId="561EE6A9" w14:textId="77777777" w:rsidR="00521AEB" w:rsidRPr="00880A57" w:rsidRDefault="00521AEB" w:rsidP="00521AEB">
            <w:pPr>
              <w:rPr>
                <w:rFonts w:asciiTheme="minorHAnsi" w:hAnsiTheme="minorHAnsi" w:cstheme="minorHAnsi"/>
                <w:sz w:val="24"/>
                <w:szCs w:val="24"/>
              </w:rPr>
            </w:pPr>
          </w:p>
        </w:tc>
        <w:tc>
          <w:tcPr>
            <w:tcW w:w="2088" w:type="dxa"/>
          </w:tcPr>
          <w:p w14:paraId="7A83B71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2A14A595"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D6D736D" w14:textId="68F68FED"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Observaţii ....................................................................................................................................................</w:t>
      </w:r>
    </w:p>
    <w:p w14:paraId="7AF20BA3"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7626C9F1" w14:textId="77777777" w:rsidR="00521AEB" w:rsidRPr="00880A57" w:rsidRDefault="00521AEB" w:rsidP="00BE5A17">
      <w:pPr>
        <w:spacing w:before="120" w:after="120" w:line="240" w:lineRule="auto"/>
        <w:rPr>
          <w:rFonts w:asciiTheme="minorHAnsi" w:hAnsiTheme="minorHAnsi" w:cstheme="minorHAnsi"/>
          <w:sz w:val="24"/>
          <w:szCs w:val="24"/>
        </w:rPr>
      </w:pPr>
    </w:p>
    <w:p w14:paraId="491E150A"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221A0F74"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CCFA16B"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24705C44"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059060BE" w14:textId="77777777" w:rsidR="00521AEB" w:rsidRPr="00880A57" w:rsidRDefault="00521AEB" w:rsidP="00BE5A17">
      <w:pPr>
        <w:spacing w:before="120" w:after="120" w:line="240" w:lineRule="auto"/>
        <w:rPr>
          <w:rFonts w:asciiTheme="minorHAnsi" w:hAnsiTheme="minorHAnsi" w:cstheme="minorHAnsi"/>
          <w:sz w:val="24"/>
          <w:szCs w:val="24"/>
        </w:rPr>
      </w:pPr>
    </w:p>
    <w:p w14:paraId="0EDC09CE"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2A70E0D4"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476DF94F"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610232CD"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2C63B9EA" w14:textId="77777777" w:rsidR="00521AEB" w:rsidRPr="00880A57" w:rsidRDefault="00521AEB" w:rsidP="00BE5A17">
      <w:pPr>
        <w:spacing w:before="120" w:after="120" w:line="240" w:lineRule="auto"/>
        <w:rPr>
          <w:rFonts w:asciiTheme="minorHAnsi" w:hAnsiTheme="minorHAnsi" w:cstheme="minorHAnsi"/>
          <w:sz w:val="24"/>
          <w:szCs w:val="24"/>
        </w:rPr>
      </w:pPr>
    </w:p>
    <w:p w14:paraId="08E01EE0"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190D3B30"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2BA462AD"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5C6A5033" w14:textId="77777777"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3D89671E" w14:textId="024E1F71" w:rsidR="00521AEB" w:rsidRPr="00880A57" w:rsidRDefault="00521AEB" w:rsidP="00BE5A17">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br w:type="page"/>
      </w:r>
      <w:r w:rsidRPr="00880A57">
        <w:rPr>
          <w:rFonts w:asciiTheme="minorHAnsi" w:hAnsiTheme="minorHAnsi" w:cstheme="minorHAnsi"/>
          <w:sz w:val="24"/>
          <w:szCs w:val="24"/>
        </w:rPr>
        <w:lastRenderedPageBreak/>
        <w:t>C. Metodologia de verificare pentru documentele prezentate in vederea contractarii</w:t>
      </w:r>
    </w:p>
    <w:p w14:paraId="5B45B28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BDDD914" w14:textId="77777777" w:rsidR="00521AEB" w:rsidRPr="00880A57" w:rsidRDefault="00521AEB" w:rsidP="00521AEB">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521AEB" w:rsidRPr="00880A57" w14:paraId="7D39122D" w14:textId="77777777" w:rsidTr="0029114A">
        <w:trPr>
          <w:trHeight w:val="650"/>
        </w:trPr>
        <w:tc>
          <w:tcPr>
            <w:tcW w:w="3510" w:type="dxa"/>
          </w:tcPr>
          <w:p w14:paraId="28DDA26B" w14:textId="77777777" w:rsidR="00521AEB" w:rsidRPr="00880A57" w:rsidRDefault="00521AEB" w:rsidP="00521AEB">
            <w:pPr>
              <w:rPr>
                <w:rFonts w:asciiTheme="minorHAnsi" w:hAnsiTheme="minorHAnsi" w:cstheme="minorHAnsi"/>
                <w:sz w:val="24"/>
                <w:szCs w:val="24"/>
              </w:rPr>
            </w:pPr>
          </w:p>
          <w:p w14:paraId="59ACA7A7"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tcPr>
          <w:p w14:paraId="4FA8A821" w14:textId="77777777" w:rsidR="00521AEB" w:rsidRPr="00880A57" w:rsidRDefault="00521AEB" w:rsidP="00521AEB">
            <w:pPr>
              <w:rPr>
                <w:rFonts w:asciiTheme="minorHAnsi" w:hAnsiTheme="minorHAnsi" w:cstheme="minorHAnsi"/>
                <w:sz w:val="24"/>
                <w:szCs w:val="24"/>
              </w:rPr>
            </w:pPr>
          </w:p>
          <w:p w14:paraId="1446DA8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521AEB" w:rsidRPr="00880A57" w14:paraId="7CAFD6B9" w14:textId="77777777" w:rsidTr="0029114A">
        <w:trPr>
          <w:trHeight w:val="1025"/>
        </w:trPr>
        <w:tc>
          <w:tcPr>
            <w:tcW w:w="3510" w:type="dxa"/>
          </w:tcPr>
          <w:p w14:paraId="117B3299"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tcPr>
          <w:p w14:paraId="3E50E0F0"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3FD22A5C"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0B178C" w:rsidRPr="00880A57" w14:paraId="262C874F" w14:textId="77777777" w:rsidTr="0029114A">
        <w:trPr>
          <w:trHeight w:val="1025"/>
        </w:trPr>
        <w:tc>
          <w:tcPr>
            <w:tcW w:w="3510" w:type="dxa"/>
          </w:tcPr>
          <w:p w14:paraId="00CD661B"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Doc. 8. Documente care dovedesc capacitatea şi sursa de co-finanţare a investiţiei emise de o instituţie financiară în original (extras de cont şi/ sau contract de credit) - dacă este cazul.</w:t>
            </w:r>
          </w:p>
          <w:p w14:paraId="62D2C6B0"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co-finanţării se prezintă prin extras de cont, acesta va fi însoțit de Angajamentul  solicitantului (model afișat pe site www.afir.info) că minimum 50% din disponibilul de cofinanțarea </w:t>
            </w:r>
            <w:r w:rsidRPr="00880A57">
              <w:rPr>
                <w:rFonts w:asciiTheme="minorHAnsi" w:hAnsiTheme="minorHAnsi" w:cstheme="minorHAnsi"/>
                <w:sz w:val="24"/>
                <w:szCs w:val="24"/>
              </w:rPr>
              <w:lastRenderedPageBreak/>
              <w:t>privată va fi destinat plăților aferente implementării proiectului</w:t>
            </w:r>
          </w:p>
          <w:p w14:paraId="4B1D4693" w14:textId="77777777" w:rsidR="000B178C" w:rsidRPr="00880A57" w:rsidRDefault="000B178C" w:rsidP="000B178C">
            <w:pPr>
              <w:rPr>
                <w:rFonts w:asciiTheme="minorHAnsi" w:hAnsiTheme="minorHAnsi" w:cstheme="minorHAnsi"/>
                <w:sz w:val="24"/>
                <w:szCs w:val="24"/>
              </w:rPr>
            </w:pPr>
          </w:p>
          <w:p w14:paraId="3D294547" w14:textId="77777777" w:rsidR="000B178C" w:rsidRPr="00880A57" w:rsidRDefault="000B178C" w:rsidP="000B178C">
            <w:pPr>
              <w:rPr>
                <w:rFonts w:asciiTheme="minorHAnsi" w:hAnsiTheme="minorHAnsi" w:cstheme="minorHAnsi"/>
                <w:sz w:val="24"/>
                <w:szCs w:val="24"/>
              </w:rPr>
            </w:pPr>
          </w:p>
          <w:p w14:paraId="73538065" w14:textId="77777777" w:rsidR="000B178C" w:rsidRPr="00880A57" w:rsidRDefault="000B178C" w:rsidP="000B178C">
            <w:pPr>
              <w:rPr>
                <w:rFonts w:asciiTheme="minorHAnsi" w:hAnsiTheme="minorHAnsi" w:cstheme="minorHAnsi"/>
                <w:sz w:val="24"/>
                <w:szCs w:val="24"/>
              </w:rPr>
            </w:pPr>
          </w:p>
        </w:tc>
        <w:tc>
          <w:tcPr>
            <w:tcW w:w="6237" w:type="dxa"/>
          </w:tcPr>
          <w:p w14:paraId="65718718"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Expertul verifica existenta acestor documente, sa fie emise pe numele solicitantului, sa contina datele solicitate. -</w:t>
            </w:r>
          </w:p>
          <w:p w14:paraId="4F588CD8"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Documentele sunt  obligatoriu de prezentat.</w:t>
            </w:r>
          </w:p>
          <w:p w14:paraId="13200E3E"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4FCF16D9"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depunerii unor solicitări pentru mai multe proiecte, solicitantul/beneficiarul, după caz, trebuie să dovedească existența co-finanțării private pentru proiect, sau, după caz, cumulat pentru toate proiectele.</w:t>
            </w:r>
          </w:p>
          <w:p w14:paraId="56AC50C2"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2BA2F8B8"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Atragem atenția că în cazul în care beneficiarul implementeaza mai multe proiecte în cadrul PNDR/ PS, trebuie să prezinte dovada cofinanţării private  pentru toate proiectele.</w:t>
            </w:r>
          </w:p>
        </w:tc>
      </w:tr>
      <w:tr w:rsidR="00E52CAA" w:rsidRPr="00880A57" w14:paraId="48BB72D1" w14:textId="77777777" w:rsidTr="0029114A">
        <w:trPr>
          <w:trHeight w:val="1025"/>
        </w:trPr>
        <w:tc>
          <w:tcPr>
            <w:tcW w:w="3510" w:type="dxa"/>
          </w:tcPr>
          <w:p w14:paraId="154F9AB9" w14:textId="77777777" w:rsidR="00E52CAA" w:rsidRPr="00880A57" w:rsidRDefault="00E52CAA" w:rsidP="00EE5D53">
            <w:pPr>
              <w:jc w:val="both"/>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14:paraId="29EF6773" w14:textId="77777777" w:rsidR="00E52CAA" w:rsidRPr="00880A57" w:rsidRDefault="00E52CAA" w:rsidP="00EE5D53">
            <w:pPr>
              <w:jc w:val="both"/>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tcPr>
          <w:p w14:paraId="6060821D" w14:textId="77777777" w:rsidR="00E52CAA" w:rsidRPr="00880A57" w:rsidRDefault="00E52CAA" w:rsidP="00E52CAA">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14:paraId="716C7C7B" w14:textId="77777777" w:rsidR="00E52CAA" w:rsidRPr="00880A57" w:rsidRDefault="00E52CAA" w:rsidP="00E52CAA">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69F074BD" w14:textId="77777777" w:rsidR="00E52CAA" w:rsidRPr="00880A57" w:rsidRDefault="00E52CAA" w:rsidP="00E52CAA">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0B178C" w:rsidRPr="00880A57" w14:paraId="7FD72EA7" w14:textId="77777777" w:rsidTr="0029114A">
        <w:trPr>
          <w:trHeight w:val="1025"/>
        </w:trPr>
        <w:tc>
          <w:tcPr>
            <w:tcW w:w="3510" w:type="dxa"/>
          </w:tcPr>
          <w:p w14:paraId="5A3094F0" w14:textId="77777777" w:rsidR="000B178C" w:rsidRPr="00880A57" w:rsidRDefault="00E52CAA" w:rsidP="00EE5D53">
            <w:pPr>
              <w:jc w:val="both"/>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14CEB34D"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58C14AF7"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14:paraId="0A65D634"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0B178C" w:rsidRPr="00880A57" w14:paraId="5E50C63E" w14:textId="77777777" w:rsidTr="0029114A">
        <w:trPr>
          <w:trHeight w:val="1025"/>
        </w:trPr>
        <w:tc>
          <w:tcPr>
            <w:tcW w:w="3510" w:type="dxa"/>
          </w:tcPr>
          <w:p w14:paraId="7D25AB7C" w14:textId="77777777" w:rsidR="000B178C" w:rsidRPr="00880A57" w:rsidRDefault="00B4208F"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 2.2 Graficul de eșalonare a datoriilor la bugetul consolidat (în cazul în care beneficiarul figurează cu datorii restante fiscale)</w:t>
            </w:r>
          </w:p>
        </w:tc>
        <w:tc>
          <w:tcPr>
            <w:tcW w:w="6237" w:type="dxa"/>
          </w:tcPr>
          <w:p w14:paraId="2930A6C4"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hyperlink r:id="rId18"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14:paraId="4A7A6446"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14:paraId="5465BEAD" w14:textId="77777777" w:rsidR="000B178C" w:rsidRPr="00880A57" w:rsidRDefault="000B178C"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Daca solicitantul are datorii catre </w:t>
            </w:r>
            <w:r w:rsidR="008F402A" w:rsidRPr="00880A57">
              <w:rPr>
                <w:rFonts w:asciiTheme="minorHAnsi" w:hAnsiTheme="minorHAnsi" w:cstheme="minorHAnsi"/>
                <w:sz w:val="24"/>
                <w:szCs w:val="24"/>
              </w:rPr>
              <w:t>bugetul consolidat</w:t>
            </w:r>
            <w:r w:rsidRPr="00880A57">
              <w:rPr>
                <w:rFonts w:asciiTheme="minorHAnsi" w:hAnsiTheme="minorHAnsi" w:cstheme="minorHAnsi"/>
                <w:sz w:val="24"/>
                <w:szCs w:val="24"/>
              </w:rPr>
              <w:t xml:space="preserve"> și nu a prezentat graficul de eșalonare a datoriilor la bugetul consolidat, acesta devine neeligibil pentru sprijin, iar expertul va bifa NU. In caz contrar, expertul bifeaza caseta DA</w:t>
            </w:r>
          </w:p>
        </w:tc>
      </w:tr>
    </w:tbl>
    <w:p w14:paraId="5BD218BB" w14:textId="77777777" w:rsidR="008F402A" w:rsidRPr="00880A57" w:rsidRDefault="008F402A" w:rsidP="00521AEB">
      <w:pPr>
        <w:rPr>
          <w:rFonts w:asciiTheme="minorHAnsi" w:hAnsiTheme="minorHAnsi" w:cstheme="minorHAnsi"/>
          <w:sz w:val="24"/>
          <w:szCs w:val="24"/>
        </w:rPr>
      </w:pPr>
    </w:p>
    <w:p w14:paraId="260BA077" w14:textId="77777777" w:rsidR="00045DFA" w:rsidRPr="00880A57" w:rsidRDefault="00045DFA" w:rsidP="00045DFA">
      <w:pPr>
        <w:jc w:val="both"/>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2717C99A" w14:textId="77777777" w:rsidR="00045DFA" w:rsidRPr="00880A57" w:rsidRDefault="00045DFA" w:rsidP="00045DFA">
      <w:pPr>
        <w:jc w:val="both"/>
        <w:rPr>
          <w:rFonts w:asciiTheme="minorHAnsi" w:hAnsiTheme="minorHAnsi" w:cstheme="minorHAnsi"/>
          <w:sz w:val="24"/>
          <w:szCs w:val="24"/>
        </w:rPr>
      </w:pPr>
      <w:r w:rsidRPr="00880A57">
        <w:rPr>
          <w:rFonts w:asciiTheme="minorHAnsi" w:hAnsiTheme="minorHAnsi" w:cstheme="minorHAnsi"/>
          <w:sz w:val="24"/>
          <w:szCs w:val="24"/>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569DE0A7" w14:textId="77777777" w:rsidR="00045DFA" w:rsidRPr="00880A57" w:rsidRDefault="00045DFA" w:rsidP="00045DFA">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01C039FE" w14:textId="77777777" w:rsidR="00045DFA" w:rsidRPr="00880A57" w:rsidRDefault="00045DFA" w:rsidP="00045DFA">
      <w:pPr>
        <w:jc w:val="both"/>
        <w:rPr>
          <w:rFonts w:asciiTheme="minorHAnsi" w:hAnsiTheme="minorHAnsi" w:cstheme="minorHAnsi"/>
          <w:sz w:val="24"/>
          <w:szCs w:val="24"/>
        </w:rPr>
      </w:pPr>
      <w:r w:rsidRPr="00880A57">
        <w:rPr>
          <w:rFonts w:asciiTheme="minorHAnsi" w:hAnsiTheme="minorHAnsi" w:cstheme="minorHAnsi"/>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467D7826" w14:textId="77777777" w:rsidR="00045DFA" w:rsidRPr="00880A57" w:rsidRDefault="00045DFA" w:rsidP="00045DFA">
      <w:pPr>
        <w:jc w:val="both"/>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56773075" w14:textId="77777777" w:rsidR="00045DFA" w:rsidRPr="00880A57" w:rsidRDefault="00045DFA" w:rsidP="00045DFA">
      <w:pPr>
        <w:spacing w:before="240"/>
        <w:jc w:val="both"/>
        <w:rPr>
          <w:rFonts w:asciiTheme="minorHAnsi" w:hAnsiTheme="minorHAnsi" w:cstheme="minorHAnsi"/>
          <w:sz w:val="24"/>
          <w:szCs w:val="24"/>
        </w:rPr>
      </w:pPr>
      <w:r w:rsidRPr="00880A57">
        <w:rPr>
          <w:rFonts w:asciiTheme="minorHAnsi" w:hAnsiTheme="minorHAnsi" w:cstheme="minorHAnsi"/>
          <w:sz w:val="24"/>
          <w:szCs w:val="24"/>
        </w:rPr>
        <w:lastRenderedPageBreak/>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358AE381" w14:textId="77777777" w:rsidR="00045DFA" w:rsidRPr="00880A57" w:rsidRDefault="00045DFA" w:rsidP="00EE5D53">
      <w:pPr>
        <w:jc w:val="both"/>
        <w:rPr>
          <w:rFonts w:asciiTheme="minorHAnsi" w:hAnsiTheme="minorHAnsi" w:cstheme="minorHAnsi"/>
          <w:sz w:val="24"/>
          <w:szCs w:val="24"/>
        </w:rPr>
      </w:pPr>
    </w:p>
    <w:p w14:paraId="2C468E07" w14:textId="77777777" w:rsidR="00045DFA" w:rsidRPr="00880A57" w:rsidRDefault="00045DFA" w:rsidP="00EE5D53">
      <w:pPr>
        <w:jc w:val="both"/>
        <w:rPr>
          <w:rFonts w:asciiTheme="minorHAnsi" w:hAnsiTheme="minorHAnsi" w:cstheme="minorHAnsi"/>
          <w:sz w:val="24"/>
          <w:szCs w:val="24"/>
        </w:rPr>
      </w:pPr>
    </w:p>
    <w:p w14:paraId="29C364EE"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14:paraId="4803D5C1" w14:textId="77777777" w:rsidR="00521AEB" w:rsidRPr="00880A57" w:rsidRDefault="00521AEB" w:rsidP="0062655F">
      <w:pPr>
        <w:pStyle w:val="Listparagraf"/>
        <w:numPr>
          <w:ilvl w:val="0"/>
          <w:numId w:val="98"/>
        </w:numPr>
        <w:jc w:val="both"/>
        <w:rPr>
          <w:rFonts w:asciiTheme="minorHAnsi" w:hAnsiTheme="minorHAnsi" w:cstheme="minorHAnsi"/>
          <w:sz w:val="24"/>
          <w:szCs w:val="24"/>
        </w:rPr>
      </w:pPr>
      <w:r w:rsidRPr="00880A57">
        <w:rPr>
          <w:rFonts w:asciiTheme="minorHAnsi" w:hAnsiTheme="minorHAnsi" w:cstheme="minorHAnsi"/>
          <w:sz w:val="24"/>
          <w:szCs w:val="24"/>
        </w:rPr>
        <w:t>eligibil;</w:t>
      </w:r>
    </w:p>
    <w:p w14:paraId="562C180A" w14:textId="77777777" w:rsidR="00521AEB" w:rsidRPr="00880A57" w:rsidRDefault="00521AEB" w:rsidP="0062655F">
      <w:pPr>
        <w:pStyle w:val="Listparagraf"/>
        <w:numPr>
          <w:ilvl w:val="0"/>
          <w:numId w:val="98"/>
        </w:numPr>
        <w:jc w:val="both"/>
        <w:rPr>
          <w:rFonts w:asciiTheme="minorHAnsi" w:hAnsiTheme="minorHAnsi" w:cstheme="minorHAnsi"/>
          <w:sz w:val="24"/>
          <w:szCs w:val="24"/>
        </w:rPr>
      </w:pPr>
      <w:r w:rsidRPr="00880A57">
        <w:rPr>
          <w:rFonts w:asciiTheme="minorHAnsi" w:hAnsiTheme="minorHAnsi" w:cstheme="minorHAnsi"/>
          <w:sz w:val="24"/>
          <w:szCs w:val="24"/>
        </w:rPr>
        <w:t>neeligibil.</w:t>
      </w:r>
    </w:p>
    <w:p w14:paraId="74A32A0C" w14:textId="77777777" w:rsidR="0072526A" w:rsidRPr="00880A57" w:rsidRDefault="0072526A" w:rsidP="00EE5D53">
      <w:pPr>
        <w:jc w:val="bot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516"/>
        <w:gridCol w:w="5536"/>
        <w:gridCol w:w="1023"/>
        <w:gridCol w:w="1182"/>
        <w:gridCol w:w="1146"/>
      </w:tblGrid>
      <w:tr w:rsidR="0072526A" w:rsidRPr="00880A57" w14:paraId="2A33C23F" w14:textId="77777777" w:rsidTr="009251DB">
        <w:tc>
          <w:tcPr>
            <w:tcW w:w="486" w:type="dxa"/>
            <w:hideMark/>
          </w:tcPr>
          <w:p w14:paraId="3290F636" w14:textId="77777777" w:rsidR="0072526A" w:rsidRPr="00880A57" w:rsidRDefault="0072526A" w:rsidP="00EE5D53">
            <w:pPr>
              <w:overflowPunct w:val="0"/>
              <w:autoSpaceDE w:val="0"/>
              <w:autoSpaceDN w:val="0"/>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Nr. crt</w:t>
            </w:r>
          </w:p>
        </w:tc>
        <w:tc>
          <w:tcPr>
            <w:tcW w:w="5536" w:type="dxa"/>
          </w:tcPr>
          <w:p w14:paraId="7E424629"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Verificarea pe teren</w:t>
            </w:r>
          </w:p>
        </w:tc>
        <w:tc>
          <w:tcPr>
            <w:tcW w:w="1023" w:type="dxa"/>
            <w:hideMark/>
          </w:tcPr>
          <w:p w14:paraId="4F8A9D36"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DA</w:t>
            </w:r>
          </w:p>
        </w:tc>
        <w:tc>
          <w:tcPr>
            <w:tcW w:w="1182" w:type="dxa"/>
            <w:hideMark/>
          </w:tcPr>
          <w:p w14:paraId="13BE0673"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NU</w:t>
            </w:r>
          </w:p>
        </w:tc>
        <w:tc>
          <w:tcPr>
            <w:tcW w:w="1146" w:type="dxa"/>
          </w:tcPr>
          <w:p w14:paraId="7C0A177B"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NU ESTE CAZUL</w:t>
            </w:r>
          </w:p>
        </w:tc>
      </w:tr>
      <w:tr w:rsidR="0072526A" w:rsidRPr="00880A57" w14:paraId="63FAE290" w14:textId="77777777" w:rsidTr="009251DB">
        <w:tc>
          <w:tcPr>
            <w:tcW w:w="486" w:type="dxa"/>
          </w:tcPr>
          <w:p w14:paraId="1EAFA868" w14:textId="77777777" w:rsidR="0072526A" w:rsidRPr="00880A57" w:rsidRDefault="0072526A" w:rsidP="009251DB">
            <w:pPr>
              <w:overflowPunct w:val="0"/>
              <w:autoSpaceDE w:val="0"/>
              <w:autoSpaceDN w:val="0"/>
              <w:jc w:val="center"/>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1</w:t>
            </w:r>
          </w:p>
        </w:tc>
        <w:tc>
          <w:tcPr>
            <w:tcW w:w="5536" w:type="dxa"/>
          </w:tcPr>
          <w:p w14:paraId="53DC5620" w14:textId="77777777" w:rsidR="0072526A" w:rsidRPr="00880A57" w:rsidRDefault="0072526A" w:rsidP="009251DB">
            <w:pPr>
              <w:overflowPunct w:val="0"/>
              <w:autoSpaceDE w:val="0"/>
              <w:autoSpaceDN w:val="0"/>
              <w:textAlignment w:val="baseline"/>
              <w:rPr>
                <w:rFonts w:asciiTheme="minorHAnsi" w:hAnsiTheme="minorHAnsi" w:cstheme="minorHAnsi"/>
                <w:b/>
                <w:bCs/>
                <w:sz w:val="24"/>
                <w:szCs w:val="24"/>
                <w:lang w:eastAsia="fr-FR"/>
              </w:rPr>
            </w:pPr>
            <w:r w:rsidRPr="00880A57">
              <w:rPr>
                <w:rFonts w:asciiTheme="minorHAnsi" w:hAnsiTheme="minorHAnsi" w:cstheme="minorHAnsi"/>
                <w:sz w:val="24"/>
                <w:szCs w:val="24"/>
                <w:lang w:eastAsia="fr-FR"/>
              </w:rPr>
              <w:t>A fost efectuată vizita pe teren ?</w:t>
            </w:r>
          </w:p>
        </w:tc>
        <w:tc>
          <w:tcPr>
            <w:tcW w:w="1023" w:type="dxa"/>
          </w:tcPr>
          <w:p w14:paraId="46E0FA3E"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3FECF696"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00BCBF13"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r>
      <w:tr w:rsidR="0072526A" w:rsidRPr="00880A57" w14:paraId="170C496B" w14:textId="77777777" w:rsidTr="009251DB">
        <w:tc>
          <w:tcPr>
            <w:tcW w:w="486" w:type="dxa"/>
          </w:tcPr>
          <w:p w14:paraId="2AD2A407" w14:textId="77777777" w:rsidR="0072526A" w:rsidRPr="00880A57" w:rsidRDefault="0072526A" w:rsidP="009251DB">
            <w:pPr>
              <w:overflowPunct w:val="0"/>
              <w:autoSpaceDE w:val="0"/>
              <w:autoSpaceDN w:val="0"/>
              <w:jc w:val="center"/>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2</w:t>
            </w:r>
          </w:p>
        </w:tc>
        <w:tc>
          <w:tcPr>
            <w:tcW w:w="5536" w:type="dxa"/>
          </w:tcPr>
          <w:p w14:paraId="6DEB6D31" w14:textId="77777777" w:rsidR="0072526A" w:rsidRPr="00880A57" w:rsidRDefault="0072526A" w:rsidP="009251DB">
            <w:pPr>
              <w:overflowPunct w:val="0"/>
              <w:autoSpaceDE w:val="0"/>
              <w:autoSpaceDN w:val="0"/>
              <w:jc w:val="both"/>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Conform E3.8</w:t>
            </w:r>
            <w:r w:rsidR="0008110F" w:rsidRPr="00880A57">
              <w:rPr>
                <w:rFonts w:asciiTheme="minorHAnsi" w:hAnsiTheme="minorHAnsi" w:cstheme="minorHAnsi"/>
                <w:bCs/>
                <w:sz w:val="24"/>
                <w:szCs w:val="24"/>
                <w:lang w:eastAsia="fr-FR"/>
              </w:rPr>
              <w:t>L</w:t>
            </w:r>
            <w:r w:rsidRPr="00880A57">
              <w:rPr>
                <w:rFonts w:asciiTheme="minorHAnsi" w:hAnsiTheme="minorHAnsi" w:cstheme="minorHAnsi"/>
                <w:bCs/>
                <w:sz w:val="24"/>
                <w:szCs w:val="24"/>
                <w:lang w:eastAsia="fr-FR"/>
              </w:rPr>
              <w:t xml:space="preserve"> Cele observate în cursul verificării pe teren corespund cu Cererea de finanţare?</w:t>
            </w:r>
          </w:p>
        </w:tc>
        <w:tc>
          <w:tcPr>
            <w:tcW w:w="1023" w:type="dxa"/>
          </w:tcPr>
          <w:p w14:paraId="7BC8EA08"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65C73136"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25B7CBA5" w14:textId="77777777" w:rsidR="0072526A" w:rsidRPr="00880A57" w:rsidRDefault="0072526A" w:rsidP="009251D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r>
      <w:tr w:rsidR="0072526A" w:rsidRPr="00880A57" w14:paraId="380FCA78" w14:textId="77777777" w:rsidTr="009251DB">
        <w:tc>
          <w:tcPr>
            <w:tcW w:w="486" w:type="dxa"/>
          </w:tcPr>
          <w:p w14:paraId="4D69447E" w14:textId="77777777" w:rsidR="0072526A" w:rsidRPr="00880A57" w:rsidRDefault="0072526A" w:rsidP="009251D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sz w:val="24"/>
                <w:szCs w:val="24"/>
                <w:lang w:eastAsia="fr-FR"/>
              </w:rPr>
              <w:t>3</w:t>
            </w:r>
          </w:p>
        </w:tc>
        <w:tc>
          <w:tcPr>
            <w:tcW w:w="5536" w:type="dxa"/>
          </w:tcPr>
          <w:p w14:paraId="5A757F92" w14:textId="77777777" w:rsidR="0072526A" w:rsidRPr="00880A57" w:rsidRDefault="0072526A" w:rsidP="009251DB">
            <w:pPr>
              <w:overflowPunct w:val="0"/>
              <w:autoSpaceDE w:val="0"/>
              <w:autoSpaceDN w:val="0"/>
              <w:jc w:val="both"/>
              <w:textAlignment w:val="baseline"/>
              <w:rPr>
                <w:rFonts w:asciiTheme="minorHAnsi" w:hAnsiTheme="minorHAnsi" w:cstheme="minorHAnsi"/>
                <w:sz w:val="24"/>
                <w:szCs w:val="24"/>
                <w:lang w:eastAsia="fr-FR"/>
              </w:rPr>
            </w:pPr>
            <w:r w:rsidRPr="00880A57">
              <w:rPr>
                <w:rFonts w:asciiTheme="minorHAnsi" w:hAnsiTheme="minorHAnsi" w:cstheme="minorHAnsi"/>
                <w:sz w:val="24"/>
                <w:szCs w:val="24"/>
                <w:lang w:eastAsia="fr-FR"/>
              </w:rPr>
              <w:t>Conform E4.1</w:t>
            </w:r>
            <w:r w:rsidR="0008110F" w:rsidRPr="00880A57">
              <w:rPr>
                <w:rFonts w:asciiTheme="minorHAnsi" w:hAnsiTheme="minorHAnsi" w:cstheme="minorHAnsi"/>
                <w:sz w:val="24"/>
                <w:szCs w:val="24"/>
                <w:lang w:eastAsia="fr-FR"/>
              </w:rPr>
              <w:t>L</w:t>
            </w: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eastAsia="fr-FR"/>
              </w:rPr>
              <w:t>Cererea de finanţare îndeplineşte din punct de vedere al verificării pe teren condiţiile pentru a fi contractată?</w:t>
            </w:r>
          </w:p>
        </w:tc>
        <w:tc>
          <w:tcPr>
            <w:tcW w:w="1023" w:type="dxa"/>
          </w:tcPr>
          <w:p w14:paraId="68ABF029" w14:textId="77777777" w:rsidR="0072526A" w:rsidRPr="00880A57" w:rsidRDefault="0072526A" w:rsidP="009251D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272932DB" w14:textId="77777777" w:rsidR="0072526A" w:rsidRPr="00880A57" w:rsidRDefault="0072526A" w:rsidP="009251D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7290CCDA" w14:textId="77777777" w:rsidR="0072526A" w:rsidRPr="00880A57" w:rsidRDefault="0072526A" w:rsidP="009251D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r>
    </w:tbl>
    <w:p w14:paraId="50D7406C" w14:textId="77777777" w:rsidR="0072526A" w:rsidRPr="00880A57" w:rsidRDefault="0072526A" w:rsidP="0072526A">
      <w:pPr>
        <w:ind w:right="284"/>
        <w:jc w:val="both"/>
        <w:rPr>
          <w:rFonts w:asciiTheme="minorHAnsi" w:hAnsiTheme="minorHAnsi" w:cstheme="minorHAnsi"/>
          <w:b/>
          <w:bCs/>
          <w:iCs/>
          <w:sz w:val="24"/>
          <w:szCs w:val="24"/>
        </w:rPr>
      </w:pPr>
    </w:p>
    <w:p w14:paraId="6CCF5F79" w14:textId="77777777" w:rsidR="0072526A" w:rsidRPr="00880A57" w:rsidRDefault="0072526A" w:rsidP="0072526A">
      <w:pPr>
        <w:contextualSpacing/>
        <w:jc w:val="both"/>
        <w:rPr>
          <w:rFonts w:asciiTheme="minorHAnsi" w:hAnsiTheme="minorHAnsi" w:cstheme="minorHAnsi"/>
          <w:bCs/>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6A8EA8E7" w14:textId="77777777" w:rsidR="0072526A" w:rsidRPr="00880A57" w:rsidRDefault="0072526A" w:rsidP="0072526A">
      <w:pPr>
        <w:autoSpaceDE w:val="0"/>
        <w:autoSpaceDN w:val="0"/>
        <w:adjustRightInd w:val="0"/>
        <w:rPr>
          <w:rFonts w:asciiTheme="minorHAnsi" w:hAnsiTheme="minorHAnsi" w:cstheme="minorHAnsi"/>
          <w:color w:val="000000"/>
          <w:sz w:val="24"/>
          <w:szCs w:val="24"/>
          <w:lang w:val="en-GB"/>
        </w:rPr>
      </w:pPr>
    </w:p>
    <w:p w14:paraId="7DF2A12C" w14:textId="77777777" w:rsidR="0072526A" w:rsidRPr="00880A57" w:rsidRDefault="0072526A" w:rsidP="0072526A">
      <w:pPr>
        <w:autoSpaceDE w:val="0"/>
        <w:autoSpaceDN w:val="0"/>
        <w:adjustRightInd w:val="0"/>
        <w:spacing w:after="181"/>
        <w:rPr>
          <w:rFonts w:asciiTheme="minorHAnsi" w:hAnsiTheme="minorHAnsi" w:cstheme="minorHAnsi"/>
          <w:color w:val="000000"/>
          <w:sz w:val="24"/>
          <w:szCs w:val="24"/>
          <w:lang w:val="en-GB"/>
        </w:rPr>
      </w:pPr>
      <w:r w:rsidRPr="00880A57">
        <w:rPr>
          <w:rFonts w:asciiTheme="minorHAnsi" w:hAnsiTheme="minorHAnsi" w:cstheme="minorHAnsi"/>
          <w:color w:val="000000"/>
          <w:sz w:val="24"/>
          <w:szCs w:val="24"/>
          <w:lang w:val="en-GB"/>
        </w:rPr>
        <w:t xml:space="preserve"> DA; </w:t>
      </w:r>
    </w:p>
    <w:p w14:paraId="601E0D78" w14:textId="77777777" w:rsidR="0072526A" w:rsidRPr="00880A57" w:rsidRDefault="0072526A" w:rsidP="0072526A">
      <w:pPr>
        <w:autoSpaceDE w:val="0"/>
        <w:autoSpaceDN w:val="0"/>
        <w:adjustRightInd w:val="0"/>
        <w:rPr>
          <w:rFonts w:asciiTheme="minorHAnsi" w:hAnsiTheme="minorHAnsi" w:cstheme="minorHAnsi"/>
          <w:color w:val="000000"/>
          <w:sz w:val="24"/>
          <w:szCs w:val="24"/>
          <w:lang w:val="en-GB"/>
        </w:rPr>
      </w:pPr>
      <w:r w:rsidRPr="00880A57">
        <w:rPr>
          <w:rFonts w:asciiTheme="minorHAnsi" w:hAnsiTheme="minorHAnsi" w:cstheme="minorHAnsi"/>
          <w:color w:val="000000"/>
          <w:sz w:val="24"/>
          <w:szCs w:val="24"/>
          <w:lang w:val="en-GB"/>
        </w:rPr>
        <w:t xml:space="preserve"> NU. </w:t>
      </w:r>
    </w:p>
    <w:p w14:paraId="7BF7916D" w14:textId="77777777" w:rsidR="0072526A" w:rsidRPr="00880A57" w:rsidRDefault="0072526A" w:rsidP="0072526A">
      <w:pPr>
        <w:contextualSpacing/>
        <w:jc w:val="both"/>
        <w:rPr>
          <w:rFonts w:asciiTheme="minorHAnsi" w:hAnsiTheme="minorHAnsi" w:cstheme="minorHAnsi"/>
          <w:bCs/>
          <w:sz w:val="24"/>
          <w:szCs w:val="24"/>
        </w:rPr>
      </w:pPr>
    </w:p>
    <w:p w14:paraId="639304D2" w14:textId="77777777" w:rsidR="0072526A" w:rsidRPr="00880A57" w:rsidRDefault="0072526A" w:rsidP="0072526A">
      <w:pPr>
        <w:contextualSpacing/>
        <w:jc w:val="both"/>
        <w:rPr>
          <w:rFonts w:asciiTheme="minorHAnsi" w:hAnsiTheme="minorHAnsi" w:cstheme="minorHAnsi"/>
          <w:sz w:val="24"/>
          <w:szCs w:val="24"/>
        </w:rPr>
      </w:pPr>
      <w:r w:rsidRPr="00880A57">
        <w:rPr>
          <w:rFonts w:asciiTheme="minorHAnsi" w:hAnsiTheme="minorHAnsi" w:cstheme="minorHAnsi"/>
          <w:sz w:val="24"/>
          <w:szCs w:val="24"/>
        </w:rPr>
        <w:t>Observaţii.......................................................................................................................</w:t>
      </w:r>
    </w:p>
    <w:p w14:paraId="1A2CE0CE" w14:textId="77777777" w:rsidR="0072526A" w:rsidRPr="00880A57" w:rsidRDefault="0072526A" w:rsidP="0072526A">
      <w:pPr>
        <w:jc w:val="both"/>
        <w:rPr>
          <w:rFonts w:asciiTheme="minorHAnsi" w:hAnsiTheme="minorHAnsi" w:cstheme="minorHAnsi"/>
          <w:sz w:val="24"/>
          <w:szCs w:val="24"/>
        </w:rPr>
      </w:pPr>
      <w:r w:rsidRPr="00880A57">
        <w:rPr>
          <w:rFonts w:asciiTheme="minorHAnsi" w:hAnsiTheme="minorHAnsi" w:cstheme="minorHAnsi"/>
          <w:sz w:val="24"/>
          <w:szCs w:val="24"/>
        </w:rPr>
        <w:t>........................................................................................................................................</w:t>
      </w:r>
    </w:p>
    <w:p w14:paraId="46B9039F" w14:textId="77777777" w:rsidR="0072526A" w:rsidRPr="00880A57" w:rsidRDefault="0072526A" w:rsidP="00EE5D53">
      <w:pPr>
        <w:jc w:val="both"/>
        <w:rPr>
          <w:rFonts w:asciiTheme="minorHAnsi" w:hAnsiTheme="minorHAnsi" w:cstheme="minorHAnsi"/>
          <w:sz w:val="24"/>
          <w:szCs w:val="24"/>
        </w:rPr>
      </w:pPr>
      <w:r w:rsidRPr="00880A57">
        <w:rPr>
          <w:rFonts w:asciiTheme="minorHAnsi" w:hAnsiTheme="minorHAnsi" w:cstheme="minorHAnsi"/>
          <w:sz w:val="24"/>
          <w:szCs w:val="24"/>
        </w:rPr>
        <w:t>........................................................................................................................................</w:t>
      </w:r>
    </w:p>
    <w:p w14:paraId="42CCBADC"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 Dacă în urma verificării documentelor se constată că sunt îndeplinite condițiile de eligibilitate, proiectul este declarat eligibil; se trece în etapa următoare în vederea încheierii contractului de finanțare;</w:t>
      </w:r>
    </w:p>
    <w:p w14:paraId="43296A6E"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26E4D601" w14:textId="77777777" w:rsidR="00521AEB" w:rsidRPr="00880A57" w:rsidRDefault="00521AEB" w:rsidP="0062655F">
      <w:pPr>
        <w:pStyle w:val="Listparagraf"/>
        <w:numPr>
          <w:ilvl w:val="0"/>
          <w:numId w:val="153"/>
        </w:num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14:paraId="33F2A840" w14:textId="77777777" w:rsidR="00521AEB" w:rsidRPr="00880A57" w:rsidRDefault="00521AEB" w:rsidP="0062655F">
      <w:pPr>
        <w:pStyle w:val="Listparagraf"/>
        <w:numPr>
          <w:ilvl w:val="0"/>
          <w:numId w:val="153"/>
        </w:num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7F2D6874" w14:textId="77777777" w:rsidR="00521AEB" w:rsidRPr="00880A57" w:rsidRDefault="00521AEB" w:rsidP="0062655F">
      <w:pPr>
        <w:pStyle w:val="Listparagraf"/>
        <w:numPr>
          <w:ilvl w:val="0"/>
          <w:numId w:val="153"/>
        </w:num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14:paraId="6D07C734" w14:textId="2FA47FDD" w:rsidR="00766CBC" w:rsidRPr="00880A57" w:rsidRDefault="00521AEB" w:rsidP="0062655F">
      <w:pPr>
        <w:pStyle w:val="Listparagraf"/>
        <w:numPr>
          <w:ilvl w:val="0"/>
          <w:numId w:val="153"/>
        </w:numPr>
        <w:jc w:val="both"/>
        <w:rPr>
          <w:rFonts w:asciiTheme="minorHAnsi" w:hAnsiTheme="minorHAnsi" w:cstheme="minorHAnsi"/>
          <w:sz w:val="24"/>
        </w:rPr>
      </w:pPr>
      <w:r w:rsidRPr="00880A57">
        <w:rPr>
          <w:rFonts w:asciiTheme="minorHAnsi" w:hAnsiTheme="minorHAnsi" w:cstheme="minorHAnsi"/>
          <w:sz w:val="24"/>
          <w:szCs w:val="24"/>
        </w:rPr>
        <w:t>se constată încălcarea criteriului/</w:t>
      </w:r>
      <w:r w:rsidR="001E5D22" w:rsidRPr="00880A57">
        <w:rPr>
          <w:rFonts w:asciiTheme="minorHAnsi" w:hAnsiTheme="minorHAnsi" w:cstheme="minorHAnsi"/>
          <w:sz w:val="24"/>
          <w:szCs w:val="24"/>
        </w:rPr>
        <w:t xml:space="preserve"> </w:t>
      </w:r>
      <w:r w:rsidRPr="00880A57">
        <w:rPr>
          <w:rFonts w:asciiTheme="minorHAnsi" w:hAnsiTheme="minorHAnsi" w:cstheme="minorHAnsi"/>
          <w:sz w:val="24"/>
          <w:szCs w:val="24"/>
        </w:rPr>
        <w:t xml:space="preserve">criteriilor de eligibilitate fapt ce conduce la neîncheierea contractului de finanțare. Proiectul va avea statut de contract neîncheiat. Solicitantul va fi notificat cu privire la neîncheierea contractului de finanţare.   </w:t>
      </w:r>
    </w:p>
    <w:p w14:paraId="5711A7B5" w14:textId="1C0EADE6" w:rsidR="00766CBC" w:rsidRPr="00880A57" w:rsidRDefault="00766CBC" w:rsidP="00EC1B11">
      <w:pPr>
        <w:rPr>
          <w:rFonts w:asciiTheme="minorHAnsi" w:hAnsiTheme="minorHAnsi" w:cstheme="minorHAnsi"/>
          <w:sz w:val="24"/>
        </w:rPr>
      </w:pPr>
    </w:p>
    <w:p w14:paraId="6727BCFB" w14:textId="77777777" w:rsidR="00521AEB" w:rsidRPr="00880A57" w:rsidRDefault="00766CBC" w:rsidP="00EE5D53">
      <w:pPr>
        <w:jc w:val="both"/>
        <w:rPr>
          <w:rFonts w:asciiTheme="minorHAnsi" w:hAnsiTheme="minorHAnsi" w:cstheme="minorHAnsi"/>
          <w:sz w:val="24"/>
          <w:szCs w:val="24"/>
        </w:rPr>
      </w:pPr>
      <w:r w:rsidRPr="00880A57">
        <w:rPr>
          <w:rFonts w:asciiTheme="minorHAnsi" w:hAnsiTheme="minorHAnsi" w:cstheme="minorHAnsi"/>
          <w:sz w:val="24"/>
        </w:rPr>
        <w:t>D</w:t>
      </w:r>
      <w:r w:rsidR="00521AEB" w:rsidRPr="00880A57">
        <w:rPr>
          <w:rFonts w:asciiTheme="minorHAnsi" w:hAnsiTheme="minorHAnsi" w:cstheme="minorHAnsi"/>
          <w:sz w:val="24"/>
          <w:szCs w:val="24"/>
        </w:rPr>
        <w:t>: Verificarea conformitatii copiei cu originalul pentru do</w:t>
      </w:r>
      <w:r w:rsidR="00A07798" w:rsidRPr="00880A57">
        <w:rPr>
          <w:rFonts w:asciiTheme="minorHAnsi" w:hAnsiTheme="minorHAnsi" w:cstheme="minorHAnsi"/>
          <w:sz w:val="24"/>
          <w:szCs w:val="24"/>
        </w:rPr>
        <w:t xml:space="preserve">cumentele atasate la cererea de </w:t>
      </w:r>
      <w:r w:rsidR="00521AEB" w:rsidRPr="00880A57">
        <w:rPr>
          <w:rFonts w:asciiTheme="minorHAnsi" w:hAnsiTheme="minorHAnsi" w:cstheme="minorHAnsi"/>
          <w:sz w:val="24"/>
          <w:szCs w:val="24"/>
        </w:rPr>
        <w:t>finantare la Contractare</w:t>
      </w:r>
    </w:p>
    <w:p w14:paraId="7A89E0C4" w14:textId="77777777" w:rsidR="00521AEB"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14:paraId="1680BB83" w14:textId="77777777" w:rsidR="00A07798" w:rsidRPr="00880A57" w:rsidRDefault="00A07798" w:rsidP="00EE5D53">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70"/>
        <w:gridCol w:w="969"/>
        <w:gridCol w:w="969"/>
        <w:gridCol w:w="996"/>
        <w:gridCol w:w="1081"/>
      </w:tblGrid>
      <w:tr w:rsidR="00521AEB" w:rsidRPr="00880A57" w14:paraId="5813FBB1" w14:textId="77777777" w:rsidTr="0029114A">
        <w:trPr>
          <w:cantSplit/>
          <w:trHeight w:val="670"/>
        </w:trPr>
        <w:tc>
          <w:tcPr>
            <w:tcW w:w="2883" w:type="pct"/>
            <w:tcBorders>
              <w:bottom w:val="nil"/>
            </w:tcBorders>
            <w:vAlign w:val="center"/>
          </w:tcPr>
          <w:p w14:paraId="63A65140"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7E87FB15"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70" w:type="pct"/>
          </w:tcPr>
          <w:p w14:paraId="41B857FA"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521AEB" w:rsidRPr="00880A57" w14:paraId="751D38E9" w14:textId="77777777" w:rsidTr="0029114A">
        <w:tc>
          <w:tcPr>
            <w:tcW w:w="2883" w:type="pct"/>
            <w:tcBorders>
              <w:top w:val="nil"/>
            </w:tcBorders>
            <w:vAlign w:val="center"/>
          </w:tcPr>
          <w:p w14:paraId="11ABA865" w14:textId="77777777" w:rsidR="00521AEB" w:rsidRPr="00880A57" w:rsidRDefault="00521AEB" w:rsidP="00521AEB">
            <w:pPr>
              <w:rPr>
                <w:rFonts w:asciiTheme="minorHAnsi" w:hAnsiTheme="minorHAnsi" w:cstheme="minorHAnsi"/>
                <w:sz w:val="24"/>
                <w:szCs w:val="24"/>
              </w:rPr>
            </w:pPr>
          </w:p>
        </w:tc>
        <w:tc>
          <w:tcPr>
            <w:tcW w:w="511" w:type="pct"/>
            <w:vAlign w:val="center"/>
          </w:tcPr>
          <w:p w14:paraId="0167DE2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08C2E94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387CBBA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14:paraId="243735F2" w14:textId="77777777" w:rsidR="00521AEB" w:rsidRPr="00880A57" w:rsidRDefault="00521AEB" w:rsidP="00521AEB">
            <w:pPr>
              <w:rPr>
                <w:rFonts w:asciiTheme="minorHAnsi" w:hAnsiTheme="minorHAnsi" w:cstheme="minorHAnsi"/>
                <w:sz w:val="24"/>
                <w:szCs w:val="24"/>
              </w:rPr>
            </w:pPr>
          </w:p>
        </w:tc>
      </w:tr>
      <w:tr w:rsidR="00417DA9" w:rsidRPr="00880A57" w14:paraId="3B35F748" w14:textId="77777777" w:rsidTr="0029114A">
        <w:tc>
          <w:tcPr>
            <w:tcW w:w="2883" w:type="pct"/>
            <w:tcBorders>
              <w:top w:val="nil"/>
            </w:tcBorders>
            <w:vAlign w:val="center"/>
          </w:tcPr>
          <w:p w14:paraId="7D1D4517" w14:textId="77777777" w:rsidR="00417DA9" w:rsidRPr="00880A57" w:rsidRDefault="00417DA9" w:rsidP="00EE5D53">
            <w:pPr>
              <w:jc w:val="both"/>
              <w:rPr>
                <w:rFonts w:asciiTheme="minorHAnsi" w:hAnsiTheme="minorHAnsi" w:cstheme="minorHAnsi"/>
                <w:sz w:val="24"/>
                <w:szCs w:val="24"/>
              </w:rPr>
            </w:pPr>
          </w:p>
          <w:p w14:paraId="66F08CB2"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Doc.1.a) Studiul de fezabilitate</w:t>
            </w:r>
          </w:p>
          <w:p w14:paraId="355286EB" w14:textId="77777777" w:rsidR="00417DA9" w:rsidRPr="00880A57" w:rsidRDefault="00417DA9" w:rsidP="00EE5D53">
            <w:pPr>
              <w:jc w:val="both"/>
              <w:rPr>
                <w:rFonts w:asciiTheme="minorHAnsi" w:hAnsiTheme="minorHAnsi" w:cstheme="minorHAnsi"/>
                <w:sz w:val="24"/>
                <w:szCs w:val="24"/>
              </w:rPr>
            </w:pPr>
          </w:p>
          <w:p w14:paraId="3A0EC1AF" w14:textId="77777777" w:rsidR="00417DA9" w:rsidRPr="00880A57" w:rsidRDefault="00417DA9" w:rsidP="00EE5D53">
            <w:pPr>
              <w:jc w:val="both"/>
              <w:rPr>
                <w:rFonts w:asciiTheme="minorHAnsi" w:hAnsiTheme="minorHAnsi" w:cstheme="minorHAnsi"/>
                <w:bCs/>
                <w:sz w:val="24"/>
                <w:szCs w:val="24"/>
                <w:lang w:val="en-GB"/>
              </w:rPr>
            </w:pPr>
            <w:r w:rsidRPr="00880A57">
              <w:rPr>
                <w:rFonts w:asciiTheme="minorHAnsi" w:hAnsiTheme="minorHAnsi" w:cstheme="minorHAnsi"/>
                <w:sz w:val="24"/>
                <w:szCs w:val="24"/>
              </w:rPr>
              <w:t xml:space="preserve">Doc.1.b) </w:t>
            </w:r>
            <w:r w:rsidRPr="00880A57">
              <w:rPr>
                <w:rFonts w:asciiTheme="minorHAnsi" w:hAnsiTheme="minorHAnsi" w:cstheme="minorHAnsi"/>
                <w:bCs/>
                <w:sz w:val="24"/>
                <w:szCs w:val="24"/>
                <w:lang w:val="en-GB"/>
              </w:rPr>
              <w:t>Documentaţia de Avizare pentru Lucrări de Intervenţii</w:t>
            </w:r>
          </w:p>
          <w:p w14:paraId="63292805" w14:textId="77777777" w:rsidR="00417DA9" w:rsidRPr="00880A57" w:rsidRDefault="00417DA9" w:rsidP="00EE5D53">
            <w:pPr>
              <w:jc w:val="both"/>
              <w:rPr>
                <w:rFonts w:asciiTheme="minorHAnsi" w:hAnsiTheme="minorHAnsi" w:cstheme="minorHAnsi"/>
                <w:bCs/>
                <w:sz w:val="24"/>
                <w:szCs w:val="24"/>
                <w:lang w:val="en-GB"/>
              </w:rPr>
            </w:pPr>
            <w:r w:rsidRPr="00880A57">
              <w:rPr>
                <w:rFonts w:asciiTheme="minorHAnsi" w:hAnsiTheme="minorHAnsi" w:cstheme="minorHAnsi"/>
                <w:sz w:val="24"/>
                <w:szCs w:val="24"/>
              </w:rPr>
              <w:t xml:space="preserve">Doc.1.c) </w:t>
            </w:r>
            <w:r w:rsidRPr="00880A57">
              <w:rPr>
                <w:rFonts w:asciiTheme="minorHAnsi" w:hAnsiTheme="minorHAnsi" w:cstheme="minorHAnsi"/>
                <w:bCs/>
                <w:sz w:val="24"/>
                <w:szCs w:val="24"/>
                <w:lang w:val="en-GB"/>
              </w:rPr>
              <w:t>Memoriu justificativ</w:t>
            </w:r>
          </w:p>
          <w:p w14:paraId="3CF132AA" w14:textId="77777777" w:rsidR="00417DA9" w:rsidRPr="00880A57" w:rsidRDefault="00417DA9" w:rsidP="00EE5D53">
            <w:pPr>
              <w:jc w:val="both"/>
              <w:rPr>
                <w:rFonts w:asciiTheme="minorHAnsi" w:hAnsiTheme="minorHAnsi" w:cstheme="minorHAnsi"/>
                <w:sz w:val="24"/>
                <w:szCs w:val="24"/>
                <w:lang w:val="en-GB"/>
              </w:rPr>
            </w:pPr>
          </w:p>
          <w:p w14:paraId="0C317E59"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1.d) </w:t>
            </w:r>
            <w:r w:rsidRPr="00880A57">
              <w:rPr>
                <w:rFonts w:asciiTheme="minorHAnsi" w:hAnsiTheme="minorHAnsi" w:cstheme="minorHAnsi"/>
                <w:b/>
                <w:bCs/>
                <w:sz w:val="24"/>
                <w:szCs w:val="24"/>
                <w:lang w:val="en-GB"/>
              </w:rPr>
              <w:t>Proiectul tehnic</w:t>
            </w:r>
          </w:p>
          <w:p w14:paraId="61C8E6F5" w14:textId="77777777" w:rsidR="00417DA9" w:rsidRPr="00880A57" w:rsidRDefault="00417DA9" w:rsidP="00EE5D53">
            <w:pPr>
              <w:jc w:val="both"/>
              <w:rPr>
                <w:rFonts w:asciiTheme="minorHAnsi" w:hAnsiTheme="minorHAnsi" w:cstheme="minorHAnsi"/>
                <w:sz w:val="24"/>
                <w:szCs w:val="24"/>
              </w:rPr>
            </w:pPr>
          </w:p>
          <w:p w14:paraId="735141E8"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Doc.1.e) Anexa C pentru solicitanții PFA, II sau IF</w:t>
            </w:r>
          </w:p>
          <w:p w14:paraId="0F5A599F" w14:textId="77777777" w:rsidR="00417DA9" w:rsidRPr="00880A57" w:rsidRDefault="00417DA9" w:rsidP="00EE5D53">
            <w:pPr>
              <w:jc w:val="both"/>
              <w:rPr>
                <w:rFonts w:asciiTheme="minorHAnsi" w:hAnsiTheme="minorHAnsi" w:cstheme="minorHAnsi"/>
                <w:sz w:val="24"/>
                <w:szCs w:val="24"/>
              </w:rPr>
            </w:pPr>
          </w:p>
          <w:p w14:paraId="182CD173"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Doc.1.f) Anexa B pentru solicitanții persoane juridice</w:t>
            </w:r>
          </w:p>
          <w:p w14:paraId="0A6BF475" w14:textId="77777777" w:rsidR="00417DA9" w:rsidRPr="00880A57" w:rsidRDefault="00417DA9" w:rsidP="00EE5D53">
            <w:pPr>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w:t>
            </w:r>
          </w:p>
          <w:p w14:paraId="6A8DF183" w14:textId="77777777" w:rsidR="00417DA9" w:rsidRPr="00880A57" w:rsidRDefault="00417DA9" w:rsidP="00EE5D53">
            <w:pPr>
              <w:jc w:val="both"/>
              <w:rPr>
                <w:rFonts w:asciiTheme="minorHAnsi" w:hAnsiTheme="minorHAnsi" w:cstheme="minorHAnsi"/>
                <w:b/>
                <w:bCs/>
                <w:sz w:val="24"/>
                <w:szCs w:val="24"/>
                <w:lang w:val="en-GB"/>
              </w:rPr>
            </w:pPr>
            <w:r w:rsidRPr="00880A57">
              <w:rPr>
                <w:rFonts w:asciiTheme="minorHAnsi" w:hAnsiTheme="minorHAnsi" w:cstheme="minorHAnsi"/>
                <w:sz w:val="24"/>
                <w:szCs w:val="24"/>
                <w:lang w:val="en-GB"/>
              </w:rPr>
              <w:t xml:space="preserve">oc. 1.g) </w:t>
            </w:r>
            <w:r w:rsidRPr="00880A57">
              <w:rPr>
                <w:rFonts w:asciiTheme="minorHAnsi" w:hAnsiTheme="minorHAnsi" w:cstheme="minorHAnsi"/>
                <w:b/>
                <w:bCs/>
                <w:sz w:val="24"/>
                <w:szCs w:val="24"/>
                <w:lang w:val="en-GB"/>
              </w:rPr>
              <w:t>Certificat de urbanism</w:t>
            </w:r>
          </w:p>
          <w:p w14:paraId="62771397" w14:textId="77777777" w:rsidR="00417DA9" w:rsidRPr="00880A57" w:rsidRDefault="00417DA9" w:rsidP="00EE5D53">
            <w:pPr>
              <w:jc w:val="both"/>
              <w:rPr>
                <w:rFonts w:asciiTheme="minorHAnsi" w:hAnsiTheme="minorHAnsi" w:cstheme="minorHAnsi"/>
                <w:sz w:val="24"/>
                <w:szCs w:val="24"/>
                <w:lang w:val="en-GB"/>
              </w:rPr>
            </w:pPr>
          </w:p>
          <w:p w14:paraId="0D37825E" w14:textId="77777777" w:rsidR="00417DA9" w:rsidRPr="00880A57" w:rsidRDefault="00417DA9" w:rsidP="00EE5D53">
            <w:pPr>
              <w:jc w:val="both"/>
              <w:rPr>
                <w:rFonts w:asciiTheme="minorHAnsi" w:hAnsiTheme="minorHAnsi" w:cstheme="minorHAnsi"/>
                <w:b/>
                <w:bCs/>
                <w:sz w:val="24"/>
                <w:szCs w:val="24"/>
                <w:lang w:val="en-GB"/>
              </w:rPr>
            </w:pPr>
            <w:r w:rsidRPr="00880A57">
              <w:rPr>
                <w:rFonts w:asciiTheme="minorHAnsi" w:hAnsiTheme="minorHAnsi" w:cstheme="minorHAnsi"/>
                <w:sz w:val="24"/>
                <w:szCs w:val="24"/>
                <w:lang w:val="en-GB"/>
              </w:rPr>
              <w:t xml:space="preserve">Doc. 1.h) </w:t>
            </w:r>
            <w:r w:rsidRPr="00880A57">
              <w:rPr>
                <w:rFonts w:asciiTheme="minorHAnsi" w:hAnsiTheme="minorHAnsi" w:cstheme="minorHAnsi"/>
                <w:b/>
                <w:bCs/>
                <w:sz w:val="24"/>
                <w:szCs w:val="24"/>
                <w:lang w:val="en-GB"/>
              </w:rPr>
              <w:t>Autorizația de construire</w:t>
            </w:r>
          </w:p>
          <w:p w14:paraId="259102F4" w14:textId="77777777" w:rsidR="00417DA9" w:rsidRPr="00880A57" w:rsidRDefault="00417DA9"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1.i) </w:t>
            </w:r>
            <w:r w:rsidRPr="00880A57">
              <w:rPr>
                <w:rFonts w:asciiTheme="minorHAnsi" w:hAnsiTheme="minorHAnsi" w:cstheme="minorHAnsi"/>
                <w:b/>
                <w:bCs/>
                <w:sz w:val="24"/>
                <w:szCs w:val="24"/>
                <w:lang w:val="en-GB"/>
              </w:rPr>
              <w:t xml:space="preserve">Negația din partea autorității competente </w:t>
            </w:r>
            <w:r w:rsidRPr="00880A57">
              <w:rPr>
                <w:rFonts w:asciiTheme="minorHAnsi" w:hAnsiTheme="minorHAnsi" w:cstheme="minorHAnsi"/>
                <w:sz w:val="24"/>
                <w:szCs w:val="24"/>
                <w:lang w:val="en-GB"/>
              </w:rPr>
              <w:t>(Consiliul județean/ Consiliul local) cu privire la faptul că pentru proiectul depus nu se emite autorizație de construcție</w:t>
            </w:r>
          </w:p>
          <w:p w14:paraId="472B03F6" w14:textId="77777777" w:rsidR="00417DA9" w:rsidRPr="00880A57" w:rsidRDefault="00417DA9" w:rsidP="00EE5D53">
            <w:pPr>
              <w:jc w:val="both"/>
              <w:rPr>
                <w:rFonts w:asciiTheme="minorHAnsi" w:hAnsiTheme="minorHAnsi" w:cstheme="minorHAnsi"/>
                <w:sz w:val="24"/>
                <w:szCs w:val="24"/>
              </w:rPr>
            </w:pPr>
          </w:p>
          <w:p w14:paraId="5843CC7B"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Doc.1.j) Expertiza tehnică de specialitate asupra construcţiei existente</w:t>
            </w:r>
          </w:p>
          <w:p w14:paraId="3C087BE7"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Doc.1.k)  Raportul privind stadiul fizic al lucrărilor</w:t>
            </w:r>
          </w:p>
          <w:p w14:paraId="2C861201" w14:textId="77777777" w:rsidR="00417DA9" w:rsidRPr="00880A57" w:rsidRDefault="00417DA9" w:rsidP="00EE5D53">
            <w:pPr>
              <w:jc w:val="both"/>
              <w:rPr>
                <w:rFonts w:asciiTheme="minorHAnsi" w:hAnsiTheme="minorHAnsi" w:cstheme="minorHAnsi"/>
                <w:sz w:val="24"/>
                <w:szCs w:val="24"/>
                <w:lang w:val="en-GB"/>
              </w:rPr>
            </w:pPr>
          </w:p>
          <w:p w14:paraId="2E6D75F9"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1.l) </w:t>
            </w:r>
            <w:r w:rsidRPr="00880A57">
              <w:rPr>
                <w:rFonts w:asciiTheme="minorHAnsi" w:hAnsiTheme="minorHAnsi" w:cstheme="minorHAnsi"/>
                <w:b/>
                <w:bCs/>
                <w:sz w:val="24"/>
                <w:szCs w:val="24"/>
                <w:lang w:val="en-GB"/>
              </w:rPr>
              <w:t>Oferte conforme</w:t>
            </w:r>
          </w:p>
          <w:p w14:paraId="3853A17B" w14:textId="77777777" w:rsidR="00417DA9" w:rsidRPr="00880A57" w:rsidRDefault="00417DA9" w:rsidP="00EE5D53">
            <w:pPr>
              <w:jc w:val="both"/>
              <w:rPr>
                <w:rFonts w:asciiTheme="minorHAnsi" w:hAnsiTheme="minorHAnsi" w:cstheme="minorHAnsi"/>
                <w:sz w:val="24"/>
                <w:szCs w:val="24"/>
                <w:lang w:val="en-GB"/>
              </w:rPr>
            </w:pPr>
          </w:p>
          <w:p w14:paraId="7B66C538" w14:textId="77777777" w:rsidR="00417DA9" w:rsidRPr="00880A57" w:rsidRDefault="00417DA9" w:rsidP="00EE5D53">
            <w:pPr>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1.m) </w:t>
            </w:r>
            <w:r w:rsidRPr="00880A57">
              <w:rPr>
                <w:rFonts w:asciiTheme="minorHAnsi" w:hAnsiTheme="minorHAnsi" w:cstheme="minorHAnsi"/>
                <w:b/>
                <w:bCs/>
                <w:sz w:val="24"/>
                <w:szCs w:val="24"/>
                <w:lang w:val="en-GB"/>
              </w:rPr>
              <w:t xml:space="preserve">Hotărârea Consiliului Local </w:t>
            </w:r>
            <w:r w:rsidRPr="00880A57">
              <w:rPr>
                <w:rFonts w:asciiTheme="minorHAnsi" w:hAnsiTheme="minorHAnsi" w:cstheme="minorHAnsi"/>
                <w:sz w:val="24"/>
                <w:szCs w:val="24"/>
                <w:lang w:val="en-GB"/>
              </w:rPr>
              <w:t>pentru implementarea proiectului</w:t>
            </w:r>
          </w:p>
          <w:p w14:paraId="30A8F7DF" w14:textId="77777777" w:rsidR="00417DA9" w:rsidRPr="00880A57" w:rsidRDefault="00417DA9"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1.n) </w:t>
            </w:r>
            <w:r w:rsidRPr="00880A57">
              <w:rPr>
                <w:rFonts w:asciiTheme="minorHAnsi" w:hAnsiTheme="minorHAnsi" w:cstheme="minorHAnsi"/>
                <w:b/>
                <w:bCs/>
                <w:sz w:val="24"/>
                <w:szCs w:val="24"/>
                <w:lang w:val="en-GB"/>
              </w:rPr>
              <w:t xml:space="preserve">Hotărârea Adunării Generale </w:t>
            </w:r>
            <w:r w:rsidRPr="00880A57">
              <w:rPr>
                <w:rFonts w:asciiTheme="minorHAnsi" w:hAnsiTheme="minorHAnsi" w:cstheme="minorHAnsi"/>
                <w:sz w:val="24"/>
                <w:szCs w:val="24"/>
                <w:lang w:val="en-GB"/>
              </w:rPr>
              <w:t>pentru implementarea proiectului specific fiecărei categorii de solicitanți cu referire la însuşirea / aprobarea de</w:t>
            </w:r>
          </w:p>
          <w:p w14:paraId="5D39E9AC"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către ONG, Unitate de cult, Persoană fizică autorizată / Societate Comercială</w:t>
            </w:r>
          </w:p>
        </w:tc>
        <w:tc>
          <w:tcPr>
            <w:tcW w:w="511" w:type="pct"/>
          </w:tcPr>
          <w:p w14:paraId="11C64627" w14:textId="77777777" w:rsidR="00417DA9" w:rsidRPr="00880A57" w:rsidRDefault="00417DA9" w:rsidP="00417DA9">
            <w:pPr>
              <w:rPr>
                <w:rFonts w:asciiTheme="minorHAnsi" w:hAnsiTheme="minorHAnsi" w:cstheme="minorHAnsi"/>
                <w:sz w:val="24"/>
                <w:szCs w:val="24"/>
              </w:rPr>
            </w:pPr>
          </w:p>
          <w:p w14:paraId="7E7DF16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A2CED7" w14:textId="77777777" w:rsidR="00417DA9" w:rsidRPr="00880A57" w:rsidRDefault="00417DA9" w:rsidP="00417DA9">
            <w:pPr>
              <w:rPr>
                <w:rFonts w:asciiTheme="minorHAnsi" w:hAnsiTheme="minorHAnsi" w:cstheme="minorHAnsi"/>
                <w:sz w:val="24"/>
                <w:szCs w:val="24"/>
              </w:rPr>
            </w:pPr>
          </w:p>
          <w:p w14:paraId="40E5E07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DE08D85" w14:textId="77777777" w:rsidR="00417DA9" w:rsidRPr="00880A57" w:rsidRDefault="00417DA9" w:rsidP="00417DA9">
            <w:pPr>
              <w:rPr>
                <w:rFonts w:asciiTheme="minorHAnsi" w:hAnsiTheme="minorHAnsi" w:cstheme="minorHAnsi"/>
                <w:sz w:val="24"/>
                <w:szCs w:val="24"/>
              </w:rPr>
            </w:pPr>
          </w:p>
          <w:p w14:paraId="3AA1F6D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867F0C" w14:textId="77777777" w:rsidR="00417DA9" w:rsidRPr="00880A57" w:rsidRDefault="00417DA9" w:rsidP="00417DA9">
            <w:pPr>
              <w:rPr>
                <w:rFonts w:asciiTheme="minorHAnsi" w:hAnsiTheme="minorHAnsi" w:cstheme="minorHAnsi"/>
                <w:sz w:val="24"/>
                <w:szCs w:val="24"/>
              </w:rPr>
            </w:pPr>
          </w:p>
          <w:p w14:paraId="2CC4E85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913457A" w14:textId="77777777" w:rsidR="00417DA9" w:rsidRPr="00880A57" w:rsidRDefault="00417DA9" w:rsidP="00417DA9">
            <w:pPr>
              <w:rPr>
                <w:rFonts w:asciiTheme="minorHAnsi" w:hAnsiTheme="minorHAnsi" w:cstheme="minorHAnsi"/>
                <w:sz w:val="24"/>
                <w:szCs w:val="24"/>
              </w:rPr>
            </w:pPr>
          </w:p>
          <w:p w14:paraId="135D1F4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686BFD6" w14:textId="77777777" w:rsidR="00417DA9" w:rsidRPr="00880A57" w:rsidRDefault="00417DA9" w:rsidP="00417DA9">
            <w:pPr>
              <w:rPr>
                <w:rFonts w:asciiTheme="minorHAnsi" w:hAnsiTheme="minorHAnsi" w:cstheme="minorHAnsi"/>
                <w:sz w:val="24"/>
                <w:szCs w:val="24"/>
              </w:rPr>
            </w:pPr>
          </w:p>
          <w:p w14:paraId="2A7A600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C33DAB" w14:textId="77777777" w:rsidR="00417DA9" w:rsidRPr="00880A57" w:rsidRDefault="00417DA9" w:rsidP="00417DA9">
            <w:pPr>
              <w:rPr>
                <w:rFonts w:asciiTheme="minorHAnsi" w:hAnsiTheme="minorHAnsi" w:cstheme="minorHAnsi"/>
                <w:sz w:val="24"/>
                <w:szCs w:val="24"/>
              </w:rPr>
            </w:pPr>
          </w:p>
          <w:p w14:paraId="6421A16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392BC0" w14:textId="77777777" w:rsidR="00417DA9" w:rsidRPr="00880A57" w:rsidRDefault="00417DA9" w:rsidP="00417DA9">
            <w:pPr>
              <w:rPr>
                <w:rFonts w:asciiTheme="minorHAnsi" w:hAnsiTheme="minorHAnsi" w:cstheme="minorHAnsi"/>
                <w:sz w:val="24"/>
                <w:szCs w:val="24"/>
              </w:rPr>
            </w:pPr>
          </w:p>
          <w:p w14:paraId="21506E5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A50626" w14:textId="77777777" w:rsidR="00417DA9" w:rsidRPr="00880A57" w:rsidRDefault="00417DA9" w:rsidP="00417DA9">
            <w:pPr>
              <w:rPr>
                <w:rFonts w:asciiTheme="minorHAnsi" w:hAnsiTheme="minorHAnsi" w:cstheme="minorHAnsi"/>
                <w:sz w:val="24"/>
                <w:szCs w:val="24"/>
              </w:rPr>
            </w:pPr>
          </w:p>
          <w:p w14:paraId="46E9A8C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FCFDB7" w14:textId="77777777" w:rsidR="00417DA9" w:rsidRPr="00880A57" w:rsidRDefault="00417DA9" w:rsidP="00417DA9">
            <w:pPr>
              <w:rPr>
                <w:rFonts w:asciiTheme="minorHAnsi" w:hAnsiTheme="minorHAnsi" w:cstheme="minorHAnsi"/>
                <w:sz w:val="24"/>
                <w:szCs w:val="24"/>
              </w:rPr>
            </w:pPr>
          </w:p>
          <w:p w14:paraId="609E0F0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B34634" w14:textId="77777777" w:rsidR="00417DA9" w:rsidRPr="00880A57" w:rsidRDefault="00417DA9" w:rsidP="00417DA9">
            <w:pPr>
              <w:rPr>
                <w:rFonts w:asciiTheme="minorHAnsi" w:hAnsiTheme="minorHAnsi" w:cstheme="minorHAnsi"/>
                <w:sz w:val="24"/>
                <w:szCs w:val="24"/>
              </w:rPr>
            </w:pPr>
          </w:p>
          <w:p w14:paraId="3A98F76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95730D0" w14:textId="77777777" w:rsidR="00417DA9" w:rsidRPr="00880A57" w:rsidRDefault="00417DA9" w:rsidP="00417DA9">
            <w:pPr>
              <w:rPr>
                <w:rFonts w:asciiTheme="minorHAnsi" w:hAnsiTheme="minorHAnsi" w:cstheme="minorHAnsi"/>
                <w:sz w:val="24"/>
                <w:szCs w:val="24"/>
              </w:rPr>
            </w:pPr>
          </w:p>
          <w:p w14:paraId="40F8569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1F573F" w14:textId="77777777" w:rsidR="00417DA9" w:rsidRPr="00880A57" w:rsidRDefault="00417DA9" w:rsidP="00417DA9">
            <w:pPr>
              <w:rPr>
                <w:rFonts w:asciiTheme="minorHAnsi" w:hAnsiTheme="minorHAnsi" w:cstheme="minorHAnsi"/>
                <w:sz w:val="24"/>
                <w:szCs w:val="24"/>
              </w:rPr>
            </w:pPr>
          </w:p>
          <w:p w14:paraId="5762C4A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03203B47" w14:textId="77777777" w:rsidR="00417DA9" w:rsidRPr="00880A57" w:rsidRDefault="00417DA9" w:rsidP="00417DA9">
            <w:pPr>
              <w:rPr>
                <w:rFonts w:asciiTheme="minorHAnsi" w:hAnsiTheme="minorHAnsi" w:cstheme="minorHAnsi"/>
                <w:sz w:val="24"/>
                <w:szCs w:val="24"/>
              </w:rPr>
            </w:pPr>
          </w:p>
          <w:p w14:paraId="068ED42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06CDED1" w14:textId="77777777" w:rsidR="00417DA9" w:rsidRPr="00880A57" w:rsidRDefault="00417DA9" w:rsidP="00417DA9">
            <w:pPr>
              <w:rPr>
                <w:rFonts w:asciiTheme="minorHAnsi" w:hAnsiTheme="minorHAnsi" w:cstheme="minorHAnsi"/>
                <w:sz w:val="24"/>
                <w:szCs w:val="24"/>
              </w:rPr>
            </w:pPr>
          </w:p>
          <w:p w14:paraId="5BACC6D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E5414C9" w14:textId="77777777" w:rsidR="00417DA9" w:rsidRPr="00880A57" w:rsidRDefault="00417DA9" w:rsidP="00417DA9">
            <w:pPr>
              <w:rPr>
                <w:rFonts w:asciiTheme="minorHAnsi" w:hAnsiTheme="minorHAnsi" w:cstheme="minorHAnsi"/>
                <w:sz w:val="24"/>
                <w:szCs w:val="24"/>
              </w:rPr>
            </w:pPr>
          </w:p>
          <w:p w14:paraId="4AAE1E8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D569F9" w14:textId="77777777" w:rsidR="00417DA9" w:rsidRPr="00880A57" w:rsidRDefault="00417DA9" w:rsidP="00417DA9">
            <w:pPr>
              <w:rPr>
                <w:rFonts w:asciiTheme="minorHAnsi" w:hAnsiTheme="minorHAnsi" w:cstheme="minorHAnsi"/>
                <w:sz w:val="24"/>
                <w:szCs w:val="24"/>
              </w:rPr>
            </w:pPr>
          </w:p>
          <w:p w14:paraId="5A4F3BE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B969C7" w14:textId="77777777" w:rsidR="00417DA9" w:rsidRPr="00880A57" w:rsidRDefault="00417DA9" w:rsidP="00417DA9">
            <w:pPr>
              <w:rPr>
                <w:rFonts w:asciiTheme="minorHAnsi" w:hAnsiTheme="minorHAnsi" w:cstheme="minorHAnsi"/>
                <w:sz w:val="24"/>
                <w:szCs w:val="24"/>
              </w:rPr>
            </w:pPr>
          </w:p>
          <w:p w14:paraId="601BC9D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1C0392" w14:textId="77777777" w:rsidR="00417DA9" w:rsidRPr="00880A57" w:rsidRDefault="00417DA9" w:rsidP="00417DA9">
            <w:pPr>
              <w:rPr>
                <w:rFonts w:asciiTheme="minorHAnsi" w:hAnsiTheme="minorHAnsi" w:cstheme="minorHAnsi"/>
                <w:sz w:val="24"/>
                <w:szCs w:val="24"/>
              </w:rPr>
            </w:pPr>
          </w:p>
          <w:p w14:paraId="3EC1BB2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367D99" w14:textId="77777777" w:rsidR="00417DA9" w:rsidRPr="00880A57" w:rsidRDefault="00417DA9" w:rsidP="00417DA9">
            <w:pPr>
              <w:rPr>
                <w:rFonts w:asciiTheme="minorHAnsi" w:hAnsiTheme="minorHAnsi" w:cstheme="minorHAnsi"/>
                <w:sz w:val="24"/>
                <w:szCs w:val="24"/>
              </w:rPr>
            </w:pPr>
          </w:p>
          <w:p w14:paraId="2A7D1EA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D0E2F8F" w14:textId="77777777" w:rsidR="00417DA9" w:rsidRPr="00880A57" w:rsidRDefault="00417DA9" w:rsidP="00417DA9">
            <w:pPr>
              <w:rPr>
                <w:rFonts w:asciiTheme="minorHAnsi" w:hAnsiTheme="minorHAnsi" w:cstheme="minorHAnsi"/>
                <w:sz w:val="24"/>
                <w:szCs w:val="24"/>
              </w:rPr>
            </w:pPr>
          </w:p>
          <w:p w14:paraId="4443459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3D14DA7" w14:textId="77777777" w:rsidR="00417DA9" w:rsidRPr="00880A57" w:rsidRDefault="00417DA9" w:rsidP="00417DA9">
            <w:pPr>
              <w:rPr>
                <w:rFonts w:asciiTheme="minorHAnsi" w:hAnsiTheme="minorHAnsi" w:cstheme="minorHAnsi"/>
                <w:sz w:val="24"/>
                <w:szCs w:val="24"/>
              </w:rPr>
            </w:pPr>
          </w:p>
          <w:p w14:paraId="6F9CE86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18D2829" w14:textId="77777777" w:rsidR="00417DA9" w:rsidRPr="00880A57" w:rsidRDefault="00417DA9" w:rsidP="00417DA9">
            <w:pPr>
              <w:rPr>
                <w:rFonts w:asciiTheme="minorHAnsi" w:hAnsiTheme="minorHAnsi" w:cstheme="minorHAnsi"/>
                <w:sz w:val="24"/>
                <w:szCs w:val="24"/>
              </w:rPr>
            </w:pPr>
          </w:p>
          <w:p w14:paraId="4F4A9E4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A6436F" w14:textId="77777777" w:rsidR="00417DA9" w:rsidRPr="00880A57" w:rsidRDefault="00417DA9" w:rsidP="00417DA9">
            <w:pPr>
              <w:rPr>
                <w:rFonts w:asciiTheme="minorHAnsi" w:hAnsiTheme="minorHAnsi" w:cstheme="minorHAnsi"/>
                <w:sz w:val="24"/>
                <w:szCs w:val="24"/>
              </w:rPr>
            </w:pPr>
          </w:p>
          <w:p w14:paraId="1175E40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B986D4" w14:textId="77777777" w:rsidR="00417DA9" w:rsidRPr="00880A57" w:rsidRDefault="00417DA9" w:rsidP="00417DA9">
            <w:pPr>
              <w:rPr>
                <w:rFonts w:asciiTheme="minorHAnsi" w:hAnsiTheme="minorHAnsi" w:cstheme="minorHAnsi"/>
                <w:sz w:val="24"/>
                <w:szCs w:val="24"/>
              </w:rPr>
            </w:pPr>
          </w:p>
          <w:p w14:paraId="52766C4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423A932" w14:textId="77777777" w:rsidR="00417DA9" w:rsidRPr="00880A57" w:rsidRDefault="00417DA9" w:rsidP="00417DA9">
            <w:pPr>
              <w:rPr>
                <w:rFonts w:asciiTheme="minorHAnsi" w:hAnsiTheme="minorHAnsi" w:cstheme="minorHAnsi"/>
                <w:sz w:val="24"/>
                <w:szCs w:val="24"/>
              </w:rPr>
            </w:pPr>
          </w:p>
          <w:p w14:paraId="071EA3C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7CEC9E" w14:textId="77777777" w:rsidR="00417DA9" w:rsidRPr="00880A57" w:rsidRDefault="00417DA9" w:rsidP="00417DA9">
            <w:pPr>
              <w:rPr>
                <w:rFonts w:asciiTheme="minorHAnsi" w:hAnsiTheme="minorHAnsi" w:cstheme="minorHAnsi"/>
                <w:sz w:val="24"/>
                <w:szCs w:val="24"/>
              </w:rPr>
            </w:pPr>
          </w:p>
          <w:p w14:paraId="7C8E4A8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79CD2049" w14:textId="77777777" w:rsidR="00417DA9" w:rsidRPr="00880A57" w:rsidRDefault="00417DA9" w:rsidP="00417DA9">
            <w:pPr>
              <w:rPr>
                <w:rFonts w:asciiTheme="minorHAnsi" w:hAnsiTheme="minorHAnsi" w:cstheme="minorHAnsi"/>
                <w:sz w:val="24"/>
                <w:szCs w:val="24"/>
              </w:rPr>
            </w:pPr>
          </w:p>
          <w:p w14:paraId="4D5C803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0B07767" w14:textId="77777777" w:rsidR="00417DA9" w:rsidRPr="00880A57" w:rsidRDefault="00417DA9" w:rsidP="00417DA9">
            <w:pPr>
              <w:rPr>
                <w:rFonts w:asciiTheme="minorHAnsi" w:hAnsiTheme="minorHAnsi" w:cstheme="minorHAnsi"/>
                <w:sz w:val="24"/>
                <w:szCs w:val="24"/>
              </w:rPr>
            </w:pPr>
          </w:p>
          <w:p w14:paraId="3CE1A30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73914A5" w14:textId="77777777" w:rsidR="00417DA9" w:rsidRPr="00880A57" w:rsidRDefault="00417DA9" w:rsidP="00417DA9">
            <w:pPr>
              <w:rPr>
                <w:rFonts w:asciiTheme="minorHAnsi" w:hAnsiTheme="minorHAnsi" w:cstheme="minorHAnsi"/>
                <w:sz w:val="24"/>
                <w:szCs w:val="24"/>
              </w:rPr>
            </w:pPr>
          </w:p>
          <w:p w14:paraId="23D9DF8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5FF801" w14:textId="77777777" w:rsidR="00417DA9" w:rsidRPr="00880A57" w:rsidRDefault="00417DA9" w:rsidP="00417DA9">
            <w:pPr>
              <w:rPr>
                <w:rFonts w:asciiTheme="minorHAnsi" w:hAnsiTheme="minorHAnsi" w:cstheme="minorHAnsi"/>
                <w:sz w:val="24"/>
                <w:szCs w:val="24"/>
              </w:rPr>
            </w:pPr>
          </w:p>
          <w:p w14:paraId="14BA3BA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78EF764" w14:textId="77777777" w:rsidR="00417DA9" w:rsidRPr="00880A57" w:rsidRDefault="00417DA9" w:rsidP="00417DA9">
            <w:pPr>
              <w:rPr>
                <w:rFonts w:asciiTheme="minorHAnsi" w:hAnsiTheme="minorHAnsi" w:cstheme="minorHAnsi"/>
                <w:sz w:val="24"/>
                <w:szCs w:val="24"/>
              </w:rPr>
            </w:pPr>
          </w:p>
          <w:p w14:paraId="52B597F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948487" w14:textId="77777777" w:rsidR="00417DA9" w:rsidRPr="00880A57" w:rsidRDefault="00417DA9" w:rsidP="00417DA9">
            <w:pPr>
              <w:rPr>
                <w:rFonts w:asciiTheme="minorHAnsi" w:hAnsiTheme="minorHAnsi" w:cstheme="minorHAnsi"/>
                <w:sz w:val="24"/>
                <w:szCs w:val="24"/>
              </w:rPr>
            </w:pPr>
          </w:p>
          <w:p w14:paraId="2BACEAB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3B42BE5" w14:textId="77777777" w:rsidR="00417DA9" w:rsidRPr="00880A57" w:rsidRDefault="00417DA9" w:rsidP="00417DA9">
            <w:pPr>
              <w:rPr>
                <w:rFonts w:asciiTheme="minorHAnsi" w:hAnsiTheme="minorHAnsi" w:cstheme="minorHAnsi"/>
                <w:sz w:val="24"/>
                <w:szCs w:val="24"/>
              </w:rPr>
            </w:pPr>
          </w:p>
          <w:p w14:paraId="5204AE6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A2B64D" w14:textId="77777777" w:rsidR="00417DA9" w:rsidRPr="00880A57" w:rsidRDefault="00417DA9" w:rsidP="00417DA9">
            <w:pPr>
              <w:rPr>
                <w:rFonts w:asciiTheme="minorHAnsi" w:hAnsiTheme="minorHAnsi" w:cstheme="minorHAnsi"/>
                <w:sz w:val="24"/>
                <w:szCs w:val="24"/>
              </w:rPr>
            </w:pPr>
          </w:p>
          <w:p w14:paraId="3538738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1B3D2EF" w14:textId="77777777" w:rsidR="00417DA9" w:rsidRPr="00880A57" w:rsidRDefault="00417DA9" w:rsidP="00417DA9">
            <w:pPr>
              <w:rPr>
                <w:rFonts w:asciiTheme="minorHAnsi" w:hAnsiTheme="minorHAnsi" w:cstheme="minorHAnsi"/>
                <w:sz w:val="24"/>
                <w:szCs w:val="24"/>
              </w:rPr>
            </w:pPr>
          </w:p>
          <w:p w14:paraId="7AB0081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326DEF" w14:textId="77777777" w:rsidR="00417DA9" w:rsidRPr="00880A57" w:rsidRDefault="00417DA9" w:rsidP="00417DA9">
            <w:pPr>
              <w:rPr>
                <w:rFonts w:asciiTheme="minorHAnsi" w:hAnsiTheme="minorHAnsi" w:cstheme="minorHAnsi"/>
                <w:sz w:val="24"/>
                <w:szCs w:val="24"/>
              </w:rPr>
            </w:pPr>
          </w:p>
          <w:p w14:paraId="7FB04A1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917D74F" w14:textId="77777777" w:rsidR="00417DA9" w:rsidRPr="00880A57" w:rsidRDefault="00417DA9" w:rsidP="00417DA9">
            <w:pPr>
              <w:rPr>
                <w:rFonts w:asciiTheme="minorHAnsi" w:hAnsiTheme="minorHAnsi" w:cstheme="minorHAnsi"/>
                <w:sz w:val="24"/>
                <w:szCs w:val="24"/>
              </w:rPr>
            </w:pPr>
          </w:p>
          <w:p w14:paraId="12ABC1F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23C4F5B" w14:textId="77777777" w:rsidR="00417DA9" w:rsidRPr="00880A57" w:rsidRDefault="00417DA9" w:rsidP="00417DA9">
            <w:pPr>
              <w:rPr>
                <w:rFonts w:asciiTheme="minorHAnsi" w:hAnsiTheme="minorHAnsi" w:cstheme="minorHAnsi"/>
                <w:sz w:val="24"/>
                <w:szCs w:val="24"/>
              </w:rPr>
            </w:pPr>
          </w:p>
          <w:p w14:paraId="3EBD4C3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21EB56" w14:textId="77777777" w:rsidR="00417DA9" w:rsidRPr="00880A57" w:rsidRDefault="00417DA9" w:rsidP="00417DA9">
            <w:pPr>
              <w:rPr>
                <w:rFonts w:asciiTheme="minorHAnsi" w:hAnsiTheme="minorHAnsi" w:cstheme="minorHAnsi"/>
                <w:sz w:val="24"/>
                <w:szCs w:val="24"/>
              </w:rPr>
            </w:pPr>
          </w:p>
          <w:p w14:paraId="534E512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E8B47CF" w14:textId="77777777" w:rsidR="00417DA9" w:rsidRPr="00880A57" w:rsidRDefault="00417DA9" w:rsidP="00417DA9">
            <w:pPr>
              <w:rPr>
                <w:rFonts w:asciiTheme="minorHAnsi" w:hAnsiTheme="minorHAnsi" w:cstheme="minorHAnsi"/>
                <w:sz w:val="24"/>
                <w:szCs w:val="24"/>
              </w:rPr>
            </w:pPr>
          </w:p>
          <w:p w14:paraId="404ED4D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2B47699C" w14:textId="77777777" w:rsidR="00417DA9" w:rsidRPr="00880A57" w:rsidRDefault="00417DA9" w:rsidP="00417DA9">
            <w:pPr>
              <w:rPr>
                <w:rFonts w:asciiTheme="minorHAnsi" w:hAnsiTheme="minorHAnsi" w:cstheme="minorHAnsi"/>
                <w:sz w:val="24"/>
                <w:szCs w:val="24"/>
              </w:rPr>
            </w:pPr>
          </w:p>
          <w:p w14:paraId="6DAB600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290155B" w14:textId="77777777" w:rsidR="00417DA9" w:rsidRPr="00880A57" w:rsidRDefault="00417DA9" w:rsidP="00417DA9">
            <w:pPr>
              <w:rPr>
                <w:rFonts w:asciiTheme="minorHAnsi" w:hAnsiTheme="minorHAnsi" w:cstheme="minorHAnsi"/>
                <w:sz w:val="24"/>
                <w:szCs w:val="24"/>
              </w:rPr>
            </w:pPr>
          </w:p>
          <w:p w14:paraId="4C90270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1368273" w14:textId="77777777" w:rsidR="00417DA9" w:rsidRPr="00880A57" w:rsidRDefault="00417DA9" w:rsidP="00417DA9">
            <w:pPr>
              <w:rPr>
                <w:rFonts w:asciiTheme="minorHAnsi" w:hAnsiTheme="minorHAnsi" w:cstheme="minorHAnsi"/>
                <w:sz w:val="24"/>
                <w:szCs w:val="24"/>
              </w:rPr>
            </w:pPr>
          </w:p>
          <w:p w14:paraId="33374B1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49B9D4" w14:textId="77777777" w:rsidR="00417DA9" w:rsidRPr="00880A57" w:rsidRDefault="00417DA9" w:rsidP="00417DA9">
            <w:pPr>
              <w:rPr>
                <w:rFonts w:asciiTheme="minorHAnsi" w:hAnsiTheme="minorHAnsi" w:cstheme="minorHAnsi"/>
                <w:sz w:val="24"/>
                <w:szCs w:val="24"/>
              </w:rPr>
            </w:pPr>
          </w:p>
          <w:p w14:paraId="066AE47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DCC6D98" w14:textId="77777777" w:rsidR="00417DA9" w:rsidRPr="00880A57" w:rsidRDefault="00417DA9" w:rsidP="00417DA9">
            <w:pPr>
              <w:rPr>
                <w:rFonts w:asciiTheme="minorHAnsi" w:hAnsiTheme="minorHAnsi" w:cstheme="minorHAnsi"/>
                <w:sz w:val="24"/>
                <w:szCs w:val="24"/>
              </w:rPr>
            </w:pPr>
          </w:p>
          <w:p w14:paraId="3695466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7BB6DC9" w14:textId="77777777" w:rsidR="00417DA9" w:rsidRPr="00880A57" w:rsidRDefault="00417DA9" w:rsidP="00417DA9">
            <w:pPr>
              <w:rPr>
                <w:rFonts w:asciiTheme="minorHAnsi" w:hAnsiTheme="minorHAnsi" w:cstheme="minorHAnsi"/>
                <w:sz w:val="24"/>
                <w:szCs w:val="24"/>
              </w:rPr>
            </w:pPr>
          </w:p>
          <w:p w14:paraId="0C6F759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FFC75A" w14:textId="77777777" w:rsidR="00417DA9" w:rsidRPr="00880A57" w:rsidRDefault="00417DA9" w:rsidP="00417DA9">
            <w:pPr>
              <w:rPr>
                <w:rFonts w:asciiTheme="minorHAnsi" w:hAnsiTheme="minorHAnsi" w:cstheme="minorHAnsi"/>
                <w:sz w:val="24"/>
                <w:szCs w:val="24"/>
              </w:rPr>
            </w:pPr>
          </w:p>
          <w:p w14:paraId="318F8DD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40D874" w14:textId="77777777" w:rsidR="00417DA9" w:rsidRPr="00880A57" w:rsidRDefault="00417DA9" w:rsidP="00417DA9">
            <w:pPr>
              <w:rPr>
                <w:rFonts w:asciiTheme="minorHAnsi" w:hAnsiTheme="minorHAnsi" w:cstheme="minorHAnsi"/>
                <w:sz w:val="24"/>
                <w:szCs w:val="24"/>
              </w:rPr>
            </w:pPr>
          </w:p>
          <w:p w14:paraId="31BCBD3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0B30619" w14:textId="77777777" w:rsidR="00417DA9" w:rsidRPr="00880A57" w:rsidRDefault="00417DA9" w:rsidP="00417DA9">
            <w:pPr>
              <w:rPr>
                <w:rFonts w:asciiTheme="minorHAnsi" w:hAnsiTheme="minorHAnsi" w:cstheme="minorHAnsi"/>
                <w:sz w:val="24"/>
                <w:szCs w:val="24"/>
              </w:rPr>
            </w:pPr>
          </w:p>
          <w:p w14:paraId="5EFDCC3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913439" w14:textId="77777777" w:rsidR="00417DA9" w:rsidRPr="00880A57" w:rsidRDefault="00417DA9" w:rsidP="00417DA9">
            <w:pPr>
              <w:rPr>
                <w:rFonts w:asciiTheme="minorHAnsi" w:hAnsiTheme="minorHAnsi" w:cstheme="minorHAnsi"/>
                <w:sz w:val="24"/>
                <w:szCs w:val="24"/>
              </w:rPr>
            </w:pPr>
          </w:p>
          <w:p w14:paraId="628D566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338BC9B" w14:textId="77777777" w:rsidR="00417DA9" w:rsidRPr="00880A57" w:rsidRDefault="00417DA9" w:rsidP="00417DA9">
            <w:pPr>
              <w:rPr>
                <w:rFonts w:asciiTheme="minorHAnsi" w:hAnsiTheme="minorHAnsi" w:cstheme="minorHAnsi"/>
                <w:sz w:val="24"/>
                <w:szCs w:val="24"/>
              </w:rPr>
            </w:pPr>
          </w:p>
          <w:p w14:paraId="12A8649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26FBD8" w14:textId="77777777" w:rsidR="00417DA9" w:rsidRPr="00880A57" w:rsidRDefault="00417DA9" w:rsidP="00417DA9">
            <w:pPr>
              <w:rPr>
                <w:rFonts w:asciiTheme="minorHAnsi" w:hAnsiTheme="minorHAnsi" w:cstheme="minorHAnsi"/>
                <w:sz w:val="24"/>
                <w:szCs w:val="24"/>
              </w:rPr>
            </w:pPr>
          </w:p>
          <w:p w14:paraId="2F98804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7D484F" w14:textId="77777777" w:rsidR="00417DA9" w:rsidRPr="00880A57" w:rsidRDefault="00417DA9" w:rsidP="00417DA9">
            <w:pPr>
              <w:rPr>
                <w:rFonts w:asciiTheme="minorHAnsi" w:hAnsiTheme="minorHAnsi" w:cstheme="minorHAnsi"/>
                <w:sz w:val="24"/>
                <w:szCs w:val="24"/>
              </w:rPr>
            </w:pPr>
          </w:p>
          <w:p w14:paraId="494BBA7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3E4BA9" w14:textId="77777777" w:rsidR="00417DA9" w:rsidRPr="00880A57" w:rsidRDefault="00417DA9" w:rsidP="00417DA9">
            <w:pPr>
              <w:rPr>
                <w:rFonts w:asciiTheme="minorHAnsi" w:hAnsiTheme="minorHAnsi" w:cstheme="minorHAnsi"/>
                <w:sz w:val="24"/>
                <w:szCs w:val="24"/>
              </w:rPr>
            </w:pPr>
          </w:p>
          <w:p w14:paraId="65E9951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4D08A4FC" w14:textId="77777777" w:rsidR="00417DA9" w:rsidRPr="00880A57" w:rsidRDefault="00417DA9" w:rsidP="00417DA9">
            <w:pPr>
              <w:rPr>
                <w:rFonts w:asciiTheme="minorHAnsi" w:hAnsiTheme="minorHAnsi" w:cstheme="minorHAnsi"/>
                <w:sz w:val="24"/>
                <w:szCs w:val="24"/>
              </w:rPr>
            </w:pPr>
          </w:p>
          <w:p w14:paraId="5FAE426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4E9F8639" w14:textId="77777777" w:rsidTr="0029114A">
        <w:trPr>
          <w:trHeight w:val="1143"/>
        </w:trPr>
        <w:tc>
          <w:tcPr>
            <w:tcW w:w="2883" w:type="pct"/>
          </w:tcPr>
          <w:p w14:paraId="205C4FC9"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Doc.3. Documente pentru terenurile și/sau clădirile aferente realizării investițiilor</w:t>
            </w:r>
          </w:p>
          <w:p w14:paraId="106DA891" w14:textId="77777777" w:rsidR="00684CAE" w:rsidRPr="00880A57" w:rsidRDefault="00684CAE" w:rsidP="00EE5D53">
            <w:pPr>
              <w:jc w:val="both"/>
              <w:rPr>
                <w:rFonts w:asciiTheme="minorHAnsi" w:hAnsiTheme="minorHAnsi" w:cstheme="minorHAnsi"/>
                <w:sz w:val="24"/>
                <w:szCs w:val="24"/>
              </w:rPr>
            </w:pPr>
            <w:r w:rsidRPr="00880A57">
              <w:rPr>
                <w:rFonts w:asciiTheme="minorHAnsi" w:hAnsiTheme="minorHAnsi" w:cstheme="minorHAnsi"/>
                <w:b/>
                <w:bCs/>
                <w:sz w:val="24"/>
                <w:szCs w:val="24"/>
                <w:lang w:val="en-GB"/>
              </w:rPr>
              <w:t>A.Pentru beneficiari privaţi</w:t>
            </w:r>
          </w:p>
          <w:p w14:paraId="59E86E48" w14:textId="77777777" w:rsidR="00417DA9" w:rsidRPr="00880A57" w:rsidRDefault="00417DA9" w:rsidP="00EE5D53">
            <w:pPr>
              <w:autoSpaceDE w:val="0"/>
              <w:autoSpaceDN w:val="0"/>
              <w:adjustRightInd w:val="0"/>
              <w:spacing w:after="0" w:line="240" w:lineRule="auto"/>
              <w:jc w:val="both"/>
              <w:rPr>
                <w:rFonts w:asciiTheme="minorHAnsi" w:hAnsiTheme="minorHAnsi" w:cstheme="minorHAnsi"/>
                <w:b/>
                <w:bCs/>
                <w:sz w:val="24"/>
                <w:szCs w:val="24"/>
                <w:lang w:val="en-GB"/>
              </w:rPr>
            </w:pPr>
            <w:r w:rsidRPr="00880A57">
              <w:rPr>
                <w:rFonts w:asciiTheme="minorHAnsi" w:hAnsiTheme="minorHAnsi" w:cstheme="minorHAnsi"/>
                <w:sz w:val="24"/>
                <w:szCs w:val="24"/>
              </w:rPr>
              <w:t xml:space="preserve">3.1 </w:t>
            </w:r>
            <w:r w:rsidR="00684CAE" w:rsidRPr="00880A57">
              <w:rPr>
                <w:rFonts w:asciiTheme="minorHAnsi" w:hAnsiTheme="minorHAnsi" w:cstheme="minorHAnsi"/>
                <w:b/>
                <w:bCs/>
                <w:sz w:val="24"/>
                <w:szCs w:val="24"/>
                <w:lang w:val="en-GB"/>
              </w:rPr>
              <w:t xml:space="preserve">Pentru proiecte cu construcţii-montaj (pot include dotări şi echipamente fără montaj) care necesită Autorizaţie de construcţie </w:t>
            </w:r>
            <w:r w:rsidR="00684CAE" w:rsidRPr="00880A57">
              <w:rPr>
                <w:rFonts w:asciiTheme="minorHAnsi" w:hAnsiTheme="minorHAnsi" w:cstheme="minorHAnsi"/>
                <w:sz w:val="24"/>
                <w:szCs w:val="24"/>
                <w:lang w:val="en-GB"/>
              </w:rPr>
              <w:t>(a fost bifat punctul 9.4.1)</w:t>
            </w:r>
            <w:r w:rsidRPr="00880A57">
              <w:rPr>
                <w:rFonts w:asciiTheme="minorHAnsi" w:hAnsiTheme="minorHAnsi" w:cstheme="minorHAnsi"/>
                <w:sz w:val="24"/>
                <w:szCs w:val="24"/>
              </w:rPr>
              <w:t>, se va prezenta înscrisul care să certifice:</w:t>
            </w:r>
          </w:p>
          <w:p w14:paraId="44DBB56B"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3BCBADFA"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14:paraId="0FDE1D13"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570E1FCB"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53E689EF"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14:paraId="4E4671D6"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7F89FAAD"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6B62BA2D"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cladiri, acesta va fi însoțit de o adresă emisă de concedent care să specifice dacă pentru clădirea concesionată există solicitări privind retrocedarea.</w:t>
            </w:r>
          </w:p>
          <w:p w14:paraId="458D4FF3"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59410401"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14:paraId="2E437554"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14:paraId="6CF8DE9F"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22816210"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w:t>
            </w:r>
            <w:r w:rsidRPr="00880A57">
              <w:rPr>
                <w:rFonts w:asciiTheme="minorHAnsi" w:hAnsiTheme="minorHAnsi" w:cstheme="minorHAnsi"/>
                <w:sz w:val="24"/>
                <w:szCs w:val="24"/>
              </w:rPr>
              <w:lastRenderedPageBreak/>
              <w:t>putin 10 ani începând cu anul depunerii cererii de finanţare care să certifice, după caz:</w:t>
            </w:r>
          </w:p>
          <w:p w14:paraId="589BD3A8"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6D13B7AF"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287AA4BE"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040EE3B8"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4A42C363"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dreptul de folosinţă cu titlu gratuit;</w:t>
            </w:r>
          </w:p>
          <w:p w14:paraId="7E4E99FB"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28763D67"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5B1E5EC6"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3726C146" w14:textId="77777777" w:rsidR="009A2B84" w:rsidRPr="00880A57" w:rsidRDefault="009A2B84" w:rsidP="00EE5D53">
            <w:pPr>
              <w:jc w:val="both"/>
              <w:rPr>
                <w:rFonts w:asciiTheme="minorHAnsi" w:hAnsiTheme="minorHAnsi" w:cstheme="minorHAnsi"/>
                <w:sz w:val="24"/>
                <w:szCs w:val="24"/>
              </w:rPr>
            </w:pPr>
          </w:p>
          <w:p w14:paraId="64D1711F"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3.3 În situaţia în care imobilul pe care se execută investiţia nu este liber de sarcini (ipotecat pentru un credit) se va depune acordul creditorului privind execuţia investiţiei şi graficul de rambursare a creditului.</w:t>
            </w:r>
          </w:p>
          <w:p w14:paraId="51ED922B"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220D68A5"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7774406E"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3.4 În cazul solicitanţilor Persoane Fizice Autorizate, Intreprinderi Individuale sau Intreprinderi Familiale, care deţin în proprietate terenul aferent</w:t>
            </w:r>
          </w:p>
          <w:p w14:paraId="41D8A888"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investiţiei, în calitate de persoane fizice împreună cu soţul/soţia, </w:t>
            </w:r>
            <w:r w:rsidRPr="00880A57">
              <w:rPr>
                <w:rFonts w:asciiTheme="minorHAnsi" w:hAnsiTheme="minorHAnsi" w:cstheme="minorHAnsi"/>
                <w:b/>
                <w:bCs/>
                <w:sz w:val="24"/>
                <w:szCs w:val="24"/>
                <w:lang w:val="en-GB"/>
              </w:rPr>
              <w:t xml:space="preserve">se vor depune </w:t>
            </w:r>
            <w:r w:rsidRPr="00880A57">
              <w:rPr>
                <w:rFonts w:asciiTheme="minorHAnsi" w:hAnsiTheme="minorHAnsi" w:cstheme="minorHAnsi"/>
                <w:sz w:val="24"/>
                <w:szCs w:val="24"/>
                <w:lang w:val="en-GB"/>
              </w:rPr>
              <w:t xml:space="preserve">atât </w:t>
            </w:r>
            <w:r w:rsidRPr="00880A57">
              <w:rPr>
                <w:rFonts w:asciiTheme="minorHAnsi" w:hAnsiTheme="minorHAnsi" w:cstheme="minorHAnsi"/>
                <w:b/>
                <w:bCs/>
                <w:sz w:val="24"/>
                <w:szCs w:val="24"/>
                <w:lang w:val="en-GB"/>
              </w:rPr>
              <w:t>documentul prin care a fost dobândit terenul de persoana fizică</w:t>
            </w:r>
            <w:r w:rsidRPr="00880A57">
              <w:rPr>
                <w:rFonts w:asciiTheme="minorHAnsi" w:hAnsiTheme="minorHAnsi" w:cstheme="minorHAnsi"/>
                <w:sz w:val="24"/>
                <w:szCs w:val="24"/>
                <w:lang w:val="en-GB"/>
              </w:rPr>
              <w:t>,</w:t>
            </w:r>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 xml:space="preserve">cât şi </w:t>
            </w:r>
            <w:r w:rsidRPr="00880A57">
              <w:rPr>
                <w:rFonts w:asciiTheme="minorHAnsi" w:hAnsiTheme="minorHAnsi" w:cstheme="minorHAnsi"/>
                <w:b/>
                <w:bCs/>
                <w:sz w:val="24"/>
                <w:szCs w:val="24"/>
                <w:lang w:val="en-GB"/>
              </w:rPr>
              <w:t xml:space="preserve">declaraţia soţului/soţiei prin care îşi dă acordul referitor la realizarea şi implementarea proiectului de către PFA, II sau IF, pe toată perioada de valabilitate a </w:t>
            </w:r>
            <w:r w:rsidRPr="00880A57">
              <w:rPr>
                <w:rFonts w:asciiTheme="minorHAnsi" w:hAnsiTheme="minorHAnsi" w:cstheme="minorHAnsi"/>
                <w:b/>
                <w:bCs/>
                <w:sz w:val="24"/>
                <w:szCs w:val="24"/>
                <w:lang w:val="en-GB"/>
              </w:rPr>
              <w:lastRenderedPageBreak/>
              <w:t>contractului cu AFIR</w:t>
            </w:r>
            <w:r w:rsidRPr="00880A57">
              <w:rPr>
                <w:rFonts w:asciiTheme="minorHAnsi" w:hAnsiTheme="minorHAnsi" w:cstheme="minorHAnsi"/>
                <w:sz w:val="24"/>
                <w:szCs w:val="24"/>
                <w:lang w:val="en-GB"/>
              </w:rPr>
              <w:t>. Ambele documente vor fi încheiate la</w:t>
            </w:r>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notariat în formă autentică.</w:t>
            </w:r>
          </w:p>
          <w:p w14:paraId="2FC64AE4"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6533CC5E"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0F340D31"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b/>
                <w:bCs/>
                <w:sz w:val="24"/>
                <w:szCs w:val="24"/>
                <w:lang w:val="en-GB"/>
              </w:rPr>
            </w:pPr>
            <w:r w:rsidRPr="00880A57">
              <w:rPr>
                <w:rFonts w:asciiTheme="minorHAnsi" w:hAnsiTheme="minorHAnsi" w:cstheme="minorHAnsi"/>
                <w:b/>
                <w:bCs/>
                <w:sz w:val="24"/>
                <w:szCs w:val="24"/>
                <w:lang w:val="en-GB"/>
              </w:rPr>
              <w:t>B. Pentru beneficiari publici, ONG-uri, unităţi de cult, etc</w:t>
            </w:r>
          </w:p>
          <w:p w14:paraId="5AEAB883"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b/>
                <w:bCs/>
                <w:sz w:val="24"/>
                <w:szCs w:val="24"/>
                <w:lang w:val="en-GB"/>
              </w:rPr>
            </w:pPr>
          </w:p>
          <w:p w14:paraId="79B55DC4"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3DDB22C9"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1AD25928"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12B308BC"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3.6 Hotărârea Consiliului Local privind aprobarea modificărilor şi/sau completărilor la inventar în sensul includerii în domeniul public a altor bunuri (supusă controlului de legalitate al Prefectului, în condiţiile legii)</w:t>
            </w:r>
          </w:p>
          <w:p w14:paraId="7962C66C"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5D630AEE"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3BA7234E"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3.7 Documente doveditoare de către ONG-uri/Unităţi de cult/etc privind dreptul de proprietate /administrare pe o perioadă de 10 ani, asupra bunurilor imobile la care se vor efectua lucrări/ dotări, conform cererii de finanţare;</w:t>
            </w:r>
          </w:p>
          <w:p w14:paraId="16022ED2"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6CCAECB4"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p>
          <w:p w14:paraId="3FE79AFE" w14:textId="77777777" w:rsidR="009A2B84" w:rsidRPr="00880A57" w:rsidRDefault="009A2B84"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3331E7CD" w14:textId="77777777" w:rsidR="00417DA9" w:rsidRPr="00880A57" w:rsidRDefault="00417DA9" w:rsidP="00417DA9">
            <w:pPr>
              <w:rPr>
                <w:rFonts w:asciiTheme="minorHAnsi" w:hAnsiTheme="minorHAnsi" w:cstheme="minorHAnsi"/>
                <w:sz w:val="24"/>
                <w:szCs w:val="24"/>
              </w:rPr>
            </w:pPr>
          </w:p>
          <w:p w14:paraId="1C968209" w14:textId="77777777" w:rsidR="00417DA9" w:rsidRPr="00880A57" w:rsidRDefault="00417DA9" w:rsidP="00417DA9">
            <w:pPr>
              <w:rPr>
                <w:rFonts w:asciiTheme="minorHAnsi" w:hAnsiTheme="minorHAnsi" w:cstheme="minorHAnsi"/>
                <w:sz w:val="24"/>
                <w:szCs w:val="24"/>
              </w:rPr>
            </w:pPr>
          </w:p>
          <w:p w14:paraId="55074F96" w14:textId="77777777" w:rsidR="00417DA9" w:rsidRPr="00880A57" w:rsidRDefault="00417DA9" w:rsidP="00417DA9">
            <w:pPr>
              <w:rPr>
                <w:rFonts w:asciiTheme="minorHAnsi" w:hAnsiTheme="minorHAnsi" w:cstheme="minorHAnsi"/>
                <w:sz w:val="24"/>
                <w:szCs w:val="24"/>
              </w:rPr>
            </w:pPr>
          </w:p>
          <w:p w14:paraId="14850FCD" w14:textId="77777777" w:rsidR="009A2B84" w:rsidRPr="00880A57" w:rsidRDefault="009A2B84" w:rsidP="00417DA9">
            <w:pPr>
              <w:rPr>
                <w:rFonts w:asciiTheme="minorHAnsi" w:hAnsiTheme="minorHAnsi" w:cstheme="minorHAnsi"/>
                <w:sz w:val="24"/>
                <w:szCs w:val="24"/>
              </w:rPr>
            </w:pPr>
          </w:p>
          <w:p w14:paraId="4FBBEAF0" w14:textId="77777777" w:rsidR="009A2B84" w:rsidRPr="00880A57" w:rsidRDefault="009A2B84" w:rsidP="00417DA9">
            <w:pPr>
              <w:rPr>
                <w:rFonts w:asciiTheme="minorHAnsi" w:hAnsiTheme="minorHAnsi" w:cstheme="minorHAnsi"/>
                <w:sz w:val="24"/>
                <w:szCs w:val="24"/>
              </w:rPr>
            </w:pPr>
          </w:p>
          <w:p w14:paraId="7730CD4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3F2F2D" w14:textId="77777777" w:rsidR="00417DA9" w:rsidRPr="00880A57" w:rsidRDefault="00417DA9" w:rsidP="00417DA9">
            <w:pPr>
              <w:rPr>
                <w:rFonts w:asciiTheme="minorHAnsi" w:hAnsiTheme="minorHAnsi" w:cstheme="minorHAnsi"/>
                <w:sz w:val="24"/>
                <w:szCs w:val="24"/>
              </w:rPr>
            </w:pPr>
          </w:p>
          <w:p w14:paraId="61018EDD" w14:textId="77777777" w:rsidR="00417DA9" w:rsidRPr="00880A57" w:rsidRDefault="00417DA9" w:rsidP="00417DA9">
            <w:pPr>
              <w:rPr>
                <w:rFonts w:asciiTheme="minorHAnsi" w:hAnsiTheme="minorHAnsi" w:cstheme="minorHAnsi"/>
                <w:sz w:val="24"/>
                <w:szCs w:val="24"/>
              </w:rPr>
            </w:pPr>
          </w:p>
          <w:p w14:paraId="13D292FF" w14:textId="77777777" w:rsidR="00417DA9" w:rsidRPr="00880A57" w:rsidRDefault="00417DA9" w:rsidP="00417DA9">
            <w:pPr>
              <w:rPr>
                <w:rFonts w:asciiTheme="minorHAnsi" w:hAnsiTheme="minorHAnsi" w:cstheme="minorHAnsi"/>
                <w:sz w:val="24"/>
                <w:szCs w:val="24"/>
              </w:rPr>
            </w:pPr>
          </w:p>
          <w:p w14:paraId="105E0AE5" w14:textId="77777777" w:rsidR="00417DA9" w:rsidRPr="00880A57" w:rsidRDefault="00417DA9" w:rsidP="00417DA9">
            <w:pPr>
              <w:rPr>
                <w:rFonts w:asciiTheme="minorHAnsi" w:hAnsiTheme="minorHAnsi" w:cstheme="minorHAnsi"/>
                <w:sz w:val="24"/>
                <w:szCs w:val="24"/>
              </w:rPr>
            </w:pPr>
          </w:p>
          <w:p w14:paraId="02D4A6E5" w14:textId="77777777" w:rsidR="00417DA9" w:rsidRPr="00880A57" w:rsidRDefault="00417DA9" w:rsidP="00417DA9">
            <w:pPr>
              <w:rPr>
                <w:rFonts w:asciiTheme="minorHAnsi" w:hAnsiTheme="minorHAnsi" w:cstheme="minorHAnsi"/>
                <w:sz w:val="24"/>
                <w:szCs w:val="24"/>
              </w:rPr>
            </w:pPr>
          </w:p>
          <w:p w14:paraId="33135F68" w14:textId="77777777" w:rsidR="00417DA9" w:rsidRPr="00880A57" w:rsidRDefault="00417DA9" w:rsidP="00417DA9">
            <w:pPr>
              <w:rPr>
                <w:rFonts w:asciiTheme="minorHAnsi" w:hAnsiTheme="minorHAnsi" w:cstheme="minorHAnsi"/>
                <w:sz w:val="24"/>
                <w:szCs w:val="24"/>
              </w:rPr>
            </w:pPr>
          </w:p>
          <w:p w14:paraId="093FE5D0" w14:textId="77777777" w:rsidR="00417DA9" w:rsidRPr="00880A57" w:rsidRDefault="00417DA9" w:rsidP="00417DA9">
            <w:pPr>
              <w:rPr>
                <w:rFonts w:asciiTheme="minorHAnsi" w:hAnsiTheme="minorHAnsi" w:cstheme="minorHAnsi"/>
                <w:sz w:val="24"/>
                <w:szCs w:val="24"/>
              </w:rPr>
            </w:pPr>
          </w:p>
          <w:p w14:paraId="73601C8C" w14:textId="77777777" w:rsidR="00417DA9" w:rsidRPr="00880A57" w:rsidRDefault="00417DA9" w:rsidP="00417DA9">
            <w:pPr>
              <w:rPr>
                <w:rFonts w:asciiTheme="minorHAnsi" w:hAnsiTheme="minorHAnsi" w:cstheme="minorHAnsi"/>
                <w:sz w:val="24"/>
                <w:szCs w:val="24"/>
              </w:rPr>
            </w:pPr>
          </w:p>
          <w:p w14:paraId="49342BB5" w14:textId="77777777" w:rsidR="00417DA9" w:rsidRPr="00880A57" w:rsidRDefault="00417DA9" w:rsidP="00417DA9">
            <w:pPr>
              <w:rPr>
                <w:rFonts w:asciiTheme="minorHAnsi" w:hAnsiTheme="minorHAnsi" w:cstheme="minorHAnsi"/>
                <w:sz w:val="24"/>
                <w:szCs w:val="24"/>
              </w:rPr>
            </w:pPr>
          </w:p>
          <w:p w14:paraId="717D9A8A" w14:textId="77777777" w:rsidR="00417DA9" w:rsidRPr="00880A57" w:rsidRDefault="00417DA9" w:rsidP="00417DA9">
            <w:pPr>
              <w:rPr>
                <w:rFonts w:asciiTheme="minorHAnsi" w:hAnsiTheme="minorHAnsi" w:cstheme="minorHAnsi"/>
                <w:sz w:val="24"/>
                <w:szCs w:val="24"/>
              </w:rPr>
            </w:pPr>
          </w:p>
          <w:p w14:paraId="7A9E8D86" w14:textId="77777777" w:rsidR="00417DA9" w:rsidRPr="00880A57" w:rsidRDefault="00417DA9" w:rsidP="00417DA9">
            <w:pPr>
              <w:rPr>
                <w:rFonts w:asciiTheme="minorHAnsi" w:hAnsiTheme="minorHAnsi" w:cstheme="minorHAnsi"/>
                <w:sz w:val="24"/>
                <w:szCs w:val="24"/>
              </w:rPr>
            </w:pPr>
          </w:p>
          <w:p w14:paraId="2FA85560" w14:textId="77777777" w:rsidR="00417DA9" w:rsidRPr="00880A57" w:rsidRDefault="00417DA9" w:rsidP="00417DA9">
            <w:pPr>
              <w:rPr>
                <w:rFonts w:asciiTheme="minorHAnsi" w:hAnsiTheme="minorHAnsi" w:cstheme="minorHAnsi"/>
                <w:sz w:val="24"/>
                <w:szCs w:val="24"/>
              </w:rPr>
            </w:pPr>
          </w:p>
          <w:p w14:paraId="67E01BE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9BCA42" w14:textId="77777777" w:rsidR="00417DA9" w:rsidRPr="00880A57" w:rsidRDefault="00417DA9" w:rsidP="00417DA9">
            <w:pPr>
              <w:rPr>
                <w:rFonts w:asciiTheme="minorHAnsi" w:hAnsiTheme="minorHAnsi" w:cstheme="minorHAnsi"/>
                <w:sz w:val="24"/>
                <w:szCs w:val="24"/>
              </w:rPr>
            </w:pPr>
          </w:p>
          <w:p w14:paraId="42AB0F2F" w14:textId="77777777" w:rsidR="00417DA9" w:rsidRPr="00880A57" w:rsidRDefault="00417DA9" w:rsidP="00417DA9">
            <w:pPr>
              <w:rPr>
                <w:rFonts w:asciiTheme="minorHAnsi" w:hAnsiTheme="minorHAnsi" w:cstheme="minorHAnsi"/>
                <w:sz w:val="24"/>
                <w:szCs w:val="24"/>
              </w:rPr>
            </w:pPr>
          </w:p>
          <w:p w14:paraId="3772434F" w14:textId="77777777" w:rsidR="00417DA9" w:rsidRPr="00880A57" w:rsidRDefault="00417DA9" w:rsidP="00417DA9">
            <w:pPr>
              <w:rPr>
                <w:rFonts w:asciiTheme="minorHAnsi" w:hAnsiTheme="minorHAnsi" w:cstheme="minorHAnsi"/>
                <w:sz w:val="24"/>
                <w:szCs w:val="24"/>
              </w:rPr>
            </w:pPr>
          </w:p>
          <w:p w14:paraId="358D013F" w14:textId="77777777" w:rsidR="00417DA9" w:rsidRPr="00880A57" w:rsidRDefault="00417DA9" w:rsidP="00417DA9">
            <w:pPr>
              <w:rPr>
                <w:rFonts w:asciiTheme="minorHAnsi" w:hAnsiTheme="minorHAnsi" w:cstheme="minorHAnsi"/>
                <w:sz w:val="24"/>
                <w:szCs w:val="24"/>
              </w:rPr>
            </w:pPr>
          </w:p>
          <w:p w14:paraId="7D7595AA" w14:textId="77777777" w:rsidR="00417DA9" w:rsidRPr="00880A57" w:rsidRDefault="00417DA9" w:rsidP="00417DA9">
            <w:pPr>
              <w:rPr>
                <w:rFonts w:asciiTheme="minorHAnsi" w:hAnsiTheme="minorHAnsi" w:cstheme="minorHAnsi"/>
                <w:sz w:val="24"/>
                <w:szCs w:val="24"/>
              </w:rPr>
            </w:pPr>
          </w:p>
          <w:p w14:paraId="22FB9B69" w14:textId="77777777" w:rsidR="00417DA9" w:rsidRPr="00880A57" w:rsidRDefault="00417DA9" w:rsidP="00417DA9">
            <w:pPr>
              <w:rPr>
                <w:rFonts w:asciiTheme="minorHAnsi" w:hAnsiTheme="minorHAnsi" w:cstheme="minorHAnsi"/>
                <w:sz w:val="24"/>
                <w:szCs w:val="24"/>
              </w:rPr>
            </w:pPr>
          </w:p>
          <w:p w14:paraId="2985E057"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FC313D" w14:textId="77777777" w:rsidR="00417DA9" w:rsidRPr="00880A57" w:rsidRDefault="00417DA9" w:rsidP="00417DA9">
            <w:pPr>
              <w:rPr>
                <w:rFonts w:asciiTheme="minorHAnsi" w:hAnsiTheme="minorHAnsi" w:cstheme="minorHAnsi"/>
                <w:sz w:val="24"/>
                <w:szCs w:val="24"/>
              </w:rPr>
            </w:pPr>
          </w:p>
          <w:p w14:paraId="58F9BD83" w14:textId="77777777" w:rsidR="00417DA9" w:rsidRPr="00880A57" w:rsidRDefault="00417DA9" w:rsidP="00417DA9">
            <w:pPr>
              <w:rPr>
                <w:rFonts w:asciiTheme="minorHAnsi" w:hAnsiTheme="minorHAnsi" w:cstheme="minorHAnsi"/>
                <w:sz w:val="24"/>
                <w:szCs w:val="24"/>
              </w:rPr>
            </w:pPr>
          </w:p>
          <w:p w14:paraId="7FE827F2" w14:textId="77777777" w:rsidR="00417DA9" w:rsidRPr="00880A57" w:rsidRDefault="00417DA9" w:rsidP="00417DA9">
            <w:pPr>
              <w:rPr>
                <w:rFonts w:asciiTheme="minorHAnsi" w:hAnsiTheme="minorHAnsi" w:cstheme="minorHAnsi"/>
                <w:sz w:val="24"/>
                <w:szCs w:val="24"/>
              </w:rPr>
            </w:pPr>
          </w:p>
          <w:p w14:paraId="08517B8F" w14:textId="77777777" w:rsidR="00417DA9" w:rsidRPr="00880A57" w:rsidRDefault="00417DA9" w:rsidP="00417DA9">
            <w:pPr>
              <w:rPr>
                <w:rFonts w:asciiTheme="minorHAnsi" w:hAnsiTheme="minorHAnsi" w:cstheme="minorHAnsi"/>
                <w:sz w:val="24"/>
                <w:szCs w:val="24"/>
              </w:rPr>
            </w:pPr>
          </w:p>
          <w:p w14:paraId="38FDCE2E" w14:textId="77777777" w:rsidR="00417DA9" w:rsidRPr="00880A57" w:rsidRDefault="00417DA9" w:rsidP="00417DA9">
            <w:pPr>
              <w:rPr>
                <w:rFonts w:asciiTheme="minorHAnsi" w:hAnsiTheme="minorHAnsi" w:cstheme="minorHAnsi"/>
                <w:sz w:val="24"/>
                <w:szCs w:val="24"/>
              </w:rPr>
            </w:pPr>
          </w:p>
          <w:p w14:paraId="7BDB7B25" w14:textId="77777777" w:rsidR="009A2B84" w:rsidRPr="00880A57" w:rsidRDefault="009A2B84" w:rsidP="00417DA9">
            <w:pPr>
              <w:rPr>
                <w:rFonts w:asciiTheme="minorHAnsi" w:hAnsiTheme="minorHAnsi" w:cstheme="minorHAnsi"/>
                <w:sz w:val="24"/>
                <w:szCs w:val="24"/>
              </w:rPr>
            </w:pPr>
          </w:p>
          <w:p w14:paraId="2E1042BD" w14:textId="77777777" w:rsidR="009A2B84" w:rsidRPr="00880A57" w:rsidRDefault="009A2B84" w:rsidP="00417DA9">
            <w:pPr>
              <w:rPr>
                <w:rFonts w:asciiTheme="minorHAnsi" w:hAnsiTheme="minorHAnsi" w:cstheme="minorHAnsi"/>
                <w:sz w:val="24"/>
                <w:szCs w:val="24"/>
              </w:rPr>
            </w:pPr>
          </w:p>
          <w:p w14:paraId="40DD0FB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B0F57C" w14:textId="77777777" w:rsidR="00417DA9" w:rsidRPr="00880A57" w:rsidRDefault="00417DA9" w:rsidP="00417DA9">
            <w:pPr>
              <w:rPr>
                <w:rFonts w:asciiTheme="minorHAnsi" w:hAnsiTheme="minorHAnsi" w:cstheme="minorHAnsi"/>
                <w:sz w:val="24"/>
                <w:szCs w:val="24"/>
              </w:rPr>
            </w:pPr>
          </w:p>
          <w:p w14:paraId="4EC6889D" w14:textId="77777777" w:rsidR="00417DA9" w:rsidRPr="00880A57" w:rsidRDefault="00417DA9" w:rsidP="00417DA9">
            <w:pPr>
              <w:rPr>
                <w:rFonts w:asciiTheme="minorHAnsi" w:hAnsiTheme="minorHAnsi" w:cstheme="minorHAnsi"/>
                <w:sz w:val="24"/>
                <w:szCs w:val="24"/>
              </w:rPr>
            </w:pPr>
          </w:p>
          <w:p w14:paraId="3173BE89" w14:textId="77777777" w:rsidR="00417DA9" w:rsidRPr="00880A57" w:rsidRDefault="00417DA9" w:rsidP="00417DA9">
            <w:pPr>
              <w:rPr>
                <w:rFonts w:asciiTheme="minorHAnsi" w:hAnsiTheme="minorHAnsi" w:cstheme="minorHAnsi"/>
                <w:sz w:val="24"/>
                <w:szCs w:val="24"/>
              </w:rPr>
            </w:pPr>
          </w:p>
          <w:p w14:paraId="40615CE5" w14:textId="77777777" w:rsidR="00417DA9" w:rsidRPr="00880A57" w:rsidRDefault="00417DA9" w:rsidP="00417DA9">
            <w:pPr>
              <w:rPr>
                <w:rFonts w:asciiTheme="minorHAnsi" w:hAnsiTheme="minorHAnsi" w:cstheme="minorHAnsi"/>
                <w:sz w:val="24"/>
                <w:szCs w:val="24"/>
              </w:rPr>
            </w:pPr>
          </w:p>
          <w:p w14:paraId="72358FD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BDBEBFF" w14:textId="77777777" w:rsidR="00417DA9" w:rsidRPr="00880A57" w:rsidRDefault="00417DA9" w:rsidP="00417DA9">
            <w:pPr>
              <w:rPr>
                <w:rFonts w:asciiTheme="minorHAnsi" w:hAnsiTheme="minorHAnsi" w:cstheme="minorHAnsi"/>
                <w:sz w:val="24"/>
                <w:szCs w:val="24"/>
              </w:rPr>
            </w:pPr>
          </w:p>
          <w:p w14:paraId="0EF954CE" w14:textId="77777777" w:rsidR="00417DA9" w:rsidRPr="00880A57" w:rsidRDefault="00417DA9" w:rsidP="00417DA9">
            <w:pPr>
              <w:rPr>
                <w:rFonts w:asciiTheme="minorHAnsi" w:hAnsiTheme="minorHAnsi" w:cstheme="minorHAnsi"/>
                <w:sz w:val="24"/>
                <w:szCs w:val="24"/>
              </w:rPr>
            </w:pPr>
          </w:p>
          <w:p w14:paraId="0E371B09" w14:textId="77777777" w:rsidR="00417DA9" w:rsidRPr="00880A57" w:rsidRDefault="00417DA9" w:rsidP="00417DA9">
            <w:pPr>
              <w:rPr>
                <w:rFonts w:asciiTheme="minorHAnsi" w:hAnsiTheme="minorHAnsi" w:cstheme="minorHAnsi"/>
                <w:sz w:val="24"/>
                <w:szCs w:val="24"/>
              </w:rPr>
            </w:pPr>
          </w:p>
          <w:p w14:paraId="7314E496" w14:textId="77777777" w:rsidR="00417DA9" w:rsidRPr="00880A57" w:rsidRDefault="00417DA9" w:rsidP="00417DA9">
            <w:pPr>
              <w:rPr>
                <w:rFonts w:asciiTheme="minorHAnsi" w:hAnsiTheme="minorHAnsi" w:cstheme="minorHAnsi"/>
                <w:sz w:val="24"/>
                <w:szCs w:val="24"/>
              </w:rPr>
            </w:pPr>
          </w:p>
          <w:p w14:paraId="039230CD" w14:textId="77777777" w:rsidR="00417DA9" w:rsidRPr="00880A57" w:rsidRDefault="00417DA9" w:rsidP="00417DA9">
            <w:pPr>
              <w:rPr>
                <w:rFonts w:asciiTheme="minorHAnsi" w:hAnsiTheme="minorHAnsi" w:cstheme="minorHAnsi"/>
                <w:sz w:val="24"/>
                <w:szCs w:val="24"/>
              </w:rPr>
            </w:pPr>
          </w:p>
          <w:p w14:paraId="1A66E7F1" w14:textId="77777777" w:rsidR="00417DA9" w:rsidRPr="00880A57" w:rsidRDefault="00417DA9" w:rsidP="00417DA9">
            <w:pPr>
              <w:rPr>
                <w:rFonts w:asciiTheme="minorHAnsi" w:hAnsiTheme="minorHAnsi" w:cstheme="minorHAnsi"/>
                <w:sz w:val="24"/>
                <w:szCs w:val="24"/>
              </w:rPr>
            </w:pPr>
          </w:p>
          <w:p w14:paraId="78DCB641" w14:textId="77777777" w:rsidR="009A2B84" w:rsidRPr="00880A57" w:rsidRDefault="009A2B84" w:rsidP="00417DA9">
            <w:pPr>
              <w:rPr>
                <w:rFonts w:asciiTheme="minorHAnsi" w:hAnsiTheme="minorHAnsi" w:cstheme="minorHAnsi"/>
                <w:sz w:val="24"/>
                <w:szCs w:val="24"/>
              </w:rPr>
            </w:pPr>
          </w:p>
          <w:p w14:paraId="4648D42C" w14:textId="77777777" w:rsidR="009A2B84" w:rsidRPr="00880A57" w:rsidRDefault="009A2B84" w:rsidP="00417DA9">
            <w:pPr>
              <w:rPr>
                <w:rFonts w:asciiTheme="minorHAnsi" w:hAnsiTheme="minorHAnsi" w:cstheme="minorHAnsi"/>
                <w:sz w:val="24"/>
                <w:szCs w:val="24"/>
              </w:rPr>
            </w:pPr>
          </w:p>
          <w:p w14:paraId="73007FDC" w14:textId="77777777" w:rsidR="009A2B84" w:rsidRPr="00880A57" w:rsidRDefault="009A2B84" w:rsidP="00417DA9">
            <w:pPr>
              <w:rPr>
                <w:rFonts w:asciiTheme="minorHAnsi" w:hAnsiTheme="minorHAnsi" w:cstheme="minorHAnsi"/>
                <w:sz w:val="24"/>
                <w:szCs w:val="24"/>
              </w:rPr>
            </w:pPr>
          </w:p>
          <w:p w14:paraId="75361FFE" w14:textId="77777777" w:rsidR="009A2B84" w:rsidRPr="00880A57" w:rsidRDefault="009A2B84" w:rsidP="00417DA9">
            <w:pPr>
              <w:rPr>
                <w:rFonts w:asciiTheme="minorHAnsi" w:hAnsiTheme="minorHAnsi" w:cstheme="minorHAnsi"/>
                <w:sz w:val="24"/>
                <w:szCs w:val="24"/>
              </w:rPr>
            </w:pPr>
          </w:p>
          <w:p w14:paraId="387643E4" w14:textId="77777777" w:rsidR="009A2B84" w:rsidRPr="00880A57" w:rsidRDefault="009A2B84" w:rsidP="00417DA9">
            <w:pPr>
              <w:rPr>
                <w:rFonts w:asciiTheme="minorHAnsi" w:hAnsiTheme="minorHAnsi" w:cstheme="minorHAnsi"/>
                <w:sz w:val="24"/>
                <w:szCs w:val="24"/>
              </w:rPr>
            </w:pPr>
          </w:p>
          <w:p w14:paraId="2C175BF8" w14:textId="77777777" w:rsidR="009A2B84" w:rsidRPr="00880A57" w:rsidRDefault="009A2B84" w:rsidP="00417DA9">
            <w:pPr>
              <w:rPr>
                <w:rFonts w:asciiTheme="minorHAnsi" w:hAnsiTheme="minorHAnsi" w:cstheme="minorHAnsi"/>
                <w:sz w:val="24"/>
                <w:szCs w:val="24"/>
              </w:rPr>
            </w:pPr>
          </w:p>
          <w:p w14:paraId="17300047" w14:textId="77777777" w:rsidR="009A2B84" w:rsidRPr="00880A57" w:rsidRDefault="009A2B84" w:rsidP="00417DA9">
            <w:pPr>
              <w:rPr>
                <w:rFonts w:asciiTheme="minorHAnsi" w:hAnsiTheme="minorHAnsi" w:cstheme="minorHAnsi"/>
                <w:sz w:val="24"/>
                <w:szCs w:val="24"/>
              </w:rPr>
            </w:pPr>
          </w:p>
          <w:p w14:paraId="27876CB3" w14:textId="77777777" w:rsidR="009A2B84" w:rsidRPr="00880A57" w:rsidRDefault="009A2B84" w:rsidP="00417DA9">
            <w:pPr>
              <w:rPr>
                <w:rFonts w:asciiTheme="minorHAnsi" w:hAnsiTheme="minorHAnsi" w:cstheme="minorHAnsi"/>
                <w:sz w:val="24"/>
                <w:szCs w:val="24"/>
              </w:rPr>
            </w:pPr>
          </w:p>
          <w:p w14:paraId="1161DEC1" w14:textId="77777777" w:rsidR="009A2B84" w:rsidRPr="00880A57" w:rsidRDefault="009A2B84" w:rsidP="00417DA9">
            <w:pPr>
              <w:rPr>
                <w:rFonts w:asciiTheme="minorHAnsi" w:hAnsiTheme="minorHAnsi" w:cstheme="minorHAnsi"/>
                <w:sz w:val="24"/>
                <w:szCs w:val="24"/>
              </w:rPr>
            </w:pPr>
          </w:p>
          <w:p w14:paraId="72AB4FC7" w14:textId="77777777" w:rsidR="009A2B84" w:rsidRPr="00880A57" w:rsidRDefault="009A2B84" w:rsidP="00417DA9">
            <w:pPr>
              <w:rPr>
                <w:rFonts w:asciiTheme="minorHAnsi" w:hAnsiTheme="minorHAnsi" w:cstheme="minorHAnsi"/>
                <w:sz w:val="24"/>
                <w:szCs w:val="24"/>
              </w:rPr>
            </w:pPr>
          </w:p>
          <w:p w14:paraId="312071F1" w14:textId="77777777" w:rsidR="009A2B84" w:rsidRPr="00880A57" w:rsidRDefault="009A2B84" w:rsidP="00417DA9">
            <w:pPr>
              <w:rPr>
                <w:rFonts w:asciiTheme="minorHAnsi" w:hAnsiTheme="minorHAnsi" w:cstheme="minorHAnsi"/>
                <w:sz w:val="24"/>
                <w:szCs w:val="24"/>
              </w:rPr>
            </w:pPr>
          </w:p>
          <w:p w14:paraId="44BFECB6" w14:textId="77777777" w:rsidR="009A2B84" w:rsidRPr="00880A57" w:rsidRDefault="009A2B84" w:rsidP="00417DA9">
            <w:pPr>
              <w:rPr>
                <w:rFonts w:asciiTheme="minorHAnsi" w:hAnsiTheme="minorHAnsi" w:cstheme="minorHAnsi"/>
                <w:sz w:val="24"/>
                <w:szCs w:val="24"/>
              </w:rPr>
            </w:pPr>
          </w:p>
          <w:p w14:paraId="11E8EAD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871DF1" w14:textId="77777777" w:rsidR="00417DA9" w:rsidRPr="00880A57" w:rsidRDefault="00417DA9" w:rsidP="00417DA9">
            <w:pPr>
              <w:rPr>
                <w:rFonts w:asciiTheme="minorHAnsi" w:hAnsiTheme="minorHAnsi" w:cstheme="minorHAnsi"/>
                <w:sz w:val="24"/>
                <w:szCs w:val="24"/>
              </w:rPr>
            </w:pPr>
          </w:p>
          <w:p w14:paraId="6D94717A" w14:textId="77777777" w:rsidR="00417DA9" w:rsidRPr="00880A57" w:rsidRDefault="00417DA9" w:rsidP="00417DA9">
            <w:pPr>
              <w:rPr>
                <w:rFonts w:asciiTheme="minorHAnsi" w:hAnsiTheme="minorHAnsi" w:cstheme="minorHAnsi"/>
                <w:sz w:val="24"/>
                <w:szCs w:val="24"/>
              </w:rPr>
            </w:pPr>
          </w:p>
          <w:p w14:paraId="72D247BC" w14:textId="77777777" w:rsidR="00417DA9" w:rsidRPr="00880A57" w:rsidRDefault="00417DA9" w:rsidP="00417DA9">
            <w:pPr>
              <w:rPr>
                <w:rFonts w:asciiTheme="minorHAnsi" w:hAnsiTheme="minorHAnsi" w:cstheme="minorHAnsi"/>
                <w:sz w:val="24"/>
                <w:szCs w:val="24"/>
              </w:rPr>
            </w:pPr>
          </w:p>
          <w:p w14:paraId="0816DF3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07E6525" w14:textId="77777777" w:rsidR="00417DA9" w:rsidRPr="00880A57" w:rsidRDefault="00417DA9" w:rsidP="00417DA9">
            <w:pPr>
              <w:rPr>
                <w:rFonts w:asciiTheme="minorHAnsi" w:hAnsiTheme="minorHAnsi" w:cstheme="minorHAnsi"/>
                <w:sz w:val="24"/>
                <w:szCs w:val="24"/>
              </w:rPr>
            </w:pPr>
          </w:p>
          <w:p w14:paraId="3BFB3BAC" w14:textId="77777777" w:rsidR="00417DA9" w:rsidRPr="00880A57" w:rsidRDefault="00417DA9" w:rsidP="00417DA9">
            <w:pPr>
              <w:rPr>
                <w:rFonts w:asciiTheme="minorHAnsi" w:hAnsiTheme="minorHAnsi" w:cstheme="minorHAnsi"/>
                <w:sz w:val="24"/>
                <w:szCs w:val="24"/>
              </w:rPr>
            </w:pPr>
          </w:p>
          <w:p w14:paraId="302CF972" w14:textId="77777777" w:rsidR="00417DA9" w:rsidRPr="00880A57" w:rsidRDefault="00417DA9" w:rsidP="00417DA9">
            <w:pPr>
              <w:rPr>
                <w:rFonts w:asciiTheme="minorHAnsi" w:hAnsiTheme="minorHAnsi" w:cstheme="minorHAnsi"/>
                <w:sz w:val="24"/>
                <w:szCs w:val="24"/>
              </w:rPr>
            </w:pPr>
          </w:p>
          <w:p w14:paraId="486A5A96" w14:textId="77777777" w:rsidR="00417DA9" w:rsidRPr="00880A57" w:rsidRDefault="00417DA9" w:rsidP="00417DA9">
            <w:pPr>
              <w:rPr>
                <w:rFonts w:asciiTheme="minorHAnsi" w:hAnsiTheme="minorHAnsi" w:cstheme="minorHAnsi"/>
                <w:sz w:val="24"/>
                <w:szCs w:val="24"/>
              </w:rPr>
            </w:pPr>
          </w:p>
          <w:p w14:paraId="332213F8" w14:textId="77777777" w:rsidR="00417DA9" w:rsidRPr="00880A57" w:rsidRDefault="00417DA9" w:rsidP="00417DA9">
            <w:pPr>
              <w:rPr>
                <w:rFonts w:asciiTheme="minorHAnsi" w:hAnsiTheme="minorHAnsi" w:cstheme="minorHAnsi"/>
                <w:sz w:val="24"/>
                <w:szCs w:val="24"/>
              </w:rPr>
            </w:pPr>
          </w:p>
          <w:p w14:paraId="3D64E504" w14:textId="77777777" w:rsidR="00417DA9" w:rsidRPr="00880A57" w:rsidRDefault="00417DA9" w:rsidP="00417DA9">
            <w:pPr>
              <w:rPr>
                <w:rFonts w:asciiTheme="minorHAnsi" w:hAnsiTheme="minorHAnsi" w:cstheme="minorHAnsi"/>
                <w:sz w:val="24"/>
                <w:szCs w:val="24"/>
              </w:rPr>
            </w:pPr>
          </w:p>
          <w:p w14:paraId="62B28EB6" w14:textId="77777777" w:rsidR="00417DA9" w:rsidRPr="00880A57" w:rsidRDefault="00417DA9" w:rsidP="00417DA9">
            <w:pPr>
              <w:rPr>
                <w:rFonts w:asciiTheme="minorHAnsi" w:hAnsiTheme="minorHAnsi" w:cstheme="minorHAnsi"/>
                <w:sz w:val="24"/>
                <w:szCs w:val="24"/>
              </w:rPr>
            </w:pPr>
          </w:p>
          <w:p w14:paraId="7719C82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20CA40" w14:textId="77777777" w:rsidR="009A2B84" w:rsidRPr="00880A57" w:rsidRDefault="009A2B84" w:rsidP="00417DA9">
            <w:pPr>
              <w:rPr>
                <w:rFonts w:asciiTheme="minorHAnsi" w:hAnsiTheme="minorHAnsi" w:cstheme="minorHAnsi"/>
                <w:sz w:val="24"/>
                <w:szCs w:val="24"/>
              </w:rPr>
            </w:pPr>
          </w:p>
          <w:p w14:paraId="0BFBCEBF" w14:textId="77777777" w:rsidR="009A2B84" w:rsidRPr="00880A57" w:rsidRDefault="009A2B84" w:rsidP="00417DA9">
            <w:pPr>
              <w:rPr>
                <w:rFonts w:asciiTheme="minorHAnsi" w:hAnsiTheme="minorHAnsi" w:cstheme="minorHAnsi"/>
                <w:sz w:val="24"/>
                <w:szCs w:val="24"/>
              </w:rPr>
            </w:pPr>
          </w:p>
          <w:p w14:paraId="56373287" w14:textId="77777777" w:rsidR="009A2B84" w:rsidRPr="00880A57" w:rsidRDefault="009A2B84" w:rsidP="00417DA9">
            <w:pPr>
              <w:rPr>
                <w:rFonts w:asciiTheme="minorHAnsi" w:hAnsiTheme="minorHAnsi" w:cstheme="minorHAnsi"/>
                <w:sz w:val="24"/>
                <w:szCs w:val="24"/>
              </w:rPr>
            </w:pPr>
          </w:p>
          <w:p w14:paraId="1E9A4747" w14:textId="77777777" w:rsidR="009A2B84" w:rsidRPr="00880A57" w:rsidRDefault="009A2B84"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FAD274B" w14:textId="77777777" w:rsidR="009A2B84" w:rsidRPr="00880A57" w:rsidRDefault="009A2B84" w:rsidP="00417DA9">
            <w:pPr>
              <w:rPr>
                <w:rFonts w:asciiTheme="minorHAnsi" w:hAnsiTheme="minorHAnsi" w:cstheme="minorHAnsi"/>
                <w:sz w:val="24"/>
                <w:szCs w:val="24"/>
              </w:rPr>
            </w:pPr>
          </w:p>
          <w:p w14:paraId="50C91A13" w14:textId="77777777" w:rsidR="009A2B84" w:rsidRPr="00880A57" w:rsidRDefault="009A2B84" w:rsidP="00417DA9">
            <w:pPr>
              <w:rPr>
                <w:rFonts w:asciiTheme="minorHAnsi" w:hAnsiTheme="minorHAnsi" w:cstheme="minorHAnsi"/>
                <w:sz w:val="24"/>
                <w:szCs w:val="24"/>
              </w:rPr>
            </w:pPr>
          </w:p>
          <w:p w14:paraId="4DFA1CB9" w14:textId="77777777" w:rsidR="009A2B84" w:rsidRPr="00880A57" w:rsidRDefault="009A2B84" w:rsidP="00417DA9">
            <w:pPr>
              <w:rPr>
                <w:rFonts w:asciiTheme="minorHAnsi" w:hAnsiTheme="minorHAnsi" w:cstheme="minorHAnsi"/>
                <w:sz w:val="24"/>
                <w:szCs w:val="24"/>
              </w:rPr>
            </w:pPr>
          </w:p>
          <w:p w14:paraId="0F2CCC89" w14:textId="77777777" w:rsidR="009A2B84" w:rsidRPr="00880A57" w:rsidRDefault="009A2B84"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AF69C1" w14:textId="77777777" w:rsidR="009A2B84" w:rsidRPr="00880A57" w:rsidRDefault="009A2B84" w:rsidP="00417DA9">
            <w:pPr>
              <w:rPr>
                <w:rFonts w:asciiTheme="minorHAnsi" w:hAnsiTheme="minorHAnsi" w:cstheme="minorHAnsi"/>
                <w:sz w:val="24"/>
                <w:szCs w:val="24"/>
              </w:rPr>
            </w:pPr>
          </w:p>
          <w:p w14:paraId="1878DD9E" w14:textId="77777777" w:rsidR="009A2B84" w:rsidRPr="00880A57" w:rsidRDefault="009A2B84" w:rsidP="00417DA9">
            <w:pPr>
              <w:rPr>
                <w:rFonts w:asciiTheme="minorHAnsi" w:hAnsiTheme="minorHAnsi" w:cstheme="minorHAnsi"/>
                <w:sz w:val="24"/>
                <w:szCs w:val="24"/>
              </w:rPr>
            </w:pPr>
          </w:p>
          <w:p w14:paraId="6FDABB54" w14:textId="77777777" w:rsidR="009A2B84" w:rsidRPr="00880A57" w:rsidRDefault="009A2B84" w:rsidP="00417DA9">
            <w:pPr>
              <w:rPr>
                <w:rFonts w:asciiTheme="minorHAnsi" w:hAnsiTheme="minorHAnsi" w:cstheme="minorHAnsi"/>
                <w:sz w:val="24"/>
                <w:szCs w:val="24"/>
              </w:rPr>
            </w:pPr>
          </w:p>
          <w:p w14:paraId="355189EA" w14:textId="77777777" w:rsidR="009A2B84" w:rsidRPr="00880A57" w:rsidRDefault="009A2B84"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424AE5A" w14:textId="77777777" w:rsidR="00417DA9" w:rsidRPr="00880A57" w:rsidRDefault="00417DA9" w:rsidP="00417DA9">
            <w:pPr>
              <w:rPr>
                <w:rFonts w:asciiTheme="minorHAnsi" w:hAnsiTheme="minorHAnsi" w:cstheme="minorHAnsi"/>
                <w:sz w:val="24"/>
                <w:szCs w:val="24"/>
              </w:rPr>
            </w:pPr>
          </w:p>
          <w:p w14:paraId="5E416C17" w14:textId="77777777" w:rsidR="00417DA9" w:rsidRPr="00880A57" w:rsidRDefault="00417DA9" w:rsidP="00417DA9">
            <w:pPr>
              <w:rPr>
                <w:rFonts w:asciiTheme="minorHAnsi" w:hAnsiTheme="minorHAnsi" w:cstheme="minorHAnsi"/>
                <w:sz w:val="24"/>
                <w:szCs w:val="24"/>
              </w:rPr>
            </w:pPr>
          </w:p>
          <w:p w14:paraId="0EDC8D71" w14:textId="77777777" w:rsidR="00417DA9" w:rsidRPr="00880A57" w:rsidRDefault="00417DA9" w:rsidP="00417DA9">
            <w:pPr>
              <w:rPr>
                <w:rFonts w:asciiTheme="minorHAnsi" w:hAnsiTheme="minorHAnsi" w:cstheme="minorHAnsi"/>
                <w:sz w:val="24"/>
                <w:szCs w:val="24"/>
              </w:rPr>
            </w:pPr>
          </w:p>
          <w:p w14:paraId="3E2AEEC9" w14:textId="77777777" w:rsidR="009A2B84" w:rsidRPr="00880A57" w:rsidRDefault="009A2B84" w:rsidP="00417DA9">
            <w:pPr>
              <w:rPr>
                <w:rFonts w:asciiTheme="minorHAnsi" w:hAnsiTheme="minorHAnsi" w:cstheme="minorHAnsi"/>
                <w:sz w:val="24"/>
                <w:szCs w:val="24"/>
              </w:rPr>
            </w:pPr>
          </w:p>
          <w:p w14:paraId="10175A7B" w14:textId="77777777" w:rsidR="009A2B84" w:rsidRPr="00880A57" w:rsidRDefault="009A2B84" w:rsidP="00417DA9">
            <w:pPr>
              <w:rPr>
                <w:rFonts w:asciiTheme="minorHAnsi" w:hAnsiTheme="minorHAnsi" w:cstheme="minorHAnsi"/>
                <w:sz w:val="24"/>
                <w:szCs w:val="24"/>
              </w:rPr>
            </w:pPr>
          </w:p>
          <w:p w14:paraId="6AF6E2C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66815A" w14:textId="77777777" w:rsidR="00417DA9" w:rsidRPr="00880A57" w:rsidRDefault="00417DA9" w:rsidP="00417DA9">
            <w:pPr>
              <w:rPr>
                <w:rFonts w:asciiTheme="minorHAnsi" w:hAnsiTheme="minorHAnsi" w:cstheme="minorHAnsi"/>
                <w:sz w:val="24"/>
                <w:szCs w:val="24"/>
              </w:rPr>
            </w:pPr>
          </w:p>
          <w:p w14:paraId="237D0ED2" w14:textId="77777777" w:rsidR="00417DA9" w:rsidRPr="00880A57" w:rsidRDefault="00417DA9" w:rsidP="00417DA9">
            <w:pPr>
              <w:rPr>
                <w:rFonts w:asciiTheme="minorHAnsi" w:hAnsiTheme="minorHAnsi" w:cstheme="minorHAnsi"/>
                <w:sz w:val="24"/>
                <w:szCs w:val="24"/>
              </w:rPr>
            </w:pPr>
          </w:p>
          <w:p w14:paraId="0FAE5FD0" w14:textId="77777777" w:rsidR="00417DA9" w:rsidRPr="00880A57" w:rsidRDefault="00417DA9" w:rsidP="00417DA9">
            <w:pPr>
              <w:rPr>
                <w:rFonts w:asciiTheme="minorHAnsi" w:hAnsiTheme="minorHAnsi" w:cstheme="minorHAnsi"/>
                <w:sz w:val="24"/>
                <w:szCs w:val="24"/>
              </w:rPr>
            </w:pPr>
          </w:p>
          <w:p w14:paraId="2F9E7A04" w14:textId="77777777" w:rsidR="00417DA9" w:rsidRPr="00880A57" w:rsidRDefault="00417DA9" w:rsidP="00417DA9">
            <w:pPr>
              <w:rPr>
                <w:rFonts w:asciiTheme="minorHAnsi" w:hAnsiTheme="minorHAnsi" w:cstheme="minorHAnsi"/>
                <w:sz w:val="24"/>
                <w:szCs w:val="24"/>
              </w:rPr>
            </w:pPr>
          </w:p>
          <w:p w14:paraId="6DBBC1EB" w14:textId="77777777" w:rsidR="00417DA9" w:rsidRPr="00880A57" w:rsidRDefault="00417DA9" w:rsidP="00417DA9">
            <w:pPr>
              <w:rPr>
                <w:rFonts w:asciiTheme="minorHAnsi" w:hAnsiTheme="minorHAnsi" w:cstheme="minorHAnsi"/>
                <w:sz w:val="24"/>
                <w:szCs w:val="24"/>
              </w:rPr>
            </w:pPr>
          </w:p>
          <w:p w14:paraId="570B45BD" w14:textId="77777777" w:rsidR="00417DA9" w:rsidRPr="00880A57" w:rsidRDefault="00417DA9" w:rsidP="00417DA9">
            <w:pPr>
              <w:rPr>
                <w:rFonts w:asciiTheme="minorHAnsi" w:hAnsiTheme="minorHAnsi" w:cstheme="minorHAnsi"/>
                <w:sz w:val="24"/>
                <w:szCs w:val="24"/>
              </w:rPr>
            </w:pPr>
          </w:p>
          <w:p w14:paraId="667F36C1" w14:textId="77777777" w:rsidR="00417DA9" w:rsidRPr="00880A57" w:rsidRDefault="00417DA9" w:rsidP="00417DA9">
            <w:pPr>
              <w:rPr>
                <w:rFonts w:asciiTheme="minorHAnsi" w:hAnsiTheme="minorHAnsi" w:cstheme="minorHAnsi"/>
                <w:sz w:val="24"/>
                <w:szCs w:val="24"/>
              </w:rPr>
            </w:pPr>
          </w:p>
          <w:p w14:paraId="396474D0" w14:textId="77777777" w:rsidR="00417DA9" w:rsidRPr="00880A57" w:rsidRDefault="00417DA9" w:rsidP="00417DA9">
            <w:pPr>
              <w:rPr>
                <w:rFonts w:asciiTheme="minorHAnsi" w:hAnsiTheme="minorHAnsi" w:cstheme="minorHAnsi"/>
                <w:sz w:val="24"/>
                <w:szCs w:val="24"/>
              </w:rPr>
            </w:pPr>
          </w:p>
          <w:p w14:paraId="5DE21C36" w14:textId="77777777" w:rsidR="00417DA9" w:rsidRPr="00880A57" w:rsidRDefault="00417DA9" w:rsidP="00417DA9">
            <w:pPr>
              <w:rPr>
                <w:rFonts w:asciiTheme="minorHAnsi" w:hAnsiTheme="minorHAnsi" w:cstheme="minorHAnsi"/>
                <w:sz w:val="24"/>
                <w:szCs w:val="24"/>
              </w:rPr>
            </w:pPr>
          </w:p>
          <w:p w14:paraId="46613CDA" w14:textId="77777777" w:rsidR="00417DA9" w:rsidRPr="00880A57" w:rsidRDefault="00417DA9" w:rsidP="00417DA9">
            <w:pPr>
              <w:rPr>
                <w:rFonts w:asciiTheme="minorHAnsi" w:hAnsiTheme="minorHAnsi" w:cstheme="minorHAnsi"/>
                <w:sz w:val="24"/>
                <w:szCs w:val="24"/>
              </w:rPr>
            </w:pPr>
          </w:p>
          <w:p w14:paraId="1B684CFE" w14:textId="77777777" w:rsidR="00417DA9" w:rsidRPr="00880A57" w:rsidRDefault="00417DA9" w:rsidP="00417DA9">
            <w:pPr>
              <w:rPr>
                <w:rFonts w:asciiTheme="minorHAnsi" w:hAnsiTheme="minorHAnsi" w:cstheme="minorHAnsi"/>
                <w:sz w:val="24"/>
                <w:szCs w:val="24"/>
              </w:rPr>
            </w:pPr>
          </w:p>
          <w:p w14:paraId="0B5E5EEE" w14:textId="77777777" w:rsidR="00417DA9" w:rsidRPr="00880A57" w:rsidRDefault="00417DA9" w:rsidP="00417DA9">
            <w:pPr>
              <w:rPr>
                <w:rFonts w:asciiTheme="minorHAnsi" w:hAnsiTheme="minorHAnsi" w:cstheme="minorHAnsi"/>
                <w:sz w:val="24"/>
                <w:szCs w:val="24"/>
              </w:rPr>
            </w:pPr>
          </w:p>
          <w:p w14:paraId="3E6C7BD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2D7EDD3" w14:textId="77777777" w:rsidR="00417DA9" w:rsidRPr="00880A57" w:rsidRDefault="00417DA9" w:rsidP="00417DA9">
            <w:pPr>
              <w:rPr>
                <w:rFonts w:asciiTheme="minorHAnsi" w:hAnsiTheme="minorHAnsi" w:cstheme="minorHAnsi"/>
                <w:sz w:val="24"/>
                <w:szCs w:val="24"/>
              </w:rPr>
            </w:pPr>
          </w:p>
          <w:p w14:paraId="10CBA81F" w14:textId="77777777" w:rsidR="00417DA9" w:rsidRPr="00880A57" w:rsidRDefault="00417DA9" w:rsidP="00417DA9">
            <w:pPr>
              <w:rPr>
                <w:rFonts w:asciiTheme="minorHAnsi" w:hAnsiTheme="minorHAnsi" w:cstheme="minorHAnsi"/>
                <w:sz w:val="24"/>
                <w:szCs w:val="24"/>
              </w:rPr>
            </w:pPr>
          </w:p>
          <w:p w14:paraId="6FFD7963" w14:textId="77777777" w:rsidR="00417DA9" w:rsidRPr="00880A57" w:rsidRDefault="00417DA9" w:rsidP="00417DA9">
            <w:pPr>
              <w:rPr>
                <w:rFonts w:asciiTheme="minorHAnsi" w:hAnsiTheme="minorHAnsi" w:cstheme="minorHAnsi"/>
                <w:sz w:val="24"/>
                <w:szCs w:val="24"/>
              </w:rPr>
            </w:pPr>
          </w:p>
          <w:p w14:paraId="6A26B9C8" w14:textId="77777777" w:rsidR="00417DA9" w:rsidRPr="00880A57" w:rsidRDefault="00417DA9" w:rsidP="00417DA9">
            <w:pPr>
              <w:rPr>
                <w:rFonts w:asciiTheme="minorHAnsi" w:hAnsiTheme="minorHAnsi" w:cstheme="minorHAnsi"/>
                <w:sz w:val="24"/>
                <w:szCs w:val="24"/>
              </w:rPr>
            </w:pPr>
          </w:p>
          <w:p w14:paraId="6AB2205F" w14:textId="77777777" w:rsidR="00417DA9" w:rsidRPr="00880A57" w:rsidRDefault="00417DA9" w:rsidP="00417DA9">
            <w:pPr>
              <w:rPr>
                <w:rFonts w:asciiTheme="minorHAnsi" w:hAnsiTheme="minorHAnsi" w:cstheme="minorHAnsi"/>
                <w:sz w:val="24"/>
                <w:szCs w:val="24"/>
              </w:rPr>
            </w:pPr>
          </w:p>
          <w:p w14:paraId="4E90B9DF" w14:textId="77777777" w:rsidR="00417DA9" w:rsidRPr="00880A57" w:rsidRDefault="00417DA9" w:rsidP="00417DA9">
            <w:pPr>
              <w:rPr>
                <w:rFonts w:asciiTheme="minorHAnsi" w:hAnsiTheme="minorHAnsi" w:cstheme="minorHAnsi"/>
                <w:sz w:val="24"/>
                <w:szCs w:val="24"/>
              </w:rPr>
            </w:pPr>
          </w:p>
          <w:p w14:paraId="2137864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279C66" w14:textId="77777777" w:rsidR="00417DA9" w:rsidRPr="00880A57" w:rsidRDefault="00417DA9" w:rsidP="00417DA9">
            <w:pPr>
              <w:rPr>
                <w:rFonts w:asciiTheme="minorHAnsi" w:hAnsiTheme="minorHAnsi" w:cstheme="minorHAnsi"/>
                <w:sz w:val="24"/>
                <w:szCs w:val="24"/>
              </w:rPr>
            </w:pPr>
          </w:p>
          <w:p w14:paraId="0CA7D4E4" w14:textId="77777777" w:rsidR="00417DA9" w:rsidRPr="00880A57" w:rsidRDefault="00417DA9" w:rsidP="00417DA9">
            <w:pPr>
              <w:rPr>
                <w:rFonts w:asciiTheme="minorHAnsi" w:hAnsiTheme="minorHAnsi" w:cstheme="minorHAnsi"/>
                <w:sz w:val="24"/>
                <w:szCs w:val="24"/>
              </w:rPr>
            </w:pPr>
          </w:p>
          <w:p w14:paraId="1D9EEE85" w14:textId="77777777" w:rsidR="00417DA9" w:rsidRPr="00880A57" w:rsidRDefault="00417DA9" w:rsidP="00417DA9">
            <w:pPr>
              <w:rPr>
                <w:rFonts w:asciiTheme="minorHAnsi" w:hAnsiTheme="minorHAnsi" w:cstheme="minorHAnsi"/>
                <w:sz w:val="24"/>
                <w:szCs w:val="24"/>
              </w:rPr>
            </w:pPr>
          </w:p>
          <w:p w14:paraId="753126ED" w14:textId="77777777" w:rsidR="00417DA9" w:rsidRPr="00880A57" w:rsidRDefault="00417DA9" w:rsidP="00417DA9">
            <w:pPr>
              <w:rPr>
                <w:rFonts w:asciiTheme="minorHAnsi" w:hAnsiTheme="minorHAnsi" w:cstheme="minorHAnsi"/>
                <w:sz w:val="24"/>
                <w:szCs w:val="24"/>
              </w:rPr>
            </w:pPr>
          </w:p>
          <w:p w14:paraId="79AF3E4A" w14:textId="77777777" w:rsidR="00417DA9" w:rsidRPr="00880A57" w:rsidRDefault="00417DA9" w:rsidP="00417DA9">
            <w:pPr>
              <w:rPr>
                <w:rFonts w:asciiTheme="minorHAnsi" w:hAnsiTheme="minorHAnsi" w:cstheme="minorHAnsi"/>
                <w:sz w:val="24"/>
                <w:szCs w:val="24"/>
              </w:rPr>
            </w:pPr>
          </w:p>
          <w:p w14:paraId="52F5A82C" w14:textId="77777777" w:rsidR="009A2B84" w:rsidRPr="00880A57" w:rsidRDefault="009A2B84" w:rsidP="00417DA9">
            <w:pPr>
              <w:rPr>
                <w:rFonts w:asciiTheme="minorHAnsi" w:hAnsiTheme="minorHAnsi" w:cstheme="minorHAnsi"/>
                <w:sz w:val="24"/>
                <w:szCs w:val="24"/>
              </w:rPr>
            </w:pPr>
          </w:p>
          <w:p w14:paraId="3541939A" w14:textId="77777777" w:rsidR="009A2B84" w:rsidRPr="00880A57" w:rsidRDefault="009A2B84" w:rsidP="00417DA9">
            <w:pPr>
              <w:rPr>
                <w:rFonts w:asciiTheme="minorHAnsi" w:hAnsiTheme="minorHAnsi" w:cstheme="minorHAnsi"/>
                <w:sz w:val="24"/>
                <w:szCs w:val="24"/>
              </w:rPr>
            </w:pPr>
          </w:p>
          <w:p w14:paraId="2FC838D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3944EE" w14:textId="77777777" w:rsidR="00417DA9" w:rsidRPr="00880A57" w:rsidRDefault="00417DA9" w:rsidP="00417DA9">
            <w:pPr>
              <w:rPr>
                <w:rFonts w:asciiTheme="minorHAnsi" w:hAnsiTheme="minorHAnsi" w:cstheme="minorHAnsi"/>
                <w:sz w:val="24"/>
                <w:szCs w:val="24"/>
              </w:rPr>
            </w:pPr>
          </w:p>
          <w:p w14:paraId="43163A79" w14:textId="77777777" w:rsidR="00417DA9" w:rsidRPr="00880A57" w:rsidRDefault="00417DA9" w:rsidP="00417DA9">
            <w:pPr>
              <w:rPr>
                <w:rFonts w:asciiTheme="minorHAnsi" w:hAnsiTheme="minorHAnsi" w:cstheme="minorHAnsi"/>
                <w:sz w:val="24"/>
                <w:szCs w:val="24"/>
              </w:rPr>
            </w:pPr>
          </w:p>
          <w:p w14:paraId="46CE0FE5" w14:textId="77777777" w:rsidR="00417DA9" w:rsidRPr="00880A57" w:rsidRDefault="00417DA9" w:rsidP="00417DA9">
            <w:pPr>
              <w:rPr>
                <w:rFonts w:asciiTheme="minorHAnsi" w:hAnsiTheme="minorHAnsi" w:cstheme="minorHAnsi"/>
                <w:sz w:val="24"/>
                <w:szCs w:val="24"/>
              </w:rPr>
            </w:pPr>
          </w:p>
          <w:p w14:paraId="6A449928" w14:textId="77777777" w:rsidR="00417DA9" w:rsidRPr="00880A57" w:rsidRDefault="00417DA9" w:rsidP="00417DA9">
            <w:pPr>
              <w:rPr>
                <w:rFonts w:asciiTheme="minorHAnsi" w:hAnsiTheme="minorHAnsi" w:cstheme="minorHAnsi"/>
                <w:sz w:val="24"/>
                <w:szCs w:val="24"/>
              </w:rPr>
            </w:pPr>
          </w:p>
          <w:p w14:paraId="64B492F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E77A642" w14:textId="77777777" w:rsidR="00417DA9" w:rsidRPr="00880A57" w:rsidRDefault="00417DA9" w:rsidP="00417DA9">
            <w:pPr>
              <w:rPr>
                <w:rFonts w:asciiTheme="minorHAnsi" w:hAnsiTheme="minorHAnsi" w:cstheme="minorHAnsi"/>
                <w:sz w:val="24"/>
                <w:szCs w:val="24"/>
              </w:rPr>
            </w:pPr>
          </w:p>
          <w:p w14:paraId="4F323493" w14:textId="77777777" w:rsidR="00417DA9" w:rsidRPr="00880A57" w:rsidRDefault="00417DA9" w:rsidP="00417DA9">
            <w:pPr>
              <w:rPr>
                <w:rFonts w:asciiTheme="minorHAnsi" w:hAnsiTheme="minorHAnsi" w:cstheme="minorHAnsi"/>
                <w:sz w:val="24"/>
                <w:szCs w:val="24"/>
              </w:rPr>
            </w:pPr>
          </w:p>
          <w:p w14:paraId="5417DC52" w14:textId="77777777" w:rsidR="00417DA9" w:rsidRPr="00880A57" w:rsidRDefault="00417DA9" w:rsidP="00417DA9">
            <w:pPr>
              <w:rPr>
                <w:rFonts w:asciiTheme="minorHAnsi" w:hAnsiTheme="minorHAnsi" w:cstheme="minorHAnsi"/>
                <w:sz w:val="24"/>
                <w:szCs w:val="24"/>
              </w:rPr>
            </w:pPr>
          </w:p>
          <w:p w14:paraId="326C055D" w14:textId="77777777" w:rsidR="00417DA9" w:rsidRPr="00880A57" w:rsidRDefault="00417DA9" w:rsidP="00417DA9">
            <w:pPr>
              <w:rPr>
                <w:rFonts w:asciiTheme="minorHAnsi" w:hAnsiTheme="minorHAnsi" w:cstheme="minorHAnsi"/>
                <w:sz w:val="24"/>
                <w:szCs w:val="24"/>
              </w:rPr>
            </w:pPr>
          </w:p>
          <w:p w14:paraId="751696E0" w14:textId="77777777" w:rsidR="00417DA9" w:rsidRPr="00880A57" w:rsidRDefault="00417DA9" w:rsidP="00417DA9">
            <w:pPr>
              <w:rPr>
                <w:rFonts w:asciiTheme="minorHAnsi" w:hAnsiTheme="minorHAnsi" w:cstheme="minorHAnsi"/>
                <w:sz w:val="24"/>
                <w:szCs w:val="24"/>
              </w:rPr>
            </w:pPr>
          </w:p>
          <w:p w14:paraId="7EA70442" w14:textId="77777777" w:rsidR="00417DA9" w:rsidRPr="00880A57" w:rsidRDefault="00417DA9" w:rsidP="00417DA9">
            <w:pPr>
              <w:rPr>
                <w:rFonts w:asciiTheme="minorHAnsi" w:hAnsiTheme="minorHAnsi" w:cstheme="minorHAnsi"/>
                <w:sz w:val="24"/>
                <w:szCs w:val="24"/>
              </w:rPr>
            </w:pPr>
          </w:p>
          <w:p w14:paraId="685B65F7" w14:textId="77777777" w:rsidR="009A2B84" w:rsidRPr="00880A57" w:rsidRDefault="009A2B84" w:rsidP="00417DA9">
            <w:pPr>
              <w:rPr>
                <w:rFonts w:asciiTheme="minorHAnsi" w:hAnsiTheme="minorHAnsi" w:cstheme="minorHAnsi"/>
                <w:sz w:val="24"/>
                <w:szCs w:val="24"/>
              </w:rPr>
            </w:pPr>
          </w:p>
          <w:p w14:paraId="156396AA" w14:textId="77777777" w:rsidR="009A2B84" w:rsidRPr="00880A57" w:rsidRDefault="009A2B84" w:rsidP="00417DA9">
            <w:pPr>
              <w:rPr>
                <w:rFonts w:asciiTheme="minorHAnsi" w:hAnsiTheme="minorHAnsi" w:cstheme="minorHAnsi"/>
                <w:sz w:val="24"/>
                <w:szCs w:val="24"/>
              </w:rPr>
            </w:pPr>
          </w:p>
          <w:p w14:paraId="2897BABF" w14:textId="77777777" w:rsidR="009A2B84" w:rsidRPr="00880A57" w:rsidRDefault="009A2B84" w:rsidP="00417DA9">
            <w:pPr>
              <w:rPr>
                <w:rFonts w:asciiTheme="minorHAnsi" w:hAnsiTheme="minorHAnsi" w:cstheme="minorHAnsi"/>
                <w:sz w:val="24"/>
                <w:szCs w:val="24"/>
              </w:rPr>
            </w:pPr>
          </w:p>
          <w:p w14:paraId="5FE3F3B2" w14:textId="77777777" w:rsidR="009A2B84" w:rsidRPr="00880A57" w:rsidRDefault="009A2B84" w:rsidP="00417DA9">
            <w:pPr>
              <w:rPr>
                <w:rFonts w:asciiTheme="minorHAnsi" w:hAnsiTheme="minorHAnsi" w:cstheme="minorHAnsi"/>
                <w:sz w:val="24"/>
                <w:szCs w:val="24"/>
              </w:rPr>
            </w:pPr>
          </w:p>
          <w:p w14:paraId="4708EA5A" w14:textId="77777777" w:rsidR="009A2B84" w:rsidRPr="00880A57" w:rsidRDefault="009A2B84" w:rsidP="00417DA9">
            <w:pPr>
              <w:rPr>
                <w:rFonts w:asciiTheme="minorHAnsi" w:hAnsiTheme="minorHAnsi" w:cstheme="minorHAnsi"/>
                <w:sz w:val="24"/>
                <w:szCs w:val="24"/>
              </w:rPr>
            </w:pPr>
          </w:p>
          <w:p w14:paraId="3C134DBF" w14:textId="77777777" w:rsidR="009A2B84" w:rsidRPr="00880A57" w:rsidRDefault="009A2B84" w:rsidP="00417DA9">
            <w:pPr>
              <w:rPr>
                <w:rFonts w:asciiTheme="minorHAnsi" w:hAnsiTheme="minorHAnsi" w:cstheme="minorHAnsi"/>
                <w:sz w:val="24"/>
                <w:szCs w:val="24"/>
              </w:rPr>
            </w:pPr>
          </w:p>
          <w:p w14:paraId="4B9A6410" w14:textId="77777777" w:rsidR="009A2B84" w:rsidRPr="00880A57" w:rsidRDefault="009A2B84" w:rsidP="00417DA9">
            <w:pPr>
              <w:rPr>
                <w:rFonts w:asciiTheme="minorHAnsi" w:hAnsiTheme="minorHAnsi" w:cstheme="minorHAnsi"/>
                <w:sz w:val="24"/>
                <w:szCs w:val="24"/>
              </w:rPr>
            </w:pPr>
          </w:p>
          <w:p w14:paraId="7CFDA52E" w14:textId="77777777" w:rsidR="009A2B84" w:rsidRPr="00880A57" w:rsidRDefault="009A2B84" w:rsidP="00417DA9">
            <w:pPr>
              <w:rPr>
                <w:rFonts w:asciiTheme="minorHAnsi" w:hAnsiTheme="minorHAnsi" w:cstheme="minorHAnsi"/>
                <w:sz w:val="24"/>
                <w:szCs w:val="24"/>
              </w:rPr>
            </w:pPr>
          </w:p>
          <w:p w14:paraId="29B6E114" w14:textId="77777777" w:rsidR="009A2B84" w:rsidRPr="00880A57" w:rsidRDefault="009A2B84" w:rsidP="00417DA9">
            <w:pPr>
              <w:rPr>
                <w:rFonts w:asciiTheme="minorHAnsi" w:hAnsiTheme="minorHAnsi" w:cstheme="minorHAnsi"/>
                <w:sz w:val="24"/>
                <w:szCs w:val="24"/>
              </w:rPr>
            </w:pPr>
          </w:p>
          <w:p w14:paraId="67E59068" w14:textId="77777777" w:rsidR="009A2B84" w:rsidRPr="00880A57" w:rsidRDefault="009A2B84" w:rsidP="00417DA9">
            <w:pPr>
              <w:rPr>
                <w:rFonts w:asciiTheme="minorHAnsi" w:hAnsiTheme="minorHAnsi" w:cstheme="minorHAnsi"/>
                <w:sz w:val="24"/>
                <w:szCs w:val="24"/>
              </w:rPr>
            </w:pPr>
          </w:p>
          <w:p w14:paraId="6CE1E54F" w14:textId="77777777" w:rsidR="009A2B84" w:rsidRPr="00880A57" w:rsidRDefault="009A2B84" w:rsidP="00417DA9">
            <w:pPr>
              <w:rPr>
                <w:rFonts w:asciiTheme="minorHAnsi" w:hAnsiTheme="minorHAnsi" w:cstheme="minorHAnsi"/>
                <w:sz w:val="24"/>
                <w:szCs w:val="24"/>
              </w:rPr>
            </w:pPr>
          </w:p>
          <w:p w14:paraId="3126E762" w14:textId="77777777" w:rsidR="009A2B84" w:rsidRPr="00880A57" w:rsidRDefault="009A2B84" w:rsidP="00417DA9">
            <w:pPr>
              <w:rPr>
                <w:rFonts w:asciiTheme="minorHAnsi" w:hAnsiTheme="minorHAnsi" w:cstheme="minorHAnsi"/>
                <w:sz w:val="24"/>
                <w:szCs w:val="24"/>
              </w:rPr>
            </w:pPr>
          </w:p>
          <w:p w14:paraId="3C8772C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34BA792" w14:textId="77777777" w:rsidR="00417DA9" w:rsidRPr="00880A57" w:rsidRDefault="00417DA9" w:rsidP="00417DA9">
            <w:pPr>
              <w:rPr>
                <w:rFonts w:asciiTheme="minorHAnsi" w:hAnsiTheme="minorHAnsi" w:cstheme="minorHAnsi"/>
                <w:sz w:val="24"/>
                <w:szCs w:val="24"/>
              </w:rPr>
            </w:pPr>
          </w:p>
          <w:p w14:paraId="78684D00" w14:textId="77777777" w:rsidR="00417DA9" w:rsidRPr="00880A57" w:rsidRDefault="00417DA9" w:rsidP="00417DA9">
            <w:pPr>
              <w:rPr>
                <w:rFonts w:asciiTheme="minorHAnsi" w:hAnsiTheme="minorHAnsi" w:cstheme="minorHAnsi"/>
                <w:sz w:val="24"/>
                <w:szCs w:val="24"/>
              </w:rPr>
            </w:pPr>
          </w:p>
          <w:p w14:paraId="545EE558" w14:textId="77777777" w:rsidR="00417DA9" w:rsidRPr="00880A57" w:rsidRDefault="00417DA9" w:rsidP="00417DA9">
            <w:pPr>
              <w:rPr>
                <w:rFonts w:asciiTheme="minorHAnsi" w:hAnsiTheme="minorHAnsi" w:cstheme="minorHAnsi"/>
                <w:sz w:val="24"/>
                <w:szCs w:val="24"/>
              </w:rPr>
            </w:pPr>
          </w:p>
          <w:p w14:paraId="579153F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D4FBD6A" w14:textId="77777777" w:rsidR="00417DA9" w:rsidRPr="00880A57" w:rsidRDefault="00417DA9" w:rsidP="00417DA9">
            <w:pPr>
              <w:rPr>
                <w:rFonts w:asciiTheme="minorHAnsi" w:hAnsiTheme="minorHAnsi" w:cstheme="minorHAnsi"/>
                <w:sz w:val="24"/>
                <w:szCs w:val="24"/>
              </w:rPr>
            </w:pPr>
          </w:p>
          <w:p w14:paraId="772287A9" w14:textId="77777777" w:rsidR="00417DA9" w:rsidRPr="00880A57" w:rsidRDefault="00417DA9" w:rsidP="00417DA9">
            <w:pPr>
              <w:rPr>
                <w:rFonts w:asciiTheme="minorHAnsi" w:hAnsiTheme="minorHAnsi" w:cstheme="minorHAnsi"/>
                <w:sz w:val="24"/>
                <w:szCs w:val="24"/>
              </w:rPr>
            </w:pPr>
          </w:p>
          <w:p w14:paraId="02BB5DDA" w14:textId="77777777" w:rsidR="00417DA9" w:rsidRPr="00880A57" w:rsidRDefault="00417DA9" w:rsidP="00417DA9">
            <w:pPr>
              <w:rPr>
                <w:rFonts w:asciiTheme="minorHAnsi" w:hAnsiTheme="minorHAnsi" w:cstheme="minorHAnsi"/>
                <w:sz w:val="24"/>
                <w:szCs w:val="24"/>
              </w:rPr>
            </w:pPr>
          </w:p>
          <w:p w14:paraId="690C269F" w14:textId="77777777" w:rsidR="00417DA9" w:rsidRPr="00880A57" w:rsidRDefault="00417DA9" w:rsidP="00417DA9">
            <w:pPr>
              <w:rPr>
                <w:rFonts w:asciiTheme="minorHAnsi" w:hAnsiTheme="minorHAnsi" w:cstheme="minorHAnsi"/>
                <w:sz w:val="24"/>
                <w:szCs w:val="24"/>
              </w:rPr>
            </w:pPr>
          </w:p>
          <w:p w14:paraId="123284F9" w14:textId="77777777" w:rsidR="00417DA9" w:rsidRPr="00880A57" w:rsidRDefault="00417DA9" w:rsidP="00417DA9">
            <w:pPr>
              <w:rPr>
                <w:rFonts w:asciiTheme="minorHAnsi" w:hAnsiTheme="minorHAnsi" w:cstheme="minorHAnsi"/>
                <w:sz w:val="24"/>
                <w:szCs w:val="24"/>
              </w:rPr>
            </w:pPr>
          </w:p>
          <w:p w14:paraId="3723FB75" w14:textId="77777777" w:rsidR="00417DA9" w:rsidRPr="00880A57" w:rsidRDefault="00417DA9" w:rsidP="00417DA9">
            <w:pPr>
              <w:rPr>
                <w:rFonts w:asciiTheme="minorHAnsi" w:hAnsiTheme="minorHAnsi" w:cstheme="minorHAnsi"/>
                <w:sz w:val="24"/>
                <w:szCs w:val="24"/>
              </w:rPr>
            </w:pPr>
          </w:p>
          <w:p w14:paraId="7A72776A" w14:textId="77777777" w:rsidR="009A2B84" w:rsidRPr="00880A57" w:rsidRDefault="009A2B84" w:rsidP="00417DA9">
            <w:pPr>
              <w:rPr>
                <w:rFonts w:asciiTheme="minorHAnsi" w:hAnsiTheme="minorHAnsi" w:cstheme="minorHAnsi"/>
                <w:sz w:val="24"/>
                <w:szCs w:val="24"/>
              </w:rPr>
            </w:pPr>
          </w:p>
          <w:p w14:paraId="145C1B6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9384CD" w14:textId="77777777" w:rsidR="009A2B84" w:rsidRPr="00880A57" w:rsidRDefault="009A2B84" w:rsidP="00417DA9">
            <w:pPr>
              <w:rPr>
                <w:rFonts w:asciiTheme="minorHAnsi" w:hAnsiTheme="minorHAnsi" w:cstheme="minorHAnsi"/>
                <w:sz w:val="24"/>
                <w:szCs w:val="24"/>
              </w:rPr>
            </w:pPr>
          </w:p>
          <w:p w14:paraId="325A6C2A" w14:textId="77777777" w:rsidR="009A2B84" w:rsidRPr="00880A57" w:rsidRDefault="009A2B84" w:rsidP="00417DA9">
            <w:pPr>
              <w:rPr>
                <w:rFonts w:asciiTheme="minorHAnsi" w:hAnsiTheme="minorHAnsi" w:cstheme="minorHAnsi"/>
                <w:sz w:val="24"/>
                <w:szCs w:val="24"/>
              </w:rPr>
            </w:pPr>
          </w:p>
          <w:p w14:paraId="51F449DE" w14:textId="77777777" w:rsidR="009A2B84" w:rsidRPr="00880A57" w:rsidRDefault="009A2B84" w:rsidP="00417DA9">
            <w:pPr>
              <w:rPr>
                <w:rFonts w:asciiTheme="minorHAnsi" w:hAnsiTheme="minorHAnsi" w:cstheme="minorHAnsi"/>
                <w:sz w:val="24"/>
                <w:szCs w:val="24"/>
              </w:rPr>
            </w:pPr>
          </w:p>
          <w:p w14:paraId="23C2B5D9"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C70465" w14:textId="77777777" w:rsidR="009A2B84" w:rsidRPr="00880A57" w:rsidRDefault="009A2B84" w:rsidP="009A2B84">
            <w:pPr>
              <w:rPr>
                <w:rFonts w:asciiTheme="minorHAnsi" w:hAnsiTheme="minorHAnsi" w:cstheme="minorHAnsi"/>
                <w:sz w:val="24"/>
                <w:szCs w:val="24"/>
              </w:rPr>
            </w:pPr>
          </w:p>
          <w:p w14:paraId="11008A3C" w14:textId="77777777" w:rsidR="009A2B84" w:rsidRPr="00880A57" w:rsidRDefault="009A2B84" w:rsidP="009A2B84">
            <w:pPr>
              <w:rPr>
                <w:rFonts w:asciiTheme="minorHAnsi" w:hAnsiTheme="minorHAnsi" w:cstheme="minorHAnsi"/>
                <w:sz w:val="24"/>
                <w:szCs w:val="24"/>
              </w:rPr>
            </w:pPr>
          </w:p>
          <w:p w14:paraId="5CC3D6DE" w14:textId="77777777" w:rsidR="009A2B84" w:rsidRPr="00880A57" w:rsidRDefault="009A2B84" w:rsidP="009A2B84">
            <w:pPr>
              <w:rPr>
                <w:rFonts w:asciiTheme="minorHAnsi" w:hAnsiTheme="minorHAnsi" w:cstheme="minorHAnsi"/>
                <w:sz w:val="24"/>
                <w:szCs w:val="24"/>
              </w:rPr>
            </w:pPr>
          </w:p>
          <w:p w14:paraId="6016EFE4"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FDF796" w14:textId="77777777" w:rsidR="009A2B84" w:rsidRPr="00880A57" w:rsidRDefault="009A2B84" w:rsidP="009A2B84">
            <w:pPr>
              <w:rPr>
                <w:rFonts w:asciiTheme="minorHAnsi" w:hAnsiTheme="minorHAnsi" w:cstheme="minorHAnsi"/>
                <w:sz w:val="24"/>
                <w:szCs w:val="24"/>
              </w:rPr>
            </w:pPr>
          </w:p>
          <w:p w14:paraId="2C1015B4" w14:textId="77777777" w:rsidR="009A2B84" w:rsidRPr="00880A57" w:rsidRDefault="009A2B84" w:rsidP="009A2B84">
            <w:pPr>
              <w:rPr>
                <w:rFonts w:asciiTheme="minorHAnsi" w:hAnsiTheme="minorHAnsi" w:cstheme="minorHAnsi"/>
                <w:sz w:val="24"/>
                <w:szCs w:val="24"/>
              </w:rPr>
            </w:pPr>
          </w:p>
          <w:p w14:paraId="001D5690" w14:textId="77777777" w:rsidR="009A2B84" w:rsidRPr="00880A57" w:rsidRDefault="009A2B84" w:rsidP="009A2B84">
            <w:pPr>
              <w:rPr>
                <w:rFonts w:asciiTheme="minorHAnsi" w:hAnsiTheme="minorHAnsi" w:cstheme="minorHAnsi"/>
                <w:sz w:val="24"/>
                <w:szCs w:val="24"/>
              </w:rPr>
            </w:pPr>
          </w:p>
          <w:p w14:paraId="008E8053"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5DD917E" w14:textId="77777777" w:rsidR="00417DA9" w:rsidRPr="00880A57" w:rsidRDefault="00417DA9" w:rsidP="00417DA9">
            <w:pPr>
              <w:rPr>
                <w:rFonts w:asciiTheme="minorHAnsi" w:hAnsiTheme="minorHAnsi" w:cstheme="minorHAnsi"/>
                <w:sz w:val="24"/>
                <w:szCs w:val="24"/>
              </w:rPr>
            </w:pPr>
          </w:p>
          <w:p w14:paraId="502396D4" w14:textId="77777777" w:rsidR="00417DA9" w:rsidRPr="00880A57" w:rsidRDefault="00417DA9" w:rsidP="00417DA9">
            <w:pPr>
              <w:rPr>
                <w:rFonts w:asciiTheme="minorHAnsi" w:hAnsiTheme="minorHAnsi" w:cstheme="minorHAnsi"/>
                <w:sz w:val="24"/>
                <w:szCs w:val="24"/>
              </w:rPr>
            </w:pPr>
          </w:p>
          <w:p w14:paraId="005E3297" w14:textId="77777777" w:rsidR="00417DA9" w:rsidRPr="00880A57" w:rsidRDefault="00417DA9" w:rsidP="00417DA9">
            <w:pPr>
              <w:rPr>
                <w:rFonts w:asciiTheme="minorHAnsi" w:hAnsiTheme="minorHAnsi" w:cstheme="minorHAnsi"/>
                <w:sz w:val="24"/>
                <w:szCs w:val="24"/>
              </w:rPr>
            </w:pPr>
          </w:p>
          <w:p w14:paraId="38C769BA" w14:textId="77777777" w:rsidR="009A2B84" w:rsidRPr="00880A57" w:rsidRDefault="009A2B84" w:rsidP="00417DA9">
            <w:pPr>
              <w:rPr>
                <w:rFonts w:asciiTheme="minorHAnsi" w:hAnsiTheme="minorHAnsi" w:cstheme="minorHAnsi"/>
                <w:sz w:val="24"/>
                <w:szCs w:val="24"/>
              </w:rPr>
            </w:pPr>
          </w:p>
          <w:p w14:paraId="552FD81E" w14:textId="77777777" w:rsidR="009A2B84" w:rsidRPr="00880A57" w:rsidRDefault="009A2B84" w:rsidP="00417DA9">
            <w:pPr>
              <w:rPr>
                <w:rFonts w:asciiTheme="minorHAnsi" w:hAnsiTheme="minorHAnsi" w:cstheme="minorHAnsi"/>
                <w:sz w:val="24"/>
                <w:szCs w:val="24"/>
              </w:rPr>
            </w:pPr>
          </w:p>
          <w:p w14:paraId="2782CD1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01DAAB" w14:textId="77777777" w:rsidR="00417DA9" w:rsidRPr="00880A57" w:rsidRDefault="00417DA9" w:rsidP="00417DA9">
            <w:pPr>
              <w:rPr>
                <w:rFonts w:asciiTheme="minorHAnsi" w:hAnsiTheme="minorHAnsi" w:cstheme="minorHAnsi"/>
                <w:sz w:val="24"/>
                <w:szCs w:val="24"/>
              </w:rPr>
            </w:pPr>
          </w:p>
          <w:p w14:paraId="422EB5A0" w14:textId="77777777" w:rsidR="00417DA9" w:rsidRPr="00880A57" w:rsidRDefault="00417DA9" w:rsidP="00417DA9">
            <w:pPr>
              <w:rPr>
                <w:rFonts w:asciiTheme="minorHAnsi" w:hAnsiTheme="minorHAnsi" w:cstheme="minorHAnsi"/>
                <w:sz w:val="24"/>
                <w:szCs w:val="24"/>
              </w:rPr>
            </w:pPr>
          </w:p>
          <w:p w14:paraId="14FA9D5C" w14:textId="77777777" w:rsidR="00417DA9" w:rsidRPr="00880A57" w:rsidRDefault="00417DA9" w:rsidP="00417DA9">
            <w:pPr>
              <w:rPr>
                <w:rFonts w:asciiTheme="minorHAnsi" w:hAnsiTheme="minorHAnsi" w:cstheme="minorHAnsi"/>
                <w:sz w:val="24"/>
                <w:szCs w:val="24"/>
              </w:rPr>
            </w:pPr>
          </w:p>
          <w:p w14:paraId="6D738AEA" w14:textId="77777777" w:rsidR="00417DA9" w:rsidRPr="00880A57" w:rsidRDefault="00417DA9" w:rsidP="00417DA9">
            <w:pPr>
              <w:rPr>
                <w:rFonts w:asciiTheme="minorHAnsi" w:hAnsiTheme="minorHAnsi" w:cstheme="minorHAnsi"/>
                <w:sz w:val="24"/>
                <w:szCs w:val="24"/>
              </w:rPr>
            </w:pPr>
          </w:p>
          <w:p w14:paraId="04A53191" w14:textId="77777777" w:rsidR="00417DA9" w:rsidRPr="00880A57" w:rsidRDefault="00417DA9" w:rsidP="00417DA9">
            <w:pPr>
              <w:rPr>
                <w:rFonts w:asciiTheme="minorHAnsi" w:hAnsiTheme="minorHAnsi" w:cstheme="minorHAnsi"/>
                <w:sz w:val="24"/>
                <w:szCs w:val="24"/>
              </w:rPr>
            </w:pPr>
          </w:p>
          <w:p w14:paraId="506B3335" w14:textId="77777777" w:rsidR="00417DA9" w:rsidRPr="00880A57" w:rsidRDefault="00417DA9" w:rsidP="00417DA9">
            <w:pPr>
              <w:rPr>
                <w:rFonts w:asciiTheme="minorHAnsi" w:hAnsiTheme="minorHAnsi" w:cstheme="minorHAnsi"/>
                <w:sz w:val="24"/>
                <w:szCs w:val="24"/>
              </w:rPr>
            </w:pPr>
          </w:p>
          <w:p w14:paraId="3B98668D" w14:textId="77777777" w:rsidR="00417DA9" w:rsidRPr="00880A57" w:rsidRDefault="00417DA9" w:rsidP="00417DA9">
            <w:pPr>
              <w:rPr>
                <w:rFonts w:asciiTheme="minorHAnsi" w:hAnsiTheme="minorHAnsi" w:cstheme="minorHAnsi"/>
                <w:sz w:val="24"/>
                <w:szCs w:val="24"/>
              </w:rPr>
            </w:pPr>
          </w:p>
          <w:p w14:paraId="60A2F115" w14:textId="77777777" w:rsidR="00417DA9" w:rsidRPr="00880A57" w:rsidRDefault="00417DA9" w:rsidP="00417DA9">
            <w:pPr>
              <w:rPr>
                <w:rFonts w:asciiTheme="minorHAnsi" w:hAnsiTheme="minorHAnsi" w:cstheme="minorHAnsi"/>
                <w:sz w:val="24"/>
                <w:szCs w:val="24"/>
              </w:rPr>
            </w:pPr>
          </w:p>
          <w:p w14:paraId="6607A5DE" w14:textId="77777777" w:rsidR="00417DA9" w:rsidRPr="00880A57" w:rsidRDefault="00417DA9" w:rsidP="00417DA9">
            <w:pPr>
              <w:rPr>
                <w:rFonts w:asciiTheme="minorHAnsi" w:hAnsiTheme="minorHAnsi" w:cstheme="minorHAnsi"/>
                <w:sz w:val="24"/>
                <w:szCs w:val="24"/>
              </w:rPr>
            </w:pPr>
          </w:p>
          <w:p w14:paraId="4E731D6C" w14:textId="77777777" w:rsidR="00417DA9" w:rsidRPr="00880A57" w:rsidRDefault="00417DA9" w:rsidP="00417DA9">
            <w:pPr>
              <w:rPr>
                <w:rFonts w:asciiTheme="minorHAnsi" w:hAnsiTheme="minorHAnsi" w:cstheme="minorHAnsi"/>
                <w:sz w:val="24"/>
                <w:szCs w:val="24"/>
              </w:rPr>
            </w:pPr>
          </w:p>
          <w:p w14:paraId="313CA807" w14:textId="77777777" w:rsidR="00417DA9" w:rsidRPr="00880A57" w:rsidRDefault="00417DA9" w:rsidP="00417DA9">
            <w:pPr>
              <w:rPr>
                <w:rFonts w:asciiTheme="minorHAnsi" w:hAnsiTheme="minorHAnsi" w:cstheme="minorHAnsi"/>
                <w:sz w:val="24"/>
                <w:szCs w:val="24"/>
              </w:rPr>
            </w:pPr>
          </w:p>
          <w:p w14:paraId="7F06EEAE" w14:textId="77777777" w:rsidR="00417DA9" w:rsidRPr="00880A57" w:rsidRDefault="00417DA9" w:rsidP="00417DA9">
            <w:pPr>
              <w:rPr>
                <w:rFonts w:asciiTheme="minorHAnsi" w:hAnsiTheme="minorHAnsi" w:cstheme="minorHAnsi"/>
                <w:sz w:val="24"/>
                <w:szCs w:val="24"/>
              </w:rPr>
            </w:pPr>
          </w:p>
          <w:p w14:paraId="47FF76C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7BB988" w14:textId="77777777" w:rsidR="00417DA9" w:rsidRPr="00880A57" w:rsidRDefault="00417DA9" w:rsidP="00417DA9">
            <w:pPr>
              <w:rPr>
                <w:rFonts w:asciiTheme="minorHAnsi" w:hAnsiTheme="minorHAnsi" w:cstheme="minorHAnsi"/>
                <w:sz w:val="24"/>
                <w:szCs w:val="24"/>
              </w:rPr>
            </w:pPr>
          </w:p>
          <w:p w14:paraId="5B897411" w14:textId="77777777" w:rsidR="00417DA9" w:rsidRPr="00880A57" w:rsidRDefault="00417DA9" w:rsidP="00417DA9">
            <w:pPr>
              <w:rPr>
                <w:rFonts w:asciiTheme="minorHAnsi" w:hAnsiTheme="minorHAnsi" w:cstheme="minorHAnsi"/>
                <w:sz w:val="24"/>
                <w:szCs w:val="24"/>
              </w:rPr>
            </w:pPr>
          </w:p>
          <w:p w14:paraId="43368BF7" w14:textId="77777777" w:rsidR="00417DA9" w:rsidRPr="00880A57" w:rsidRDefault="00417DA9" w:rsidP="00417DA9">
            <w:pPr>
              <w:rPr>
                <w:rFonts w:asciiTheme="minorHAnsi" w:hAnsiTheme="minorHAnsi" w:cstheme="minorHAnsi"/>
                <w:sz w:val="24"/>
                <w:szCs w:val="24"/>
              </w:rPr>
            </w:pPr>
          </w:p>
          <w:p w14:paraId="1EA449C4" w14:textId="77777777" w:rsidR="00417DA9" w:rsidRPr="00880A57" w:rsidRDefault="00417DA9" w:rsidP="00417DA9">
            <w:pPr>
              <w:rPr>
                <w:rFonts w:asciiTheme="minorHAnsi" w:hAnsiTheme="minorHAnsi" w:cstheme="minorHAnsi"/>
                <w:sz w:val="24"/>
                <w:szCs w:val="24"/>
              </w:rPr>
            </w:pPr>
          </w:p>
          <w:p w14:paraId="1FAE9F2D" w14:textId="77777777" w:rsidR="00417DA9" w:rsidRPr="00880A57" w:rsidRDefault="00417DA9" w:rsidP="00417DA9">
            <w:pPr>
              <w:rPr>
                <w:rFonts w:asciiTheme="minorHAnsi" w:hAnsiTheme="minorHAnsi" w:cstheme="minorHAnsi"/>
                <w:sz w:val="24"/>
                <w:szCs w:val="24"/>
              </w:rPr>
            </w:pPr>
          </w:p>
          <w:p w14:paraId="091D32F4" w14:textId="77777777" w:rsidR="00417DA9" w:rsidRPr="00880A57" w:rsidRDefault="00417DA9" w:rsidP="00417DA9">
            <w:pPr>
              <w:rPr>
                <w:rFonts w:asciiTheme="minorHAnsi" w:hAnsiTheme="minorHAnsi" w:cstheme="minorHAnsi"/>
                <w:sz w:val="24"/>
                <w:szCs w:val="24"/>
              </w:rPr>
            </w:pPr>
          </w:p>
          <w:p w14:paraId="4038778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14F7646" w14:textId="77777777" w:rsidR="00417DA9" w:rsidRPr="00880A57" w:rsidRDefault="00417DA9" w:rsidP="00417DA9">
            <w:pPr>
              <w:rPr>
                <w:rFonts w:asciiTheme="minorHAnsi" w:hAnsiTheme="minorHAnsi" w:cstheme="minorHAnsi"/>
                <w:sz w:val="24"/>
                <w:szCs w:val="24"/>
              </w:rPr>
            </w:pPr>
          </w:p>
          <w:p w14:paraId="707946A6" w14:textId="77777777" w:rsidR="00417DA9" w:rsidRPr="00880A57" w:rsidRDefault="00417DA9" w:rsidP="00417DA9">
            <w:pPr>
              <w:rPr>
                <w:rFonts w:asciiTheme="minorHAnsi" w:hAnsiTheme="minorHAnsi" w:cstheme="minorHAnsi"/>
                <w:sz w:val="24"/>
                <w:szCs w:val="24"/>
              </w:rPr>
            </w:pPr>
          </w:p>
          <w:p w14:paraId="77984BBB" w14:textId="77777777" w:rsidR="00417DA9" w:rsidRPr="00880A57" w:rsidRDefault="00417DA9" w:rsidP="00417DA9">
            <w:pPr>
              <w:rPr>
                <w:rFonts w:asciiTheme="minorHAnsi" w:hAnsiTheme="minorHAnsi" w:cstheme="minorHAnsi"/>
                <w:sz w:val="24"/>
                <w:szCs w:val="24"/>
              </w:rPr>
            </w:pPr>
          </w:p>
          <w:p w14:paraId="289E47D6" w14:textId="77777777" w:rsidR="00417DA9" w:rsidRPr="00880A57" w:rsidRDefault="00417DA9" w:rsidP="00417DA9">
            <w:pPr>
              <w:rPr>
                <w:rFonts w:asciiTheme="minorHAnsi" w:hAnsiTheme="minorHAnsi" w:cstheme="minorHAnsi"/>
                <w:sz w:val="24"/>
                <w:szCs w:val="24"/>
              </w:rPr>
            </w:pPr>
          </w:p>
          <w:p w14:paraId="5B369CCE" w14:textId="77777777" w:rsidR="00417DA9" w:rsidRPr="00880A57" w:rsidRDefault="00417DA9" w:rsidP="00417DA9">
            <w:pPr>
              <w:rPr>
                <w:rFonts w:asciiTheme="minorHAnsi" w:hAnsiTheme="minorHAnsi" w:cstheme="minorHAnsi"/>
                <w:sz w:val="24"/>
                <w:szCs w:val="24"/>
              </w:rPr>
            </w:pPr>
          </w:p>
          <w:p w14:paraId="592A704A" w14:textId="77777777" w:rsidR="009A2B84" w:rsidRPr="00880A57" w:rsidRDefault="009A2B84" w:rsidP="00417DA9">
            <w:pPr>
              <w:rPr>
                <w:rFonts w:asciiTheme="minorHAnsi" w:hAnsiTheme="minorHAnsi" w:cstheme="minorHAnsi"/>
                <w:sz w:val="24"/>
                <w:szCs w:val="24"/>
              </w:rPr>
            </w:pPr>
          </w:p>
          <w:p w14:paraId="4C229E79" w14:textId="77777777" w:rsidR="009A2B84" w:rsidRPr="00880A57" w:rsidRDefault="009A2B84" w:rsidP="00417DA9">
            <w:pPr>
              <w:rPr>
                <w:rFonts w:asciiTheme="minorHAnsi" w:hAnsiTheme="minorHAnsi" w:cstheme="minorHAnsi"/>
                <w:sz w:val="24"/>
                <w:szCs w:val="24"/>
              </w:rPr>
            </w:pPr>
          </w:p>
          <w:p w14:paraId="67266EC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73EA68" w14:textId="77777777" w:rsidR="00417DA9" w:rsidRPr="00880A57" w:rsidRDefault="00417DA9" w:rsidP="00417DA9">
            <w:pPr>
              <w:rPr>
                <w:rFonts w:asciiTheme="minorHAnsi" w:hAnsiTheme="minorHAnsi" w:cstheme="minorHAnsi"/>
                <w:sz w:val="24"/>
                <w:szCs w:val="24"/>
              </w:rPr>
            </w:pPr>
          </w:p>
          <w:p w14:paraId="21F48122" w14:textId="77777777" w:rsidR="00417DA9" w:rsidRPr="00880A57" w:rsidRDefault="00417DA9" w:rsidP="00417DA9">
            <w:pPr>
              <w:rPr>
                <w:rFonts w:asciiTheme="minorHAnsi" w:hAnsiTheme="minorHAnsi" w:cstheme="minorHAnsi"/>
                <w:sz w:val="24"/>
                <w:szCs w:val="24"/>
              </w:rPr>
            </w:pPr>
          </w:p>
          <w:p w14:paraId="3C0AB7AA" w14:textId="77777777" w:rsidR="00417DA9" w:rsidRPr="00880A57" w:rsidRDefault="00417DA9" w:rsidP="00417DA9">
            <w:pPr>
              <w:rPr>
                <w:rFonts w:asciiTheme="minorHAnsi" w:hAnsiTheme="minorHAnsi" w:cstheme="minorHAnsi"/>
                <w:sz w:val="24"/>
                <w:szCs w:val="24"/>
              </w:rPr>
            </w:pPr>
          </w:p>
          <w:p w14:paraId="0234C516" w14:textId="77777777" w:rsidR="00417DA9" w:rsidRPr="00880A57" w:rsidRDefault="00417DA9" w:rsidP="00417DA9">
            <w:pPr>
              <w:rPr>
                <w:rFonts w:asciiTheme="minorHAnsi" w:hAnsiTheme="minorHAnsi" w:cstheme="minorHAnsi"/>
                <w:sz w:val="24"/>
                <w:szCs w:val="24"/>
              </w:rPr>
            </w:pPr>
          </w:p>
          <w:p w14:paraId="3D7985A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0A2FE3" w14:textId="77777777" w:rsidR="00417DA9" w:rsidRPr="00880A57" w:rsidRDefault="00417DA9" w:rsidP="00417DA9">
            <w:pPr>
              <w:rPr>
                <w:rFonts w:asciiTheme="minorHAnsi" w:hAnsiTheme="minorHAnsi" w:cstheme="minorHAnsi"/>
                <w:sz w:val="24"/>
                <w:szCs w:val="24"/>
              </w:rPr>
            </w:pPr>
          </w:p>
          <w:p w14:paraId="73DC19D6" w14:textId="77777777" w:rsidR="00417DA9" w:rsidRPr="00880A57" w:rsidRDefault="00417DA9" w:rsidP="00417DA9">
            <w:pPr>
              <w:rPr>
                <w:rFonts w:asciiTheme="minorHAnsi" w:hAnsiTheme="minorHAnsi" w:cstheme="minorHAnsi"/>
                <w:sz w:val="24"/>
                <w:szCs w:val="24"/>
              </w:rPr>
            </w:pPr>
          </w:p>
          <w:p w14:paraId="5DD8290A" w14:textId="77777777" w:rsidR="00417DA9" w:rsidRPr="00880A57" w:rsidRDefault="00417DA9" w:rsidP="00417DA9">
            <w:pPr>
              <w:rPr>
                <w:rFonts w:asciiTheme="minorHAnsi" w:hAnsiTheme="minorHAnsi" w:cstheme="minorHAnsi"/>
                <w:sz w:val="24"/>
                <w:szCs w:val="24"/>
              </w:rPr>
            </w:pPr>
          </w:p>
          <w:p w14:paraId="48AB600A" w14:textId="77777777" w:rsidR="00417DA9" w:rsidRPr="00880A57" w:rsidRDefault="00417DA9" w:rsidP="00417DA9">
            <w:pPr>
              <w:rPr>
                <w:rFonts w:asciiTheme="minorHAnsi" w:hAnsiTheme="minorHAnsi" w:cstheme="minorHAnsi"/>
                <w:sz w:val="24"/>
                <w:szCs w:val="24"/>
              </w:rPr>
            </w:pPr>
          </w:p>
          <w:p w14:paraId="71903FB0" w14:textId="77777777" w:rsidR="00417DA9" w:rsidRPr="00880A57" w:rsidRDefault="00417DA9" w:rsidP="00417DA9">
            <w:pPr>
              <w:rPr>
                <w:rFonts w:asciiTheme="minorHAnsi" w:hAnsiTheme="minorHAnsi" w:cstheme="minorHAnsi"/>
                <w:sz w:val="24"/>
                <w:szCs w:val="24"/>
              </w:rPr>
            </w:pPr>
          </w:p>
          <w:p w14:paraId="45E83DE5" w14:textId="77777777" w:rsidR="00417DA9" w:rsidRPr="00880A57" w:rsidRDefault="00417DA9" w:rsidP="00417DA9">
            <w:pPr>
              <w:rPr>
                <w:rFonts w:asciiTheme="minorHAnsi" w:hAnsiTheme="minorHAnsi" w:cstheme="minorHAnsi"/>
                <w:sz w:val="24"/>
                <w:szCs w:val="24"/>
              </w:rPr>
            </w:pPr>
          </w:p>
          <w:p w14:paraId="799B56E0" w14:textId="77777777" w:rsidR="009A2B84" w:rsidRPr="00880A57" w:rsidRDefault="009A2B84" w:rsidP="00417DA9">
            <w:pPr>
              <w:rPr>
                <w:rFonts w:asciiTheme="minorHAnsi" w:hAnsiTheme="minorHAnsi" w:cstheme="minorHAnsi"/>
                <w:sz w:val="24"/>
                <w:szCs w:val="24"/>
              </w:rPr>
            </w:pPr>
          </w:p>
          <w:p w14:paraId="5760C3AA" w14:textId="77777777" w:rsidR="009A2B84" w:rsidRPr="00880A57" w:rsidRDefault="009A2B84" w:rsidP="00417DA9">
            <w:pPr>
              <w:rPr>
                <w:rFonts w:asciiTheme="minorHAnsi" w:hAnsiTheme="minorHAnsi" w:cstheme="minorHAnsi"/>
                <w:sz w:val="24"/>
                <w:szCs w:val="24"/>
              </w:rPr>
            </w:pPr>
          </w:p>
          <w:p w14:paraId="363F2700" w14:textId="77777777" w:rsidR="009A2B84" w:rsidRPr="00880A57" w:rsidRDefault="009A2B84" w:rsidP="00417DA9">
            <w:pPr>
              <w:rPr>
                <w:rFonts w:asciiTheme="minorHAnsi" w:hAnsiTheme="minorHAnsi" w:cstheme="minorHAnsi"/>
                <w:sz w:val="24"/>
                <w:szCs w:val="24"/>
              </w:rPr>
            </w:pPr>
          </w:p>
          <w:p w14:paraId="2FC80776" w14:textId="77777777" w:rsidR="009A2B84" w:rsidRPr="00880A57" w:rsidRDefault="009A2B84" w:rsidP="00417DA9">
            <w:pPr>
              <w:rPr>
                <w:rFonts w:asciiTheme="minorHAnsi" w:hAnsiTheme="minorHAnsi" w:cstheme="minorHAnsi"/>
                <w:sz w:val="24"/>
                <w:szCs w:val="24"/>
              </w:rPr>
            </w:pPr>
          </w:p>
          <w:p w14:paraId="27D31941" w14:textId="77777777" w:rsidR="009A2B84" w:rsidRPr="00880A57" w:rsidRDefault="009A2B84" w:rsidP="00417DA9">
            <w:pPr>
              <w:rPr>
                <w:rFonts w:asciiTheme="minorHAnsi" w:hAnsiTheme="minorHAnsi" w:cstheme="minorHAnsi"/>
                <w:sz w:val="24"/>
                <w:szCs w:val="24"/>
              </w:rPr>
            </w:pPr>
          </w:p>
          <w:p w14:paraId="687C8EDA" w14:textId="77777777" w:rsidR="009A2B84" w:rsidRPr="00880A57" w:rsidRDefault="009A2B84" w:rsidP="00417DA9">
            <w:pPr>
              <w:rPr>
                <w:rFonts w:asciiTheme="minorHAnsi" w:hAnsiTheme="minorHAnsi" w:cstheme="minorHAnsi"/>
                <w:sz w:val="24"/>
                <w:szCs w:val="24"/>
              </w:rPr>
            </w:pPr>
          </w:p>
          <w:p w14:paraId="0D8142E6" w14:textId="77777777" w:rsidR="009A2B84" w:rsidRPr="00880A57" w:rsidRDefault="009A2B84" w:rsidP="00417DA9">
            <w:pPr>
              <w:rPr>
                <w:rFonts w:asciiTheme="minorHAnsi" w:hAnsiTheme="minorHAnsi" w:cstheme="minorHAnsi"/>
                <w:sz w:val="24"/>
                <w:szCs w:val="24"/>
              </w:rPr>
            </w:pPr>
          </w:p>
          <w:p w14:paraId="32F03524" w14:textId="77777777" w:rsidR="009A2B84" w:rsidRPr="00880A57" w:rsidRDefault="009A2B84" w:rsidP="00417DA9">
            <w:pPr>
              <w:rPr>
                <w:rFonts w:asciiTheme="minorHAnsi" w:hAnsiTheme="minorHAnsi" w:cstheme="minorHAnsi"/>
                <w:sz w:val="24"/>
                <w:szCs w:val="24"/>
              </w:rPr>
            </w:pPr>
          </w:p>
          <w:p w14:paraId="443379C6" w14:textId="77777777" w:rsidR="009A2B84" w:rsidRPr="00880A57" w:rsidRDefault="009A2B84" w:rsidP="00417DA9">
            <w:pPr>
              <w:rPr>
                <w:rFonts w:asciiTheme="minorHAnsi" w:hAnsiTheme="minorHAnsi" w:cstheme="minorHAnsi"/>
                <w:sz w:val="24"/>
                <w:szCs w:val="24"/>
              </w:rPr>
            </w:pPr>
          </w:p>
          <w:p w14:paraId="05D376A7" w14:textId="77777777" w:rsidR="009A2B84" w:rsidRPr="00880A57" w:rsidRDefault="009A2B84" w:rsidP="00417DA9">
            <w:pPr>
              <w:rPr>
                <w:rFonts w:asciiTheme="minorHAnsi" w:hAnsiTheme="minorHAnsi" w:cstheme="minorHAnsi"/>
                <w:sz w:val="24"/>
                <w:szCs w:val="24"/>
              </w:rPr>
            </w:pPr>
          </w:p>
          <w:p w14:paraId="1C7B905B" w14:textId="77777777" w:rsidR="009A2B84" w:rsidRPr="00880A57" w:rsidRDefault="009A2B84" w:rsidP="00417DA9">
            <w:pPr>
              <w:rPr>
                <w:rFonts w:asciiTheme="minorHAnsi" w:hAnsiTheme="minorHAnsi" w:cstheme="minorHAnsi"/>
                <w:sz w:val="24"/>
                <w:szCs w:val="24"/>
              </w:rPr>
            </w:pPr>
          </w:p>
          <w:p w14:paraId="4B5DA290" w14:textId="77777777" w:rsidR="009A2B84" w:rsidRPr="00880A57" w:rsidRDefault="009A2B84" w:rsidP="00417DA9">
            <w:pPr>
              <w:rPr>
                <w:rFonts w:asciiTheme="minorHAnsi" w:hAnsiTheme="minorHAnsi" w:cstheme="minorHAnsi"/>
                <w:sz w:val="24"/>
                <w:szCs w:val="24"/>
              </w:rPr>
            </w:pPr>
          </w:p>
          <w:p w14:paraId="62324E4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EF2873C" w14:textId="77777777" w:rsidR="00417DA9" w:rsidRPr="00880A57" w:rsidRDefault="00417DA9" w:rsidP="00417DA9">
            <w:pPr>
              <w:rPr>
                <w:rFonts w:asciiTheme="minorHAnsi" w:hAnsiTheme="minorHAnsi" w:cstheme="minorHAnsi"/>
                <w:sz w:val="24"/>
                <w:szCs w:val="24"/>
              </w:rPr>
            </w:pPr>
          </w:p>
          <w:p w14:paraId="793AE987" w14:textId="77777777" w:rsidR="00417DA9" w:rsidRPr="00880A57" w:rsidRDefault="00417DA9" w:rsidP="00417DA9">
            <w:pPr>
              <w:rPr>
                <w:rFonts w:asciiTheme="minorHAnsi" w:hAnsiTheme="minorHAnsi" w:cstheme="minorHAnsi"/>
                <w:sz w:val="24"/>
                <w:szCs w:val="24"/>
              </w:rPr>
            </w:pPr>
          </w:p>
          <w:p w14:paraId="641DCCFD" w14:textId="77777777" w:rsidR="00417DA9" w:rsidRPr="00880A57" w:rsidRDefault="00417DA9" w:rsidP="00417DA9">
            <w:pPr>
              <w:rPr>
                <w:rFonts w:asciiTheme="minorHAnsi" w:hAnsiTheme="minorHAnsi" w:cstheme="minorHAnsi"/>
                <w:sz w:val="24"/>
                <w:szCs w:val="24"/>
              </w:rPr>
            </w:pPr>
          </w:p>
          <w:p w14:paraId="664DE3F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52E932E" w14:textId="77777777" w:rsidR="00417DA9" w:rsidRPr="00880A57" w:rsidRDefault="00417DA9" w:rsidP="00417DA9">
            <w:pPr>
              <w:rPr>
                <w:rFonts w:asciiTheme="minorHAnsi" w:hAnsiTheme="minorHAnsi" w:cstheme="minorHAnsi"/>
                <w:sz w:val="24"/>
                <w:szCs w:val="24"/>
              </w:rPr>
            </w:pPr>
          </w:p>
          <w:p w14:paraId="76D1247F" w14:textId="77777777" w:rsidR="00417DA9" w:rsidRPr="00880A57" w:rsidRDefault="00417DA9" w:rsidP="00417DA9">
            <w:pPr>
              <w:rPr>
                <w:rFonts w:asciiTheme="minorHAnsi" w:hAnsiTheme="minorHAnsi" w:cstheme="minorHAnsi"/>
                <w:sz w:val="24"/>
                <w:szCs w:val="24"/>
              </w:rPr>
            </w:pPr>
          </w:p>
          <w:p w14:paraId="507225B4" w14:textId="77777777" w:rsidR="00417DA9" w:rsidRPr="00880A57" w:rsidRDefault="00417DA9" w:rsidP="00417DA9">
            <w:pPr>
              <w:rPr>
                <w:rFonts w:asciiTheme="minorHAnsi" w:hAnsiTheme="minorHAnsi" w:cstheme="minorHAnsi"/>
                <w:sz w:val="24"/>
                <w:szCs w:val="24"/>
              </w:rPr>
            </w:pPr>
          </w:p>
          <w:p w14:paraId="461D571D" w14:textId="77777777" w:rsidR="00417DA9" w:rsidRPr="00880A57" w:rsidRDefault="00417DA9" w:rsidP="00417DA9">
            <w:pPr>
              <w:rPr>
                <w:rFonts w:asciiTheme="minorHAnsi" w:hAnsiTheme="minorHAnsi" w:cstheme="minorHAnsi"/>
                <w:sz w:val="24"/>
                <w:szCs w:val="24"/>
              </w:rPr>
            </w:pPr>
          </w:p>
          <w:p w14:paraId="6EA3BC83" w14:textId="77777777" w:rsidR="00417DA9" w:rsidRPr="00880A57" w:rsidRDefault="00417DA9" w:rsidP="00417DA9">
            <w:pPr>
              <w:rPr>
                <w:rFonts w:asciiTheme="minorHAnsi" w:hAnsiTheme="minorHAnsi" w:cstheme="minorHAnsi"/>
                <w:sz w:val="24"/>
                <w:szCs w:val="24"/>
              </w:rPr>
            </w:pPr>
          </w:p>
          <w:p w14:paraId="1A83EAA6" w14:textId="77777777" w:rsidR="00417DA9" w:rsidRPr="00880A57" w:rsidRDefault="00417DA9" w:rsidP="00417DA9">
            <w:pPr>
              <w:rPr>
                <w:rFonts w:asciiTheme="minorHAnsi" w:hAnsiTheme="minorHAnsi" w:cstheme="minorHAnsi"/>
                <w:sz w:val="24"/>
                <w:szCs w:val="24"/>
              </w:rPr>
            </w:pPr>
          </w:p>
          <w:p w14:paraId="51CD9BEC" w14:textId="77777777" w:rsidR="00417DA9" w:rsidRPr="00880A57" w:rsidRDefault="00417DA9" w:rsidP="00417DA9">
            <w:pPr>
              <w:rPr>
                <w:rFonts w:asciiTheme="minorHAnsi" w:hAnsiTheme="minorHAnsi" w:cstheme="minorHAnsi"/>
                <w:sz w:val="24"/>
                <w:szCs w:val="24"/>
              </w:rPr>
            </w:pPr>
          </w:p>
          <w:p w14:paraId="57E3A0B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299B9F0" w14:textId="77777777" w:rsidR="009A2B84" w:rsidRPr="00880A57" w:rsidRDefault="009A2B84" w:rsidP="00417DA9">
            <w:pPr>
              <w:rPr>
                <w:rFonts w:asciiTheme="minorHAnsi" w:hAnsiTheme="minorHAnsi" w:cstheme="minorHAnsi"/>
                <w:sz w:val="24"/>
                <w:szCs w:val="24"/>
              </w:rPr>
            </w:pPr>
          </w:p>
          <w:p w14:paraId="6E7F1921" w14:textId="77777777" w:rsidR="009A2B84" w:rsidRPr="00880A57" w:rsidRDefault="009A2B84" w:rsidP="00417DA9">
            <w:pPr>
              <w:rPr>
                <w:rFonts w:asciiTheme="minorHAnsi" w:hAnsiTheme="minorHAnsi" w:cstheme="minorHAnsi"/>
                <w:sz w:val="24"/>
                <w:szCs w:val="24"/>
              </w:rPr>
            </w:pPr>
          </w:p>
          <w:p w14:paraId="1CF40B3D" w14:textId="77777777" w:rsidR="009A2B84" w:rsidRPr="00880A57" w:rsidRDefault="009A2B84" w:rsidP="00417DA9">
            <w:pPr>
              <w:rPr>
                <w:rFonts w:asciiTheme="minorHAnsi" w:hAnsiTheme="minorHAnsi" w:cstheme="minorHAnsi"/>
                <w:sz w:val="24"/>
                <w:szCs w:val="24"/>
              </w:rPr>
            </w:pPr>
          </w:p>
          <w:p w14:paraId="595FED90"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299550" w14:textId="77777777" w:rsidR="009A2B84" w:rsidRPr="00880A57" w:rsidRDefault="009A2B84" w:rsidP="009A2B84">
            <w:pPr>
              <w:rPr>
                <w:rFonts w:asciiTheme="minorHAnsi" w:hAnsiTheme="minorHAnsi" w:cstheme="minorHAnsi"/>
                <w:sz w:val="24"/>
                <w:szCs w:val="24"/>
              </w:rPr>
            </w:pPr>
          </w:p>
          <w:p w14:paraId="6651FC65" w14:textId="77777777" w:rsidR="009A2B84" w:rsidRPr="00880A57" w:rsidRDefault="009A2B84" w:rsidP="009A2B84">
            <w:pPr>
              <w:rPr>
                <w:rFonts w:asciiTheme="minorHAnsi" w:hAnsiTheme="minorHAnsi" w:cstheme="minorHAnsi"/>
                <w:sz w:val="24"/>
                <w:szCs w:val="24"/>
              </w:rPr>
            </w:pPr>
          </w:p>
          <w:p w14:paraId="724CA2D4" w14:textId="77777777" w:rsidR="009A2B84" w:rsidRPr="00880A57" w:rsidRDefault="009A2B84" w:rsidP="009A2B84">
            <w:pPr>
              <w:rPr>
                <w:rFonts w:asciiTheme="minorHAnsi" w:hAnsiTheme="minorHAnsi" w:cstheme="minorHAnsi"/>
                <w:sz w:val="24"/>
                <w:szCs w:val="24"/>
              </w:rPr>
            </w:pPr>
          </w:p>
          <w:p w14:paraId="010F8DB0"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BB575A" w14:textId="77777777" w:rsidR="009A2B84" w:rsidRPr="00880A57" w:rsidRDefault="009A2B84" w:rsidP="009A2B84">
            <w:pPr>
              <w:rPr>
                <w:rFonts w:asciiTheme="minorHAnsi" w:hAnsiTheme="minorHAnsi" w:cstheme="minorHAnsi"/>
                <w:sz w:val="24"/>
                <w:szCs w:val="24"/>
              </w:rPr>
            </w:pPr>
          </w:p>
          <w:p w14:paraId="4A12FD4D" w14:textId="77777777" w:rsidR="009A2B84" w:rsidRPr="00880A57" w:rsidRDefault="009A2B84" w:rsidP="009A2B84">
            <w:pPr>
              <w:rPr>
                <w:rFonts w:asciiTheme="minorHAnsi" w:hAnsiTheme="minorHAnsi" w:cstheme="minorHAnsi"/>
                <w:sz w:val="24"/>
                <w:szCs w:val="24"/>
              </w:rPr>
            </w:pPr>
          </w:p>
          <w:p w14:paraId="558C3D9A" w14:textId="77777777" w:rsidR="009A2B84" w:rsidRPr="00880A57" w:rsidRDefault="009A2B84" w:rsidP="009A2B84">
            <w:pPr>
              <w:rPr>
                <w:rFonts w:asciiTheme="minorHAnsi" w:hAnsiTheme="minorHAnsi" w:cstheme="minorHAnsi"/>
                <w:sz w:val="24"/>
                <w:szCs w:val="24"/>
              </w:rPr>
            </w:pPr>
          </w:p>
          <w:p w14:paraId="0024137E"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030C7463" w14:textId="77777777" w:rsidR="00417DA9" w:rsidRPr="00880A57" w:rsidRDefault="00417DA9" w:rsidP="00417DA9">
            <w:pPr>
              <w:rPr>
                <w:rFonts w:asciiTheme="minorHAnsi" w:hAnsiTheme="minorHAnsi" w:cstheme="minorHAnsi"/>
                <w:sz w:val="24"/>
                <w:szCs w:val="24"/>
              </w:rPr>
            </w:pPr>
          </w:p>
          <w:p w14:paraId="0FD9A281" w14:textId="77777777" w:rsidR="00417DA9" w:rsidRPr="00880A57" w:rsidRDefault="00417DA9" w:rsidP="00417DA9">
            <w:pPr>
              <w:rPr>
                <w:rFonts w:asciiTheme="minorHAnsi" w:hAnsiTheme="minorHAnsi" w:cstheme="minorHAnsi"/>
                <w:sz w:val="24"/>
                <w:szCs w:val="24"/>
              </w:rPr>
            </w:pPr>
          </w:p>
          <w:p w14:paraId="2B3BFAFB" w14:textId="77777777" w:rsidR="00417DA9" w:rsidRPr="00880A57" w:rsidRDefault="00417DA9" w:rsidP="00417DA9">
            <w:pPr>
              <w:rPr>
                <w:rFonts w:asciiTheme="minorHAnsi" w:hAnsiTheme="minorHAnsi" w:cstheme="minorHAnsi"/>
                <w:sz w:val="24"/>
                <w:szCs w:val="24"/>
              </w:rPr>
            </w:pPr>
          </w:p>
          <w:p w14:paraId="371837C1" w14:textId="77777777" w:rsidR="009A2B84" w:rsidRPr="00880A57" w:rsidRDefault="009A2B84" w:rsidP="00417DA9">
            <w:pPr>
              <w:rPr>
                <w:rFonts w:asciiTheme="minorHAnsi" w:hAnsiTheme="minorHAnsi" w:cstheme="minorHAnsi"/>
                <w:sz w:val="24"/>
                <w:szCs w:val="24"/>
              </w:rPr>
            </w:pPr>
          </w:p>
          <w:p w14:paraId="371FAAA9" w14:textId="77777777" w:rsidR="009A2B84" w:rsidRPr="00880A57" w:rsidRDefault="009A2B84" w:rsidP="00417DA9">
            <w:pPr>
              <w:rPr>
                <w:rFonts w:asciiTheme="minorHAnsi" w:hAnsiTheme="minorHAnsi" w:cstheme="minorHAnsi"/>
                <w:sz w:val="24"/>
                <w:szCs w:val="24"/>
              </w:rPr>
            </w:pPr>
          </w:p>
          <w:p w14:paraId="54E2F8C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26DB20C" w14:textId="77777777" w:rsidR="00417DA9" w:rsidRPr="00880A57" w:rsidRDefault="00417DA9" w:rsidP="00417DA9">
            <w:pPr>
              <w:rPr>
                <w:rFonts w:asciiTheme="minorHAnsi" w:hAnsiTheme="minorHAnsi" w:cstheme="minorHAnsi"/>
                <w:sz w:val="24"/>
                <w:szCs w:val="24"/>
              </w:rPr>
            </w:pPr>
          </w:p>
          <w:p w14:paraId="65543718" w14:textId="77777777" w:rsidR="00417DA9" w:rsidRPr="00880A57" w:rsidRDefault="00417DA9" w:rsidP="00417DA9">
            <w:pPr>
              <w:rPr>
                <w:rFonts w:asciiTheme="minorHAnsi" w:hAnsiTheme="minorHAnsi" w:cstheme="minorHAnsi"/>
                <w:sz w:val="24"/>
                <w:szCs w:val="24"/>
              </w:rPr>
            </w:pPr>
          </w:p>
          <w:p w14:paraId="6AD29185" w14:textId="77777777" w:rsidR="00417DA9" w:rsidRPr="00880A57" w:rsidRDefault="00417DA9" w:rsidP="00417DA9">
            <w:pPr>
              <w:rPr>
                <w:rFonts w:asciiTheme="minorHAnsi" w:hAnsiTheme="minorHAnsi" w:cstheme="minorHAnsi"/>
                <w:sz w:val="24"/>
                <w:szCs w:val="24"/>
              </w:rPr>
            </w:pPr>
          </w:p>
          <w:p w14:paraId="2B259A8C" w14:textId="77777777" w:rsidR="00417DA9" w:rsidRPr="00880A57" w:rsidRDefault="00417DA9" w:rsidP="00417DA9">
            <w:pPr>
              <w:rPr>
                <w:rFonts w:asciiTheme="minorHAnsi" w:hAnsiTheme="minorHAnsi" w:cstheme="minorHAnsi"/>
                <w:sz w:val="24"/>
                <w:szCs w:val="24"/>
              </w:rPr>
            </w:pPr>
          </w:p>
          <w:p w14:paraId="5CA6B0D1" w14:textId="77777777" w:rsidR="00417DA9" w:rsidRPr="00880A57" w:rsidRDefault="00417DA9" w:rsidP="00417DA9">
            <w:pPr>
              <w:rPr>
                <w:rFonts w:asciiTheme="minorHAnsi" w:hAnsiTheme="minorHAnsi" w:cstheme="minorHAnsi"/>
                <w:sz w:val="24"/>
                <w:szCs w:val="24"/>
              </w:rPr>
            </w:pPr>
          </w:p>
          <w:p w14:paraId="01DA3877" w14:textId="77777777" w:rsidR="00417DA9" w:rsidRPr="00880A57" w:rsidRDefault="00417DA9" w:rsidP="00417DA9">
            <w:pPr>
              <w:rPr>
                <w:rFonts w:asciiTheme="minorHAnsi" w:hAnsiTheme="minorHAnsi" w:cstheme="minorHAnsi"/>
                <w:sz w:val="24"/>
                <w:szCs w:val="24"/>
              </w:rPr>
            </w:pPr>
          </w:p>
          <w:p w14:paraId="2BB4EE58" w14:textId="77777777" w:rsidR="00417DA9" w:rsidRPr="00880A57" w:rsidRDefault="00417DA9" w:rsidP="00417DA9">
            <w:pPr>
              <w:rPr>
                <w:rFonts w:asciiTheme="minorHAnsi" w:hAnsiTheme="minorHAnsi" w:cstheme="minorHAnsi"/>
                <w:sz w:val="24"/>
                <w:szCs w:val="24"/>
              </w:rPr>
            </w:pPr>
          </w:p>
          <w:p w14:paraId="572879E4" w14:textId="77777777" w:rsidR="00417DA9" w:rsidRPr="00880A57" w:rsidRDefault="00417DA9" w:rsidP="00417DA9">
            <w:pPr>
              <w:rPr>
                <w:rFonts w:asciiTheme="minorHAnsi" w:hAnsiTheme="minorHAnsi" w:cstheme="minorHAnsi"/>
                <w:sz w:val="24"/>
                <w:szCs w:val="24"/>
              </w:rPr>
            </w:pPr>
          </w:p>
          <w:p w14:paraId="46D8FB17" w14:textId="77777777" w:rsidR="00417DA9" w:rsidRPr="00880A57" w:rsidRDefault="00417DA9" w:rsidP="00417DA9">
            <w:pPr>
              <w:rPr>
                <w:rFonts w:asciiTheme="minorHAnsi" w:hAnsiTheme="minorHAnsi" w:cstheme="minorHAnsi"/>
                <w:sz w:val="24"/>
                <w:szCs w:val="24"/>
              </w:rPr>
            </w:pPr>
          </w:p>
          <w:p w14:paraId="0D258457" w14:textId="77777777" w:rsidR="00417DA9" w:rsidRPr="00880A57" w:rsidRDefault="00417DA9" w:rsidP="00417DA9">
            <w:pPr>
              <w:rPr>
                <w:rFonts w:asciiTheme="minorHAnsi" w:hAnsiTheme="minorHAnsi" w:cstheme="minorHAnsi"/>
                <w:sz w:val="24"/>
                <w:szCs w:val="24"/>
              </w:rPr>
            </w:pPr>
          </w:p>
          <w:p w14:paraId="7352AF0E" w14:textId="77777777" w:rsidR="00417DA9" w:rsidRPr="00880A57" w:rsidRDefault="00417DA9" w:rsidP="00417DA9">
            <w:pPr>
              <w:rPr>
                <w:rFonts w:asciiTheme="minorHAnsi" w:hAnsiTheme="minorHAnsi" w:cstheme="minorHAnsi"/>
                <w:sz w:val="24"/>
                <w:szCs w:val="24"/>
              </w:rPr>
            </w:pPr>
          </w:p>
          <w:p w14:paraId="4612A7CB" w14:textId="77777777" w:rsidR="00417DA9" w:rsidRPr="00880A57" w:rsidRDefault="00417DA9" w:rsidP="00417DA9">
            <w:pPr>
              <w:rPr>
                <w:rFonts w:asciiTheme="minorHAnsi" w:hAnsiTheme="minorHAnsi" w:cstheme="minorHAnsi"/>
                <w:sz w:val="24"/>
                <w:szCs w:val="24"/>
              </w:rPr>
            </w:pPr>
          </w:p>
          <w:p w14:paraId="54BBEC6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688368" w14:textId="77777777" w:rsidR="00417DA9" w:rsidRPr="00880A57" w:rsidRDefault="00417DA9" w:rsidP="00417DA9">
            <w:pPr>
              <w:rPr>
                <w:rFonts w:asciiTheme="minorHAnsi" w:hAnsiTheme="minorHAnsi" w:cstheme="minorHAnsi"/>
                <w:sz w:val="24"/>
                <w:szCs w:val="24"/>
              </w:rPr>
            </w:pPr>
          </w:p>
          <w:p w14:paraId="6C8606C5" w14:textId="77777777" w:rsidR="00417DA9" w:rsidRPr="00880A57" w:rsidRDefault="00417DA9" w:rsidP="00417DA9">
            <w:pPr>
              <w:rPr>
                <w:rFonts w:asciiTheme="minorHAnsi" w:hAnsiTheme="minorHAnsi" w:cstheme="minorHAnsi"/>
                <w:sz w:val="24"/>
                <w:szCs w:val="24"/>
              </w:rPr>
            </w:pPr>
          </w:p>
          <w:p w14:paraId="6CBE932C" w14:textId="77777777" w:rsidR="00417DA9" w:rsidRPr="00880A57" w:rsidRDefault="00417DA9" w:rsidP="00417DA9">
            <w:pPr>
              <w:rPr>
                <w:rFonts w:asciiTheme="minorHAnsi" w:hAnsiTheme="minorHAnsi" w:cstheme="minorHAnsi"/>
                <w:sz w:val="24"/>
                <w:szCs w:val="24"/>
              </w:rPr>
            </w:pPr>
          </w:p>
          <w:p w14:paraId="6620F67E" w14:textId="77777777" w:rsidR="00417DA9" w:rsidRPr="00880A57" w:rsidRDefault="00417DA9" w:rsidP="00417DA9">
            <w:pPr>
              <w:rPr>
                <w:rFonts w:asciiTheme="minorHAnsi" w:hAnsiTheme="minorHAnsi" w:cstheme="minorHAnsi"/>
                <w:sz w:val="24"/>
                <w:szCs w:val="24"/>
              </w:rPr>
            </w:pPr>
          </w:p>
          <w:p w14:paraId="199D3530" w14:textId="77777777" w:rsidR="00417DA9" w:rsidRPr="00880A57" w:rsidRDefault="00417DA9" w:rsidP="00417DA9">
            <w:pPr>
              <w:rPr>
                <w:rFonts w:asciiTheme="minorHAnsi" w:hAnsiTheme="minorHAnsi" w:cstheme="minorHAnsi"/>
                <w:sz w:val="24"/>
                <w:szCs w:val="24"/>
              </w:rPr>
            </w:pPr>
          </w:p>
          <w:p w14:paraId="3F0E3E1E" w14:textId="77777777" w:rsidR="00417DA9" w:rsidRPr="00880A57" w:rsidRDefault="00417DA9" w:rsidP="00417DA9">
            <w:pPr>
              <w:rPr>
                <w:rFonts w:asciiTheme="minorHAnsi" w:hAnsiTheme="minorHAnsi" w:cstheme="minorHAnsi"/>
                <w:sz w:val="24"/>
                <w:szCs w:val="24"/>
              </w:rPr>
            </w:pPr>
          </w:p>
          <w:p w14:paraId="2071C9E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5BAE49" w14:textId="77777777" w:rsidR="00417DA9" w:rsidRPr="00880A57" w:rsidRDefault="00417DA9" w:rsidP="00417DA9">
            <w:pPr>
              <w:rPr>
                <w:rFonts w:asciiTheme="minorHAnsi" w:hAnsiTheme="minorHAnsi" w:cstheme="minorHAnsi"/>
                <w:sz w:val="24"/>
                <w:szCs w:val="24"/>
              </w:rPr>
            </w:pPr>
          </w:p>
          <w:p w14:paraId="0039FAAB" w14:textId="77777777" w:rsidR="00417DA9" w:rsidRPr="00880A57" w:rsidRDefault="00417DA9" w:rsidP="00417DA9">
            <w:pPr>
              <w:rPr>
                <w:rFonts w:asciiTheme="minorHAnsi" w:hAnsiTheme="minorHAnsi" w:cstheme="minorHAnsi"/>
                <w:sz w:val="24"/>
                <w:szCs w:val="24"/>
              </w:rPr>
            </w:pPr>
          </w:p>
          <w:p w14:paraId="4B5224EC" w14:textId="77777777" w:rsidR="00417DA9" w:rsidRPr="00880A57" w:rsidRDefault="00417DA9" w:rsidP="00417DA9">
            <w:pPr>
              <w:rPr>
                <w:rFonts w:asciiTheme="minorHAnsi" w:hAnsiTheme="minorHAnsi" w:cstheme="minorHAnsi"/>
                <w:sz w:val="24"/>
                <w:szCs w:val="24"/>
              </w:rPr>
            </w:pPr>
          </w:p>
          <w:p w14:paraId="295F516C" w14:textId="77777777" w:rsidR="00417DA9" w:rsidRPr="00880A57" w:rsidRDefault="00417DA9" w:rsidP="00417DA9">
            <w:pPr>
              <w:rPr>
                <w:rFonts w:asciiTheme="minorHAnsi" w:hAnsiTheme="minorHAnsi" w:cstheme="minorHAnsi"/>
                <w:sz w:val="24"/>
                <w:szCs w:val="24"/>
              </w:rPr>
            </w:pPr>
          </w:p>
          <w:p w14:paraId="48C35C5F" w14:textId="77777777" w:rsidR="00417DA9" w:rsidRPr="00880A57" w:rsidRDefault="00417DA9" w:rsidP="00417DA9">
            <w:pPr>
              <w:rPr>
                <w:rFonts w:asciiTheme="minorHAnsi" w:hAnsiTheme="minorHAnsi" w:cstheme="minorHAnsi"/>
                <w:sz w:val="24"/>
                <w:szCs w:val="24"/>
              </w:rPr>
            </w:pPr>
          </w:p>
          <w:p w14:paraId="09BB94F0" w14:textId="77777777" w:rsidR="009A2B84" w:rsidRPr="00880A57" w:rsidRDefault="009A2B84" w:rsidP="00417DA9">
            <w:pPr>
              <w:rPr>
                <w:rFonts w:asciiTheme="minorHAnsi" w:hAnsiTheme="minorHAnsi" w:cstheme="minorHAnsi"/>
                <w:sz w:val="24"/>
                <w:szCs w:val="24"/>
              </w:rPr>
            </w:pPr>
          </w:p>
          <w:p w14:paraId="7C4D684A" w14:textId="77777777" w:rsidR="009A2B84" w:rsidRPr="00880A57" w:rsidRDefault="009A2B84" w:rsidP="00417DA9">
            <w:pPr>
              <w:rPr>
                <w:rFonts w:asciiTheme="minorHAnsi" w:hAnsiTheme="minorHAnsi" w:cstheme="minorHAnsi"/>
                <w:sz w:val="24"/>
                <w:szCs w:val="24"/>
              </w:rPr>
            </w:pPr>
          </w:p>
          <w:p w14:paraId="40A6EC6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EC8C9B8" w14:textId="77777777" w:rsidR="00417DA9" w:rsidRPr="00880A57" w:rsidRDefault="00417DA9" w:rsidP="00417DA9">
            <w:pPr>
              <w:rPr>
                <w:rFonts w:asciiTheme="minorHAnsi" w:hAnsiTheme="minorHAnsi" w:cstheme="minorHAnsi"/>
                <w:sz w:val="24"/>
                <w:szCs w:val="24"/>
              </w:rPr>
            </w:pPr>
          </w:p>
          <w:p w14:paraId="57EF738E" w14:textId="77777777" w:rsidR="00417DA9" w:rsidRPr="00880A57" w:rsidRDefault="00417DA9" w:rsidP="00417DA9">
            <w:pPr>
              <w:rPr>
                <w:rFonts w:asciiTheme="minorHAnsi" w:hAnsiTheme="minorHAnsi" w:cstheme="minorHAnsi"/>
                <w:sz w:val="24"/>
                <w:szCs w:val="24"/>
              </w:rPr>
            </w:pPr>
          </w:p>
          <w:p w14:paraId="1830F504" w14:textId="77777777" w:rsidR="00417DA9" w:rsidRPr="00880A57" w:rsidRDefault="00417DA9" w:rsidP="00417DA9">
            <w:pPr>
              <w:rPr>
                <w:rFonts w:asciiTheme="minorHAnsi" w:hAnsiTheme="minorHAnsi" w:cstheme="minorHAnsi"/>
                <w:sz w:val="24"/>
                <w:szCs w:val="24"/>
              </w:rPr>
            </w:pPr>
          </w:p>
          <w:p w14:paraId="2934598B" w14:textId="77777777" w:rsidR="009A2B84" w:rsidRPr="00880A57" w:rsidRDefault="009A2B84" w:rsidP="00417DA9">
            <w:pPr>
              <w:rPr>
                <w:rFonts w:asciiTheme="minorHAnsi" w:hAnsiTheme="minorHAnsi" w:cstheme="minorHAnsi"/>
                <w:sz w:val="24"/>
                <w:szCs w:val="24"/>
              </w:rPr>
            </w:pPr>
          </w:p>
          <w:p w14:paraId="585C011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CA28FCB" w14:textId="77777777" w:rsidR="00417DA9" w:rsidRPr="00880A57" w:rsidRDefault="00417DA9" w:rsidP="00417DA9">
            <w:pPr>
              <w:rPr>
                <w:rFonts w:asciiTheme="minorHAnsi" w:hAnsiTheme="minorHAnsi" w:cstheme="minorHAnsi"/>
                <w:sz w:val="24"/>
                <w:szCs w:val="24"/>
              </w:rPr>
            </w:pPr>
          </w:p>
          <w:p w14:paraId="637340AD" w14:textId="77777777" w:rsidR="00417DA9" w:rsidRPr="00880A57" w:rsidRDefault="00417DA9" w:rsidP="00417DA9">
            <w:pPr>
              <w:rPr>
                <w:rFonts w:asciiTheme="minorHAnsi" w:hAnsiTheme="minorHAnsi" w:cstheme="minorHAnsi"/>
                <w:sz w:val="24"/>
                <w:szCs w:val="24"/>
              </w:rPr>
            </w:pPr>
          </w:p>
          <w:p w14:paraId="57851632" w14:textId="77777777" w:rsidR="00417DA9" w:rsidRPr="00880A57" w:rsidRDefault="00417DA9" w:rsidP="00417DA9">
            <w:pPr>
              <w:rPr>
                <w:rFonts w:asciiTheme="minorHAnsi" w:hAnsiTheme="minorHAnsi" w:cstheme="minorHAnsi"/>
                <w:sz w:val="24"/>
                <w:szCs w:val="24"/>
              </w:rPr>
            </w:pPr>
          </w:p>
          <w:p w14:paraId="27B164D7" w14:textId="77777777" w:rsidR="00417DA9" w:rsidRPr="00880A57" w:rsidRDefault="00417DA9" w:rsidP="00417DA9">
            <w:pPr>
              <w:rPr>
                <w:rFonts w:asciiTheme="minorHAnsi" w:hAnsiTheme="minorHAnsi" w:cstheme="minorHAnsi"/>
                <w:sz w:val="24"/>
                <w:szCs w:val="24"/>
              </w:rPr>
            </w:pPr>
          </w:p>
          <w:p w14:paraId="5B765C6D" w14:textId="77777777" w:rsidR="00417DA9" w:rsidRPr="00880A57" w:rsidRDefault="00417DA9" w:rsidP="00417DA9">
            <w:pPr>
              <w:rPr>
                <w:rFonts w:asciiTheme="minorHAnsi" w:hAnsiTheme="minorHAnsi" w:cstheme="minorHAnsi"/>
                <w:sz w:val="24"/>
                <w:szCs w:val="24"/>
              </w:rPr>
            </w:pPr>
          </w:p>
          <w:p w14:paraId="66C4B702" w14:textId="77777777" w:rsidR="00417DA9" w:rsidRPr="00880A57" w:rsidRDefault="00417DA9" w:rsidP="00417DA9">
            <w:pPr>
              <w:rPr>
                <w:rFonts w:asciiTheme="minorHAnsi" w:hAnsiTheme="minorHAnsi" w:cstheme="minorHAnsi"/>
                <w:sz w:val="24"/>
                <w:szCs w:val="24"/>
              </w:rPr>
            </w:pPr>
          </w:p>
          <w:p w14:paraId="23ADB9C5" w14:textId="77777777" w:rsidR="009A2B84" w:rsidRPr="00880A57" w:rsidRDefault="009A2B84" w:rsidP="00417DA9">
            <w:pPr>
              <w:rPr>
                <w:rFonts w:asciiTheme="minorHAnsi" w:hAnsiTheme="minorHAnsi" w:cstheme="minorHAnsi"/>
                <w:sz w:val="24"/>
                <w:szCs w:val="24"/>
              </w:rPr>
            </w:pPr>
          </w:p>
          <w:p w14:paraId="5ABC7F93" w14:textId="77777777" w:rsidR="009A2B84" w:rsidRPr="00880A57" w:rsidRDefault="009A2B84" w:rsidP="00417DA9">
            <w:pPr>
              <w:rPr>
                <w:rFonts w:asciiTheme="minorHAnsi" w:hAnsiTheme="minorHAnsi" w:cstheme="minorHAnsi"/>
                <w:sz w:val="24"/>
                <w:szCs w:val="24"/>
              </w:rPr>
            </w:pPr>
          </w:p>
          <w:p w14:paraId="0C770F69" w14:textId="77777777" w:rsidR="009A2B84" w:rsidRPr="00880A57" w:rsidRDefault="009A2B84" w:rsidP="00417DA9">
            <w:pPr>
              <w:rPr>
                <w:rFonts w:asciiTheme="minorHAnsi" w:hAnsiTheme="minorHAnsi" w:cstheme="minorHAnsi"/>
                <w:sz w:val="24"/>
                <w:szCs w:val="24"/>
              </w:rPr>
            </w:pPr>
          </w:p>
          <w:p w14:paraId="4E96DCED" w14:textId="77777777" w:rsidR="009A2B84" w:rsidRPr="00880A57" w:rsidRDefault="009A2B84" w:rsidP="00417DA9">
            <w:pPr>
              <w:rPr>
                <w:rFonts w:asciiTheme="minorHAnsi" w:hAnsiTheme="minorHAnsi" w:cstheme="minorHAnsi"/>
                <w:sz w:val="24"/>
                <w:szCs w:val="24"/>
              </w:rPr>
            </w:pPr>
          </w:p>
          <w:p w14:paraId="0CA64944" w14:textId="77777777" w:rsidR="009A2B84" w:rsidRPr="00880A57" w:rsidRDefault="009A2B84" w:rsidP="00417DA9">
            <w:pPr>
              <w:rPr>
                <w:rFonts w:asciiTheme="minorHAnsi" w:hAnsiTheme="minorHAnsi" w:cstheme="minorHAnsi"/>
                <w:sz w:val="24"/>
                <w:szCs w:val="24"/>
              </w:rPr>
            </w:pPr>
          </w:p>
          <w:p w14:paraId="62556F06" w14:textId="77777777" w:rsidR="009A2B84" w:rsidRPr="00880A57" w:rsidRDefault="009A2B84" w:rsidP="00417DA9">
            <w:pPr>
              <w:rPr>
                <w:rFonts w:asciiTheme="minorHAnsi" w:hAnsiTheme="minorHAnsi" w:cstheme="minorHAnsi"/>
                <w:sz w:val="24"/>
                <w:szCs w:val="24"/>
              </w:rPr>
            </w:pPr>
          </w:p>
          <w:p w14:paraId="0291114D" w14:textId="77777777" w:rsidR="009A2B84" w:rsidRPr="00880A57" w:rsidRDefault="009A2B84" w:rsidP="00417DA9">
            <w:pPr>
              <w:rPr>
                <w:rFonts w:asciiTheme="minorHAnsi" w:hAnsiTheme="minorHAnsi" w:cstheme="minorHAnsi"/>
                <w:sz w:val="24"/>
                <w:szCs w:val="24"/>
              </w:rPr>
            </w:pPr>
          </w:p>
          <w:p w14:paraId="12515B77" w14:textId="77777777" w:rsidR="009A2B84" w:rsidRPr="00880A57" w:rsidRDefault="009A2B84" w:rsidP="00417DA9">
            <w:pPr>
              <w:rPr>
                <w:rFonts w:asciiTheme="minorHAnsi" w:hAnsiTheme="minorHAnsi" w:cstheme="minorHAnsi"/>
                <w:sz w:val="24"/>
                <w:szCs w:val="24"/>
              </w:rPr>
            </w:pPr>
          </w:p>
          <w:p w14:paraId="562EA951" w14:textId="77777777" w:rsidR="009A2B84" w:rsidRPr="00880A57" w:rsidRDefault="009A2B84" w:rsidP="00417DA9">
            <w:pPr>
              <w:rPr>
                <w:rFonts w:asciiTheme="minorHAnsi" w:hAnsiTheme="minorHAnsi" w:cstheme="minorHAnsi"/>
                <w:sz w:val="24"/>
                <w:szCs w:val="24"/>
              </w:rPr>
            </w:pPr>
          </w:p>
          <w:p w14:paraId="57226509" w14:textId="77777777" w:rsidR="009A2B84" w:rsidRPr="00880A57" w:rsidRDefault="009A2B84" w:rsidP="00417DA9">
            <w:pPr>
              <w:rPr>
                <w:rFonts w:asciiTheme="minorHAnsi" w:hAnsiTheme="minorHAnsi" w:cstheme="minorHAnsi"/>
                <w:sz w:val="24"/>
                <w:szCs w:val="24"/>
              </w:rPr>
            </w:pPr>
          </w:p>
          <w:p w14:paraId="5D8AF797" w14:textId="77777777" w:rsidR="009A2B84" w:rsidRPr="00880A57" w:rsidRDefault="009A2B84" w:rsidP="00417DA9">
            <w:pPr>
              <w:rPr>
                <w:rFonts w:asciiTheme="minorHAnsi" w:hAnsiTheme="minorHAnsi" w:cstheme="minorHAnsi"/>
                <w:sz w:val="24"/>
                <w:szCs w:val="24"/>
              </w:rPr>
            </w:pPr>
          </w:p>
          <w:p w14:paraId="37493638" w14:textId="77777777" w:rsidR="009A2B84" w:rsidRPr="00880A57" w:rsidRDefault="009A2B84" w:rsidP="00417DA9">
            <w:pPr>
              <w:rPr>
                <w:rFonts w:asciiTheme="minorHAnsi" w:hAnsiTheme="minorHAnsi" w:cstheme="minorHAnsi"/>
                <w:sz w:val="24"/>
                <w:szCs w:val="24"/>
              </w:rPr>
            </w:pPr>
          </w:p>
          <w:p w14:paraId="0EB1DE6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8AF04DD" w14:textId="77777777" w:rsidR="00417DA9" w:rsidRPr="00880A57" w:rsidRDefault="00417DA9" w:rsidP="00417DA9">
            <w:pPr>
              <w:rPr>
                <w:rFonts w:asciiTheme="minorHAnsi" w:hAnsiTheme="minorHAnsi" w:cstheme="minorHAnsi"/>
                <w:sz w:val="24"/>
                <w:szCs w:val="24"/>
              </w:rPr>
            </w:pPr>
          </w:p>
          <w:p w14:paraId="4D5A897F" w14:textId="77777777" w:rsidR="00417DA9" w:rsidRPr="00880A57" w:rsidRDefault="00417DA9" w:rsidP="00417DA9">
            <w:pPr>
              <w:rPr>
                <w:rFonts w:asciiTheme="minorHAnsi" w:hAnsiTheme="minorHAnsi" w:cstheme="minorHAnsi"/>
                <w:sz w:val="24"/>
                <w:szCs w:val="24"/>
              </w:rPr>
            </w:pPr>
          </w:p>
          <w:p w14:paraId="2559A69A" w14:textId="77777777" w:rsidR="00417DA9" w:rsidRPr="00880A57" w:rsidRDefault="00417DA9" w:rsidP="00417DA9">
            <w:pPr>
              <w:rPr>
                <w:rFonts w:asciiTheme="minorHAnsi" w:hAnsiTheme="minorHAnsi" w:cstheme="minorHAnsi"/>
                <w:sz w:val="24"/>
                <w:szCs w:val="24"/>
              </w:rPr>
            </w:pPr>
          </w:p>
          <w:p w14:paraId="7B59372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A527B6" w14:textId="77777777" w:rsidR="00417DA9" w:rsidRPr="00880A57" w:rsidRDefault="00417DA9" w:rsidP="00417DA9">
            <w:pPr>
              <w:rPr>
                <w:rFonts w:asciiTheme="minorHAnsi" w:hAnsiTheme="minorHAnsi" w:cstheme="minorHAnsi"/>
                <w:sz w:val="24"/>
                <w:szCs w:val="24"/>
              </w:rPr>
            </w:pPr>
          </w:p>
          <w:p w14:paraId="62F13D78" w14:textId="77777777" w:rsidR="00417DA9" w:rsidRPr="00880A57" w:rsidRDefault="00417DA9" w:rsidP="00417DA9">
            <w:pPr>
              <w:rPr>
                <w:rFonts w:asciiTheme="minorHAnsi" w:hAnsiTheme="minorHAnsi" w:cstheme="minorHAnsi"/>
                <w:sz w:val="24"/>
                <w:szCs w:val="24"/>
              </w:rPr>
            </w:pPr>
          </w:p>
          <w:p w14:paraId="5BD001F4" w14:textId="77777777" w:rsidR="00417DA9" w:rsidRPr="00880A57" w:rsidRDefault="00417DA9" w:rsidP="00417DA9">
            <w:pPr>
              <w:rPr>
                <w:rFonts w:asciiTheme="minorHAnsi" w:hAnsiTheme="minorHAnsi" w:cstheme="minorHAnsi"/>
                <w:sz w:val="24"/>
                <w:szCs w:val="24"/>
              </w:rPr>
            </w:pPr>
          </w:p>
          <w:p w14:paraId="55E7D3EB" w14:textId="77777777" w:rsidR="00417DA9" w:rsidRPr="00880A57" w:rsidRDefault="00417DA9" w:rsidP="00417DA9">
            <w:pPr>
              <w:rPr>
                <w:rFonts w:asciiTheme="minorHAnsi" w:hAnsiTheme="minorHAnsi" w:cstheme="minorHAnsi"/>
                <w:sz w:val="24"/>
                <w:szCs w:val="24"/>
              </w:rPr>
            </w:pPr>
          </w:p>
          <w:p w14:paraId="39B9B5E3" w14:textId="77777777" w:rsidR="00417DA9" w:rsidRPr="00880A57" w:rsidRDefault="00417DA9" w:rsidP="00417DA9">
            <w:pPr>
              <w:rPr>
                <w:rFonts w:asciiTheme="minorHAnsi" w:hAnsiTheme="minorHAnsi" w:cstheme="minorHAnsi"/>
                <w:sz w:val="24"/>
                <w:szCs w:val="24"/>
              </w:rPr>
            </w:pPr>
          </w:p>
          <w:p w14:paraId="2483A54D" w14:textId="77777777" w:rsidR="00417DA9" w:rsidRPr="00880A57" w:rsidRDefault="00417DA9" w:rsidP="00417DA9">
            <w:pPr>
              <w:rPr>
                <w:rFonts w:asciiTheme="minorHAnsi" w:hAnsiTheme="minorHAnsi" w:cstheme="minorHAnsi"/>
                <w:sz w:val="24"/>
                <w:szCs w:val="24"/>
              </w:rPr>
            </w:pPr>
          </w:p>
          <w:p w14:paraId="69693AA9" w14:textId="77777777" w:rsidR="00417DA9" w:rsidRPr="00880A57" w:rsidRDefault="00417DA9" w:rsidP="00417DA9">
            <w:pPr>
              <w:rPr>
                <w:rFonts w:asciiTheme="minorHAnsi" w:hAnsiTheme="minorHAnsi" w:cstheme="minorHAnsi"/>
                <w:sz w:val="24"/>
                <w:szCs w:val="24"/>
              </w:rPr>
            </w:pPr>
          </w:p>
          <w:p w14:paraId="04FC4E5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E575858" w14:textId="77777777" w:rsidR="009A2B84" w:rsidRPr="00880A57" w:rsidRDefault="009A2B84" w:rsidP="00417DA9">
            <w:pPr>
              <w:rPr>
                <w:rFonts w:asciiTheme="minorHAnsi" w:hAnsiTheme="minorHAnsi" w:cstheme="minorHAnsi"/>
                <w:sz w:val="24"/>
                <w:szCs w:val="24"/>
              </w:rPr>
            </w:pPr>
          </w:p>
          <w:p w14:paraId="57E50CE5" w14:textId="77777777" w:rsidR="009A2B84" w:rsidRPr="00880A57" w:rsidRDefault="009A2B84" w:rsidP="00417DA9">
            <w:pPr>
              <w:rPr>
                <w:rFonts w:asciiTheme="minorHAnsi" w:hAnsiTheme="minorHAnsi" w:cstheme="minorHAnsi"/>
                <w:sz w:val="24"/>
                <w:szCs w:val="24"/>
              </w:rPr>
            </w:pPr>
          </w:p>
          <w:p w14:paraId="092CA0BC" w14:textId="77777777" w:rsidR="009A2B84" w:rsidRPr="00880A57" w:rsidRDefault="009A2B84" w:rsidP="00417DA9">
            <w:pPr>
              <w:rPr>
                <w:rFonts w:asciiTheme="minorHAnsi" w:hAnsiTheme="minorHAnsi" w:cstheme="minorHAnsi"/>
                <w:sz w:val="24"/>
                <w:szCs w:val="24"/>
              </w:rPr>
            </w:pPr>
          </w:p>
          <w:p w14:paraId="101F0339"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0CB5AA8" w14:textId="77777777" w:rsidR="009A2B84" w:rsidRPr="00880A57" w:rsidRDefault="009A2B84" w:rsidP="009A2B84">
            <w:pPr>
              <w:rPr>
                <w:rFonts w:asciiTheme="minorHAnsi" w:hAnsiTheme="minorHAnsi" w:cstheme="minorHAnsi"/>
                <w:sz w:val="24"/>
                <w:szCs w:val="24"/>
              </w:rPr>
            </w:pPr>
          </w:p>
          <w:p w14:paraId="6461944E" w14:textId="77777777" w:rsidR="009A2B84" w:rsidRPr="00880A57" w:rsidRDefault="009A2B84" w:rsidP="009A2B84">
            <w:pPr>
              <w:rPr>
                <w:rFonts w:asciiTheme="minorHAnsi" w:hAnsiTheme="minorHAnsi" w:cstheme="minorHAnsi"/>
                <w:sz w:val="24"/>
                <w:szCs w:val="24"/>
              </w:rPr>
            </w:pPr>
          </w:p>
          <w:p w14:paraId="0E8353CC" w14:textId="77777777" w:rsidR="009A2B84" w:rsidRPr="00880A57" w:rsidRDefault="009A2B84" w:rsidP="009A2B84">
            <w:pPr>
              <w:rPr>
                <w:rFonts w:asciiTheme="minorHAnsi" w:hAnsiTheme="minorHAnsi" w:cstheme="minorHAnsi"/>
                <w:sz w:val="24"/>
                <w:szCs w:val="24"/>
              </w:rPr>
            </w:pPr>
          </w:p>
          <w:p w14:paraId="5F327C52"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ED82D02" w14:textId="77777777" w:rsidR="009A2B84" w:rsidRPr="00880A57" w:rsidRDefault="009A2B84" w:rsidP="009A2B84">
            <w:pPr>
              <w:rPr>
                <w:rFonts w:asciiTheme="minorHAnsi" w:hAnsiTheme="minorHAnsi" w:cstheme="minorHAnsi"/>
                <w:sz w:val="24"/>
                <w:szCs w:val="24"/>
              </w:rPr>
            </w:pPr>
          </w:p>
          <w:p w14:paraId="364369B0" w14:textId="77777777" w:rsidR="009A2B84" w:rsidRPr="00880A57" w:rsidRDefault="009A2B84" w:rsidP="009A2B84">
            <w:pPr>
              <w:rPr>
                <w:rFonts w:asciiTheme="minorHAnsi" w:hAnsiTheme="minorHAnsi" w:cstheme="minorHAnsi"/>
                <w:sz w:val="24"/>
                <w:szCs w:val="24"/>
              </w:rPr>
            </w:pPr>
          </w:p>
          <w:p w14:paraId="533A551C" w14:textId="77777777" w:rsidR="009A2B84" w:rsidRPr="00880A57" w:rsidRDefault="009A2B84" w:rsidP="009A2B84">
            <w:pPr>
              <w:rPr>
                <w:rFonts w:asciiTheme="minorHAnsi" w:hAnsiTheme="minorHAnsi" w:cstheme="minorHAnsi"/>
                <w:sz w:val="24"/>
                <w:szCs w:val="24"/>
              </w:rPr>
            </w:pPr>
          </w:p>
          <w:p w14:paraId="7FDFFAA5" w14:textId="77777777" w:rsidR="009A2B84" w:rsidRPr="00880A57" w:rsidRDefault="009A2B84" w:rsidP="009A2B84">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1ABEA130" w14:textId="77777777" w:rsidTr="0029114A">
        <w:tc>
          <w:tcPr>
            <w:tcW w:w="2883" w:type="pct"/>
          </w:tcPr>
          <w:p w14:paraId="58ED235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1C713991" w14:textId="77777777" w:rsidR="00417DA9" w:rsidRPr="00880A57" w:rsidRDefault="00417DA9" w:rsidP="00417DA9">
            <w:pPr>
              <w:rPr>
                <w:rFonts w:asciiTheme="minorHAnsi" w:hAnsiTheme="minorHAnsi" w:cstheme="minorHAnsi"/>
                <w:sz w:val="24"/>
                <w:szCs w:val="24"/>
              </w:rPr>
            </w:pPr>
          </w:p>
          <w:p w14:paraId="3EBA204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57625C2" w14:textId="77777777" w:rsidR="00417DA9" w:rsidRPr="00880A57" w:rsidRDefault="00417DA9" w:rsidP="00417DA9">
            <w:pPr>
              <w:rPr>
                <w:rFonts w:asciiTheme="minorHAnsi" w:hAnsiTheme="minorHAnsi" w:cstheme="minorHAnsi"/>
                <w:sz w:val="24"/>
                <w:szCs w:val="24"/>
              </w:rPr>
            </w:pPr>
          </w:p>
          <w:p w14:paraId="209339A7"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B177BA8" w14:textId="77777777" w:rsidR="00417DA9" w:rsidRPr="00880A57" w:rsidRDefault="00417DA9" w:rsidP="00417DA9">
            <w:pPr>
              <w:rPr>
                <w:rFonts w:asciiTheme="minorHAnsi" w:hAnsiTheme="minorHAnsi" w:cstheme="minorHAnsi"/>
                <w:sz w:val="24"/>
                <w:szCs w:val="24"/>
              </w:rPr>
            </w:pPr>
          </w:p>
          <w:p w14:paraId="5EEFBA8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2DD335AB" w14:textId="77777777" w:rsidR="00417DA9" w:rsidRPr="00880A57" w:rsidRDefault="00417DA9" w:rsidP="00417DA9">
            <w:pPr>
              <w:rPr>
                <w:rFonts w:asciiTheme="minorHAnsi" w:hAnsiTheme="minorHAnsi" w:cstheme="minorHAnsi"/>
                <w:sz w:val="24"/>
                <w:szCs w:val="24"/>
              </w:rPr>
            </w:pPr>
          </w:p>
        </w:tc>
      </w:tr>
      <w:tr w:rsidR="00417DA9" w:rsidRPr="00880A57" w14:paraId="6ABC5B83" w14:textId="77777777" w:rsidTr="0029114A">
        <w:trPr>
          <w:trHeight w:val="1732"/>
        </w:trPr>
        <w:tc>
          <w:tcPr>
            <w:tcW w:w="2883" w:type="pct"/>
          </w:tcPr>
          <w:p w14:paraId="1E3A6D88" w14:textId="77777777" w:rsidR="009717C5"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Document care atesta forma de organizare </w:t>
            </w:r>
            <w:r w:rsidR="009717C5" w:rsidRPr="00880A57">
              <w:rPr>
                <w:rFonts w:asciiTheme="minorHAnsi" w:hAnsiTheme="minorHAnsi" w:cstheme="minorHAnsi"/>
                <w:sz w:val="24"/>
                <w:szCs w:val="24"/>
              </w:rPr>
              <w:t>a solicitantului.</w:t>
            </w:r>
          </w:p>
          <w:p w14:paraId="4288ABA2"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Hotarare judecatoreasca definitivă pronunţată pe baza actului de constituire și a statutului propriu în cazul Societăţilor agricole, însoțită de Statutul Societății agricole;</w:t>
            </w:r>
          </w:p>
          <w:p w14:paraId="102D4CA8"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34E2849A"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Încheiere privind înscrierea în Registrul Asociațiilor și Fundațiilor, rămasă definitivă / Certificat de înregistrare în Registrul Asociațiilor și Fundațiilor.</w:t>
            </w:r>
          </w:p>
          <w:p w14:paraId="7105CAEE"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p>
          <w:p w14:paraId="0646F524"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Actul de înfiinţare şi statutul ONG</w:t>
            </w:r>
          </w:p>
          <w:p w14:paraId="6B37101C"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p>
          <w:p w14:paraId="3A71FE8E"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Actul de înfiinţare şi statutul Aşezământului Monahal (Mânăstire, Schit sau Metoc)</w:t>
            </w:r>
          </w:p>
          <w:p w14:paraId="423F5525" w14:textId="77777777" w:rsidR="008E0603" w:rsidRPr="00880A57" w:rsidRDefault="008E0603" w:rsidP="00EE5D53">
            <w:pPr>
              <w:autoSpaceDE w:val="0"/>
              <w:autoSpaceDN w:val="0"/>
              <w:adjustRightInd w:val="0"/>
              <w:spacing w:after="0" w:line="240" w:lineRule="auto"/>
              <w:jc w:val="both"/>
              <w:rPr>
                <w:rFonts w:asciiTheme="minorHAnsi" w:hAnsiTheme="minorHAnsi" w:cstheme="minorHAnsi"/>
                <w:sz w:val="24"/>
                <w:szCs w:val="24"/>
                <w:lang w:val="en-GB"/>
              </w:rPr>
            </w:pPr>
          </w:p>
          <w:p w14:paraId="12B231D4" w14:textId="77777777" w:rsidR="008E0603"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Actul de înfiinţare şi statutul ADI</w:t>
            </w:r>
          </w:p>
          <w:p w14:paraId="592E4D22"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p w14:paraId="6051F741"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38753A7"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p w14:paraId="39A0FBBE"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Documente specifice CMV - Certificat de înregistrare în Registrul unic al cabinetelor medicale veterinare, cu sau fără personalitate juridică şi Certificatul de înregistarare fiscală în care se scrie obligatoriu codul de identificare fiscală.</w:t>
            </w:r>
          </w:p>
          <w:p w14:paraId="6FE68C33" w14:textId="77777777" w:rsidR="008E0603" w:rsidRPr="00880A57" w:rsidRDefault="008E0603" w:rsidP="00EE5D53">
            <w:pPr>
              <w:jc w:val="both"/>
              <w:rPr>
                <w:rFonts w:asciiTheme="minorHAnsi" w:hAnsiTheme="minorHAnsi" w:cstheme="minorHAnsi"/>
                <w:sz w:val="24"/>
                <w:szCs w:val="24"/>
              </w:rPr>
            </w:pPr>
          </w:p>
          <w:p w14:paraId="7A9D7B1B"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Documente specifice Parteneriatelor informale - Acordul de parteneriat şi Documente care atestă forma de organizare a fiecărui membru al Parteneriatului</w:t>
            </w:r>
          </w:p>
          <w:p w14:paraId="0688C14F"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p w14:paraId="476CA8F9"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Documente specifice pentru Grupuri de producători şi organizaţii de producători (documentele de înfiinţare conform a OG nr. 37/2005) respective Certificat de înscriere în Registrul Asociaţiilor şi Fundaţiilor/ Certificat de înscriere a persoanei juridice emis de </w:t>
            </w:r>
            <w:r w:rsidRPr="00880A57">
              <w:rPr>
                <w:rFonts w:asciiTheme="minorHAnsi" w:hAnsiTheme="minorHAnsi" w:cstheme="minorHAnsi"/>
                <w:sz w:val="24"/>
                <w:szCs w:val="24"/>
                <w:lang w:val="en-GB"/>
              </w:rPr>
              <w:lastRenderedPageBreak/>
              <w:t>Judecătorie, Statutul grupului de producători şi lista membrilor grupului de producători aprobată de Adunarea generală *</w:t>
            </w:r>
          </w:p>
          <w:p w14:paraId="2E9B37EB"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*AFIR va verifica existenţa Avizului de recunoaştere pentru grupurile de producători</w:t>
            </w:r>
          </w:p>
          <w:p w14:paraId="13BCF596"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p w14:paraId="53262C58"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Document care atestă forma de organizare a solicitantului, altele decât cele de mai sus</w:t>
            </w:r>
          </w:p>
          <w:p w14:paraId="7A80164A"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p w14:paraId="1EE40B6C" w14:textId="77777777" w:rsidR="00744731" w:rsidRPr="00880A57" w:rsidRDefault="00744731" w:rsidP="00EE5D53">
            <w:pPr>
              <w:autoSpaceDE w:val="0"/>
              <w:autoSpaceDN w:val="0"/>
              <w:adjustRightInd w:val="0"/>
              <w:spacing w:after="0" w:line="240" w:lineRule="auto"/>
              <w:jc w:val="both"/>
              <w:rPr>
                <w:rFonts w:asciiTheme="minorHAnsi" w:hAnsiTheme="minorHAnsi" w:cstheme="minorHAnsi"/>
                <w:sz w:val="24"/>
                <w:szCs w:val="24"/>
                <w:lang w:val="en-GB"/>
              </w:rPr>
            </w:pPr>
          </w:p>
        </w:tc>
        <w:tc>
          <w:tcPr>
            <w:tcW w:w="511" w:type="pct"/>
          </w:tcPr>
          <w:p w14:paraId="2D96EF80" w14:textId="77777777" w:rsidR="00417DA9" w:rsidRPr="00880A57" w:rsidRDefault="00417DA9" w:rsidP="00417DA9">
            <w:pPr>
              <w:rPr>
                <w:rFonts w:asciiTheme="minorHAnsi" w:hAnsiTheme="minorHAnsi" w:cstheme="minorHAnsi"/>
                <w:sz w:val="24"/>
                <w:szCs w:val="24"/>
              </w:rPr>
            </w:pPr>
          </w:p>
          <w:p w14:paraId="126EBCF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553EA8" w14:textId="77777777" w:rsidR="00417DA9" w:rsidRPr="00880A57" w:rsidRDefault="00417DA9" w:rsidP="00417DA9">
            <w:pPr>
              <w:rPr>
                <w:rFonts w:asciiTheme="minorHAnsi" w:hAnsiTheme="minorHAnsi" w:cstheme="minorHAnsi"/>
                <w:sz w:val="24"/>
                <w:szCs w:val="24"/>
              </w:rPr>
            </w:pPr>
          </w:p>
          <w:p w14:paraId="0A51797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AD9A2D" w14:textId="77777777" w:rsidR="00417DA9" w:rsidRPr="00880A57" w:rsidRDefault="00417DA9" w:rsidP="00417DA9">
            <w:pPr>
              <w:rPr>
                <w:rFonts w:asciiTheme="minorHAnsi" w:hAnsiTheme="minorHAnsi" w:cstheme="minorHAnsi"/>
                <w:sz w:val="24"/>
                <w:szCs w:val="24"/>
              </w:rPr>
            </w:pPr>
          </w:p>
          <w:p w14:paraId="0900A949" w14:textId="77777777" w:rsidR="00417DA9" w:rsidRPr="00880A57" w:rsidRDefault="00417DA9" w:rsidP="00417DA9">
            <w:pPr>
              <w:rPr>
                <w:rFonts w:asciiTheme="minorHAnsi" w:hAnsiTheme="minorHAnsi" w:cstheme="minorHAnsi"/>
                <w:sz w:val="24"/>
                <w:szCs w:val="24"/>
              </w:rPr>
            </w:pPr>
          </w:p>
          <w:p w14:paraId="796B0F96" w14:textId="77777777" w:rsidR="00744731"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41E4EE" w14:textId="77777777" w:rsidR="00744731" w:rsidRPr="00880A57" w:rsidRDefault="00744731" w:rsidP="00417DA9">
            <w:pPr>
              <w:rPr>
                <w:rFonts w:asciiTheme="minorHAnsi" w:hAnsiTheme="minorHAnsi" w:cstheme="minorHAnsi"/>
                <w:sz w:val="24"/>
                <w:szCs w:val="24"/>
              </w:rPr>
            </w:pPr>
          </w:p>
          <w:p w14:paraId="49F8469E"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4B9F22A"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8C1C22" w14:textId="77777777" w:rsidR="00744731" w:rsidRPr="00880A57" w:rsidRDefault="00744731" w:rsidP="00417DA9">
            <w:pPr>
              <w:rPr>
                <w:rFonts w:asciiTheme="minorHAnsi" w:hAnsiTheme="minorHAnsi" w:cstheme="minorHAnsi"/>
                <w:sz w:val="24"/>
                <w:szCs w:val="24"/>
              </w:rPr>
            </w:pPr>
          </w:p>
          <w:p w14:paraId="26202D41"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74D57B" w14:textId="77777777" w:rsidR="00744731" w:rsidRPr="00880A57" w:rsidRDefault="00744731" w:rsidP="00417DA9">
            <w:pPr>
              <w:rPr>
                <w:rFonts w:asciiTheme="minorHAnsi" w:hAnsiTheme="minorHAnsi" w:cstheme="minorHAnsi"/>
                <w:sz w:val="24"/>
                <w:szCs w:val="24"/>
              </w:rPr>
            </w:pPr>
          </w:p>
          <w:p w14:paraId="0C2E9260"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1B2134F" w14:textId="77777777" w:rsidR="00744731" w:rsidRPr="00880A57" w:rsidRDefault="00744731" w:rsidP="00417DA9">
            <w:pPr>
              <w:rPr>
                <w:rFonts w:asciiTheme="minorHAnsi" w:hAnsiTheme="minorHAnsi" w:cstheme="minorHAnsi"/>
                <w:sz w:val="24"/>
                <w:szCs w:val="24"/>
              </w:rPr>
            </w:pPr>
          </w:p>
          <w:p w14:paraId="579BC4DE" w14:textId="77777777" w:rsidR="00744731" w:rsidRPr="00880A57" w:rsidRDefault="00744731" w:rsidP="00417DA9">
            <w:pPr>
              <w:rPr>
                <w:rFonts w:asciiTheme="minorHAnsi" w:hAnsiTheme="minorHAnsi" w:cstheme="minorHAnsi"/>
                <w:sz w:val="24"/>
                <w:szCs w:val="24"/>
              </w:rPr>
            </w:pPr>
          </w:p>
          <w:p w14:paraId="0DDC6C91"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C3DAA13" w14:textId="77777777" w:rsidR="00744731" w:rsidRPr="00880A57" w:rsidRDefault="00744731" w:rsidP="00417DA9">
            <w:pPr>
              <w:rPr>
                <w:rFonts w:asciiTheme="minorHAnsi" w:hAnsiTheme="minorHAnsi" w:cstheme="minorHAnsi"/>
                <w:sz w:val="24"/>
                <w:szCs w:val="24"/>
              </w:rPr>
            </w:pPr>
          </w:p>
          <w:p w14:paraId="44B28BF8" w14:textId="77777777" w:rsidR="00744731" w:rsidRPr="00880A57" w:rsidRDefault="00744731" w:rsidP="00417DA9">
            <w:pPr>
              <w:rPr>
                <w:rFonts w:asciiTheme="minorHAnsi" w:hAnsiTheme="minorHAnsi" w:cstheme="minorHAnsi"/>
                <w:sz w:val="24"/>
                <w:szCs w:val="24"/>
              </w:rPr>
            </w:pPr>
          </w:p>
          <w:p w14:paraId="10B0869C"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F28B628" w14:textId="77777777" w:rsidR="00744731" w:rsidRPr="00880A57" w:rsidRDefault="00744731" w:rsidP="00417DA9">
            <w:pPr>
              <w:rPr>
                <w:rFonts w:asciiTheme="minorHAnsi" w:hAnsiTheme="minorHAnsi" w:cstheme="minorHAnsi"/>
                <w:sz w:val="24"/>
                <w:szCs w:val="24"/>
              </w:rPr>
            </w:pPr>
          </w:p>
          <w:p w14:paraId="37E1122B" w14:textId="77777777" w:rsidR="00744731" w:rsidRPr="00880A57" w:rsidRDefault="00744731" w:rsidP="00417DA9">
            <w:pPr>
              <w:rPr>
                <w:rFonts w:asciiTheme="minorHAnsi" w:hAnsiTheme="minorHAnsi" w:cstheme="minorHAnsi"/>
                <w:sz w:val="24"/>
                <w:szCs w:val="24"/>
              </w:rPr>
            </w:pPr>
          </w:p>
          <w:p w14:paraId="5082DC34"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74695E6" w14:textId="77777777" w:rsidR="00744731" w:rsidRPr="00880A57" w:rsidRDefault="00744731" w:rsidP="00417DA9">
            <w:pPr>
              <w:rPr>
                <w:rFonts w:asciiTheme="minorHAnsi" w:hAnsiTheme="minorHAnsi" w:cstheme="minorHAnsi"/>
                <w:sz w:val="24"/>
                <w:szCs w:val="24"/>
              </w:rPr>
            </w:pPr>
          </w:p>
          <w:p w14:paraId="79F17EAE" w14:textId="77777777" w:rsidR="00744731" w:rsidRPr="00880A57" w:rsidRDefault="00744731" w:rsidP="00417DA9">
            <w:pPr>
              <w:rPr>
                <w:rFonts w:asciiTheme="minorHAnsi" w:hAnsiTheme="minorHAnsi" w:cstheme="minorHAnsi"/>
                <w:sz w:val="24"/>
                <w:szCs w:val="24"/>
              </w:rPr>
            </w:pPr>
          </w:p>
          <w:p w14:paraId="4095C927" w14:textId="77777777" w:rsidR="00744731" w:rsidRPr="00880A57" w:rsidRDefault="00744731" w:rsidP="00417DA9">
            <w:pPr>
              <w:rPr>
                <w:rFonts w:asciiTheme="minorHAnsi" w:hAnsiTheme="minorHAnsi" w:cstheme="minorHAnsi"/>
                <w:sz w:val="24"/>
                <w:szCs w:val="24"/>
              </w:rPr>
            </w:pPr>
          </w:p>
          <w:p w14:paraId="4D52C565" w14:textId="77777777" w:rsidR="00744731" w:rsidRPr="00880A57" w:rsidRDefault="00744731" w:rsidP="00417DA9">
            <w:pPr>
              <w:rPr>
                <w:rFonts w:asciiTheme="minorHAnsi" w:hAnsiTheme="minorHAnsi" w:cstheme="minorHAnsi"/>
                <w:sz w:val="24"/>
                <w:szCs w:val="24"/>
              </w:rPr>
            </w:pPr>
          </w:p>
          <w:p w14:paraId="7B6B8091" w14:textId="77777777" w:rsidR="00744731" w:rsidRPr="00880A57" w:rsidRDefault="00744731" w:rsidP="00417DA9">
            <w:pPr>
              <w:rPr>
                <w:rFonts w:asciiTheme="minorHAnsi" w:hAnsiTheme="minorHAnsi" w:cstheme="minorHAnsi"/>
                <w:sz w:val="24"/>
                <w:szCs w:val="24"/>
              </w:rPr>
            </w:pPr>
          </w:p>
          <w:p w14:paraId="66302273" w14:textId="77777777" w:rsidR="00744731" w:rsidRPr="00880A57" w:rsidRDefault="00744731" w:rsidP="00417DA9">
            <w:pPr>
              <w:rPr>
                <w:rFonts w:asciiTheme="minorHAnsi" w:hAnsiTheme="minorHAnsi" w:cstheme="minorHAnsi"/>
                <w:sz w:val="24"/>
                <w:szCs w:val="24"/>
              </w:rPr>
            </w:pPr>
          </w:p>
          <w:p w14:paraId="5FA685A5" w14:textId="77777777" w:rsidR="00744731" w:rsidRPr="00880A57" w:rsidRDefault="00744731"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261EC0D" w14:textId="77777777" w:rsidR="00417DA9" w:rsidRPr="00880A57" w:rsidRDefault="00417DA9" w:rsidP="00417DA9">
            <w:pPr>
              <w:rPr>
                <w:rFonts w:asciiTheme="minorHAnsi" w:hAnsiTheme="minorHAnsi" w:cstheme="minorHAnsi"/>
                <w:sz w:val="24"/>
                <w:szCs w:val="24"/>
              </w:rPr>
            </w:pPr>
          </w:p>
          <w:p w14:paraId="51A971C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C7EF54C" w14:textId="77777777" w:rsidR="00417DA9" w:rsidRPr="00880A57" w:rsidRDefault="00417DA9" w:rsidP="00417DA9">
            <w:pPr>
              <w:rPr>
                <w:rFonts w:asciiTheme="minorHAnsi" w:hAnsiTheme="minorHAnsi" w:cstheme="minorHAnsi"/>
                <w:sz w:val="24"/>
                <w:szCs w:val="24"/>
              </w:rPr>
            </w:pPr>
          </w:p>
          <w:p w14:paraId="5D95572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3E28D9" w14:textId="77777777" w:rsidR="00417DA9" w:rsidRPr="00880A57" w:rsidRDefault="00417DA9" w:rsidP="00417DA9">
            <w:pPr>
              <w:rPr>
                <w:rFonts w:asciiTheme="minorHAnsi" w:hAnsiTheme="minorHAnsi" w:cstheme="minorHAnsi"/>
                <w:sz w:val="24"/>
                <w:szCs w:val="24"/>
              </w:rPr>
            </w:pPr>
          </w:p>
          <w:p w14:paraId="7CB1DBF4" w14:textId="77777777" w:rsidR="00417DA9" w:rsidRPr="00880A57" w:rsidRDefault="00417DA9" w:rsidP="00417DA9">
            <w:pPr>
              <w:rPr>
                <w:rFonts w:asciiTheme="minorHAnsi" w:hAnsiTheme="minorHAnsi" w:cstheme="minorHAnsi"/>
                <w:sz w:val="24"/>
                <w:szCs w:val="24"/>
              </w:rPr>
            </w:pPr>
          </w:p>
          <w:p w14:paraId="4E5018A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1CE7FA1" w14:textId="77777777" w:rsidR="00417DA9" w:rsidRPr="00880A57" w:rsidRDefault="00417DA9" w:rsidP="00417DA9">
            <w:pPr>
              <w:rPr>
                <w:rFonts w:asciiTheme="minorHAnsi" w:hAnsiTheme="minorHAnsi" w:cstheme="minorHAnsi"/>
                <w:sz w:val="24"/>
                <w:szCs w:val="24"/>
              </w:rPr>
            </w:pPr>
          </w:p>
          <w:p w14:paraId="1A032FD6"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74EF166"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8F828F" w14:textId="77777777" w:rsidR="00744731" w:rsidRPr="00880A57" w:rsidRDefault="00744731" w:rsidP="00744731">
            <w:pPr>
              <w:rPr>
                <w:rFonts w:asciiTheme="minorHAnsi" w:hAnsiTheme="minorHAnsi" w:cstheme="minorHAnsi"/>
                <w:sz w:val="24"/>
                <w:szCs w:val="24"/>
              </w:rPr>
            </w:pPr>
          </w:p>
          <w:p w14:paraId="6E90A41A"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F478E6" w14:textId="77777777" w:rsidR="00744731" w:rsidRPr="00880A57" w:rsidRDefault="00744731" w:rsidP="00744731">
            <w:pPr>
              <w:rPr>
                <w:rFonts w:asciiTheme="minorHAnsi" w:hAnsiTheme="minorHAnsi" w:cstheme="minorHAnsi"/>
                <w:sz w:val="24"/>
                <w:szCs w:val="24"/>
              </w:rPr>
            </w:pPr>
          </w:p>
          <w:p w14:paraId="66CEE858"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B45B2D" w14:textId="77777777" w:rsidR="00744731" w:rsidRPr="00880A57" w:rsidRDefault="00744731" w:rsidP="00744731">
            <w:pPr>
              <w:rPr>
                <w:rFonts w:asciiTheme="minorHAnsi" w:hAnsiTheme="minorHAnsi" w:cstheme="minorHAnsi"/>
                <w:sz w:val="24"/>
                <w:szCs w:val="24"/>
              </w:rPr>
            </w:pPr>
          </w:p>
          <w:p w14:paraId="641A93B4" w14:textId="77777777" w:rsidR="00744731" w:rsidRPr="00880A57" w:rsidRDefault="00744731" w:rsidP="00744731">
            <w:pPr>
              <w:rPr>
                <w:rFonts w:asciiTheme="minorHAnsi" w:hAnsiTheme="minorHAnsi" w:cstheme="minorHAnsi"/>
                <w:sz w:val="24"/>
                <w:szCs w:val="24"/>
              </w:rPr>
            </w:pPr>
          </w:p>
          <w:p w14:paraId="6AA14FBB"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7CB5FD" w14:textId="77777777" w:rsidR="00744731" w:rsidRPr="00880A57" w:rsidRDefault="00744731" w:rsidP="00744731">
            <w:pPr>
              <w:rPr>
                <w:rFonts w:asciiTheme="minorHAnsi" w:hAnsiTheme="minorHAnsi" w:cstheme="minorHAnsi"/>
                <w:sz w:val="24"/>
                <w:szCs w:val="24"/>
              </w:rPr>
            </w:pPr>
          </w:p>
          <w:p w14:paraId="505E8AD1" w14:textId="77777777" w:rsidR="00744731" w:rsidRPr="00880A57" w:rsidRDefault="00744731" w:rsidP="00744731">
            <w:pPr>
              <w:rPr>
                <w:rFonts w:asciiTheme="minorHAnsi" w:hAnsiTheme="minorHAnsi" w:cstheme="minorHAnsi"/>
                <w:sz w:val="24"/>
                <w:szCs w:val="24"/>
              </w:rPr>
            </w:pPr>
          </w:p>
          <w:p w14:paraId="560060F2"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79408C4" w14:textId="77777777" w:rsidR="00744731" w:rsidRPr="00880A57" w:rsidRDefault="00744731" w:rsidP="00744731">
            <w:pPr>
              <w:rPr>
                <w:rFonts w:asciiTheme="minorHAnsi" w:hAnsiTheme="minorHAnsi" w:cstheme="minorHAnsi"/>
                <w:sz w:val="24"/>
                <w:szCs w:val="24"/>
              </w:rPr>
            </w:pPr>
          </w:p>
          <w:p w14:paraId="352133C6" w14:textId="77777777" w:rsidR="00744731" w:rsidRPr="00880A57" w:rsidRDefault="00744731" w:rsidP="00744731">
            <w:pPr>
              <w:rPr>
                <w:rFonts w:asciiTheme="minorHAnsi" w:hAnsiTheme="minorHAnsi" w:cstheme="minorHAnsi"/>
                <w:sz w:val="24"/>
                <w:szCs w:val="24"/>
              </w:rPr>
            </w:pPr>
          </w:p>
          <w:p w14:paraId="55CC1456"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35062E" w14:textId="77777777" w:rsidR="00744731" w:rsidRPr="00880A57" w:rsidRDefault="00744731" w:rsidP="00744731">
            <w:pPr>
              <w:rPr>
                <w:rFonts w:asciiTheme="minorHAnsi" w:hAnsiTheme="minorHAnsi" w:cstheme="minorHAnsi"/>
                <w:sz w:val="24"/>
                <w:szCs w:val="24"/>
              </w:rPr>
            </w:pPr>
          </w:p>
          <w:p w14:paraId="3A3ACB82" w14:textId="77777777" w:rsidR="00744731" w:rsidRPr="00880A57" w:rsidRDefault="00744731" w:rsidP="00744731">
            <w:pPr>
              <w:rPr>
                <w:rFonts w:asciiTheme="minorHAnsi" w:hAnsiTheme="minorHAnsi" w:cstheme="minorHAnsi"/>
                <w:sz w:val="24"/>
                <w:szCs w:val="24"/>
              </w:rPr>
            </w:pPr>
          </w:p>
          <w:p w14:paraId="7C9E07ED" w14:textId="77777777" w:rsidR="00744731" w:rsidRPr="00880A57" w:rsidRDefault="00744731" w:rsidP="00744731">
            <w:pPr>
              <w:rPr>
                <w:rFonts w:asciiTheme="minorHAnsi" w:hAnsiTheme="minorHAnsi" w:cstheme="minorHAnsi"/>
                <w:sz w:val="24"/>
                <w:szCs w:val="24"/>
              </w:rPr>
            </w:pPr>
          </w:p>
          <w:p w14:paraId="55A2F6CC" w14:textId="77777777" w:rsidR="00744731" w:rsidRPr="00880A57" w:rsidRDefault="00744731" w:rsidP="00744731">
            <w:pPr>
              <w:rPr>
                <w:rFonts w:asciiTheme="minorHAnsi" w:hAnsiTheme="minorHAnsi" w:cstheme="minorHAnsi"/>
                <w:sz w:val="24"/>
                <w:szCs w:val="24"/>
              </w:rPr>
            </w:pPr>
          </w:p>
          <w:p w14:paraId="67E2D8EF" w14:textId="77777777" w:rsidR="00744731" w:rsidRPr="00880A57" w:rsidRDefault="00744731" w:rsidP="00744731">
            <w:pPr>
              <w:rPr>
                <w:rFonts w:asciiTheme="minorHAnsi" w:hAnsiTheme="minorHAnsi" w:cstheme="minorHAnsi"/>
                <w:sz w:val="24"/>
                <w:szCs w:val="24"/>
              </w:rPr>
            </w:pPr>
          </w:p>
          <w:p w14:paraId="04A92717" w14:textId="77777777" w:rsidR="00744731" w:rsidRPr="00880A57" w:rsidRDefault="00744731" w:rsidP="00744731">
            <w:pPr>
              <w:rPr>
                <w:rFonts w:asciiTheme="minorHAnsi" w:hAnsiTheme="minorHAnsi" w:cstheme="minorHAnsi"/>
                <w:sz w:val="24"/>
                <w:szCs w:val="24"/>
              </w:rPr>
            </w:pPr>
          </w:p>
          <w:p w14:paraId="684D3DCC"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648ADE6" w14:textId="77777777" w:rsidR="00417DA9" w:rsidRPr="00880A57" w:rsidRDefault="00417DA9" w:rsidP="00417DA9">
            <w:pPr>
              <w:rPr>
                <w:rFonts w:asciiTheme="minorHAnsi" w:hAnsiTheme="minorHAnsi" w:cstheme="minorHAnsi"/>
                <w:sz w:val="24"/>
                <w:szCs w:val="24"/>
              </w:rPr>
            </w:pPr>
          </w:p>
          <w:p w14:paraId="5D4434E2"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ADA456" w14:textId="77777777" w:rsidR="00417DA9" w:rsidRPr="00880A57" w:rsidRDefault="00417DA9" w:rsidP="00417DA9">
            <w:pPr>
              <w:rPr>
                <w:rFonts w:asciiTheme="minorHAnsi" w:hAnsiTheme="minorHAnsi" w:cstheme="minorHAnsi"/>
                <w:sz w:val="24"/>
                <w:szCs w:val="24"/>
              </w:rPr>
            </w:pPr>
          </w:p>
          <w:p w14:paraId="4C862FB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2E23DDA" w14:textId="77777777" w:rsidR="00417DA9" w:rsidRPr="00880A57" w:rsidRDefault="00417DA9" w:rsidP="00417DA9">
            <w:pPr>
              <w:rPr>
                <w:rFonts w:asciiTheme="minorHAnsi" w:hAnsiTheme="minorHAnsi" w:cstheme="minorHAnsi"/>
                <w:sz w:val="24"/>
                <w:szCs w:val="24"/>
              </w:rPr>
            </w:pPr>
          </w:p>
          <w:p w14:paraId="4C6BA604" w14:textId="77777777" w:rsidR="00417DA9" w:rsidRPr="00880A57" w:rsidRDefault="00417DA9" w:rsidP="00417DA9">
            <w:pPr>
              <w:rPr>
                <w:rFonts w:asciiTheme="minorHAnsi" w:hAnsiTheme="minorHAnsi" w:cstheme="minorHAnsi"/>
                <w:sz w:val="24"/>
                <w:szCs w:val="24"/>
              </w:rPr>
            </w:pPr>
          </w:p>
          <w:p w14:paraId="58CCCEC7"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2594A4" w14:textId="77777777" w:rsidR="00417DA9" w:rsidRPr="00880A57" w:rsidRDefault="00417DA9" w:rsidP="00417DA9">
            <w:pPr>
              <w:rPr>
                <w:rFonts w:asciiTheme="minorHAnsi" w:hAnsiTheme="minorHAnsi" w:cstheme="minorHAnsi"/>
                <w:sz w:val="24"/>
                <w:szCs w:val="24"/>
              </w:rPr>
            </w:pPr>
          </w:p>
          <w:p w14:paraId="70C42414"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A8FE90"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13AB85A" w14:textId="77777777" w:rsidR="00744731" w:rsidRPr="00880A57" w:rsidRDefault="00744731" w:rsidP="00744731">
            <w:pPr>
              <w:rPr>
                <w:rFonts w:asciiTheme="minorHAnsi" w:hAnsiTheme="minorHAnsi" w:cstheme="minorHAnsi"/>
                <w:sz w:val="24"/>
                <w:szCs w:val="24"/>
              </w:rPr>
            </w:pPr>
          </w:p>
          <w:p w14:paraId="44BF0699"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6CF45F" w14:textId="77777777" w:rsidR="00744731" w:rsidRPr="00880A57" w:rsidRDefault="00744731" w:rsidP="00744731">
            <w:pPr>
              <w:rPr>
                <w:rFonts w:asciiTheme="minorHAnsi" w:hAnsiTheme="minorHAnsi" w:cstheme="minorHAnsi"/>
                <w:sz w:val="24"/>
                <w:szCs w:val="24"/>
              </w:rPr>
            </w:pPr>
          </w:p>
          <w:p w14:paraId="41E7CF2E"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03FC7D" w14:textId="77777777" w:rsidR="00744731" w:rsidRPr="00880A57" w:rsidRDefault="00744731" w:rsidP="00744731">
            <w:pPr>
              <w:rPr>
                <w:rFonts w:asciiTheme="minorHAnsi" w:hAnsiTheme="minorHAnsi" w:cstheme="minorHAnsi"/>
                <w:sz w:val="24"/>
                <w:szCs w:val="24"/>
              </w:rPr>
            </w:pPr>
          </w:p>
          <w:p w14:paraId="34FA2D04" w14:textId="77777777" w:rsidR="00744731" w:rsidRPr="00880A57" w:rsidRDefault="00744731" w:rsidP="00744731">
            <w:pPr>
              <w:rPr>
                <w:rFonts w:asciiTheme="minorHAnsi" w:hAnsiTheme="minorHAnsi" w:cstheme="minorHAnsi"/>
                <w:sz w:val="24"/>
                <w:szCs w:val="24"/>
              </w:rPr>
            </w:pPr>
          </w:p>
          <w:p w14:paraId="7C9DB19D"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B3D8F5" w14:textId="77777777" w:rsidR="00744731" w:rsidRPr="00880A57" w:rsidRDefault="00744731" w:rsidP="00744731">
            <w:pPr>
              <w:rPr>
                <w:rFonts w:asciiTheme="minorHAnsi" w:hAnsiTheme="minorHAnsi" w:cstheme="minorHAnsi"/>
                <w:sz w:val="24"/>
                <w:szCs w:val="24"/>
              </w:rPr>
            </w:pPr>
          </w:p>
          <w:p w14:paraId="369711D6" w14:textId="77777777" w:rsidR="00744731" w:rsidRPr="00880A57" w:rsidRDefault="00744731" w:rsidP="00744731">
            <w:pPr>
              <w:rPr>
                <w:rFonts w:asciiTheme="minorHAnsi" w:hAnsiTheme="minorHAnsi" w:cstheme="minorHAnsi"/>
                <w:sz w:val="24"/>
                <w:szCs w:val="24"/>
              </w:rPr>
            </w:pPr>
          </w:p>
          <w:p w14:paraId="5C94089F"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1B9959" w14:textId="77777777" w:rsidR="00744731" w:rsidRPr="00880A57" w:rsidRDefault="00744731" w:rsidP="00744731">
            <w:pPr>
              <w:rPr>
                <w:rFonts w:asciiTheme="minorHAnsi" w:hAnsiTheme="minorHAnsi" w:cstheme="minorHAnsi"/>
                <w:sz w:val="24"/>
                <w:szCs w:val="24"/>
              </w:rPr>
            </w:pPr>
          </w:p>
          <w:p w14:paraId="5BD6C026" w14:textId="77777777" w:rsidR="00744731" w:rsidRPr="00880A57" w:rsidRDefault="00744731" w:rsidP="00744731">
            <w:pPr>
              <w:rPr>
                <w:rFonts w:asciiTheme="minorHAnsi" w:hAnsiTheme="minorHAnsi" w:cstheme="minorHAnsi"/>
                <w:sz w:val="24"/>
                <w:szCs w:val="24"/>
              </w:rPr>
            </w:pPr>
          </w:p>
          <w:p w14:paraId="58966352"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6D21C0" w14:textId="77777777" w:rsidR="00744731" w:rsidRPr="00880A57" w:rsidRDefault="00744731" w:rsidP="00744731">
            <w:pPr>
              <w:rPr>
                <w:rFonts w:asciiTheme="minorHAnsi" w:hAnsiTheme="minorHAnsi" w:cstheme="minorHAnsi"/>
                <w:sz w:val="24"/>
                <w:szCs w:val="24"/>
              </w:rPr>
            </w:pPr>
          </w:p>
          <w:p w14:paraId="21B477E0" w14:textId="77777777" w:rsidR="00744731" w:rsidRPr="00880A57" w:rsidRDefault="00744731" w:rsidP="00744731">
            <w:pPr>
              <w:rPr>
                <w:rFonts w:asciiTheme="minorHAnsi" w:hAnsiTheme="minorHAnsi" w:cstheme="minorHAnsi"/>
                <w:sz w:val="24"/>
                <w:szCs w:val="24"/>
              </w:rPr>
            </w:pPr>
          </w:p>
          <w:p w14:paraId="23679DE6" w14:textId="77777777" w:rsidR="00744731" w:rsidRPr="00880A57" w:rsidRDefault="00744731" w:rsidP="00744731">
            <w:pPr>
              <w:rPr>
                <w:rFonts w:asciiTheme="minorHAnsi" w:hAnsiTheme="minorHAnsi" w:cstheme="minorHAnsi"/>
                <w:sz w:val="24"/>
                <w:szCs w:val="24"/>
              </w:rPr>
            </w:pPr>
          </w:p>
          <w:p w14:paraId="59214C02" w14:textId="77777777" w:rsidR="00744731" w:rsidRPr="00880A57" w:rsidRDefault="00744731" w:rsidP="00744731">
            <w:pPr>
              <w:rPr>
                <w:rFonts w:asciiTheme="minorHAnsi" w:hAnsiTheme="minorHAnsi" w:cstheme="minorHAnsi"/>
                <w:sz w:val="24"/>
                <w:szCs w:val="24"/>
              </w:rPr>
            </w:pPr>
          </w:p>
          <w:p w14:paraId="6D6DBF31" w14:textId="77777777" w:rsidR="00744731" w:rsidRPr="00880A57" w:rsidRDefault="00744731" w:rsidP="00744731">
            <w:pPr>
              <w:rPr>
                <w:rFonts w:asciiTheme="minorHAnsi" w:hAnsiTheme="minorHAnsi" w:cstheme="minorHAnsi"/>
                <w:sz w:val="24"/>
                <w:szCs w:val="24"/>
              </w:rPr>
            </w:pPr>
          </w:p>
          <w:p w14:paraId="264CAC2B" w14:textId="77777777" w:rsidR="00744731" w:rsidRPr="00880A57" w:rsidRDefault="00744731" w:rsidP="00744731">
            <w:pPr>
              <w:rPr>
                <w:rFonts w:asciiTheme="minorHAnsi" w:hAnsiTheme="minorHAnsi" w:cstheme="minorHAnsi"/>
                <w:sz w:val="24"/>
                <w:szCs w:val="24"/>
              </w:rPr>
            </w:pPr>
          </w:p>
          <w:p w14:paraId="6675C0B7"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4E6F172E" w14:textId="77777777" w:rsidR="00417DA9" w:rsidRPr="00880A57" w:rsidRDefault="00417DA9" w:rsidP="00417DA9">
            <w:pPr>
              <w:rPr>
                <w:rFonts w:asciiTheme="minorHAnsi" w:hAnsiTheme="minorHAnsi" w:cstheme="minorHAnsi"/>
                <w:sz w:val="24"/>
                <w:szCs w:val="24"/>
              </w:rPr>
            </w:pPr>
          </w:p>
          <w:p w14:paraId="16D90C5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FBC1EA8" w14:textId="77777777" w:rsidR="00417DA9" w:rsidRPr="00880A57" w:rsidRDefault="00417DA9" w:rsidP="00417DA9">
            <w:pPr>
              <w:rPr>
                <w:rFonts w:asciiTheme="minorHAnsi" w:hAnsiTheme="minorHAnsi" w:cstheme="minorHAnsi"/>
                <w:sz w:val="24"/>
                <w:szCs w:val="24"/>
              </w:rPr>
            </w:pPr>
          </w:p>
          <w:p w14:paraId="0EF0E8D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B20BFAB" w14:textId="77777777" w:rsidR="00417DA9" w:rsidRPr="00880A57" w:rsidRDefault="00417DA9" w:rsidP="00417DA9">
            <w:pPr>
              <w:rPr>
                <w:rFonts w:asciiTheme="minorHAnsi" w:hAnsiTheme="minorHAnsi" w:cstheme="minorHAnsi"/>
                <w:sz w:val="24"/>
                <w:szCs w:val="24"/>
              </w:rPr>
            </w:pPr>
          </w:p>
          <w:p w14:paraId="4265D4DE" w14:textId="77777777" w:rsidR="00417DA9" w:rsidRPr="00880A57" w:rsidRDefault="00417DA9" w:rsidP="00417DA9">
            <w:pPr>
              <w:rPr>
                <w:rFonts w:asciiTheme="minorHAnsi" w:hAnsiTheme="minorHAnsi" w:cstheme="minorHAnsi"/>
                <w:sz w:val="24"/>
                <w:szCs w:val="24"/>
              </w:rPr>
            </w:pPr>
          </w:p>
          <w:p w14:paraId="57A4290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C5FBD4" w14:textId="77777777" w:rsidR="00417DA9" w:rsidRPr="00880A57" w:rsidRDefault="00417DA9" w:rsidP="00417DA9">
            <w:pPr>
              <w:rPr>
                <w:rFonts w:asciiTheme="minorHAnsi" w:hAnsiTheme="minorHAnsi" w:cstheme="minorHAnsi"/>
                <w:sz w:val="24"/>
                <w:szCs w:val="24"/>
              </w:rPr>
            </w:pPr>
          </w:p>
          <w:p w14:paraId="795AE681"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49D1AF"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FDF2ED" w14:textId="77777777" w:rsidR="00744731" w:rsidRPr="00880A57" w:rsidRDefault="00744731" w:rsidP="00744731">
            <w:pPr>
              <w:rPr>
                <w:rFonts w:asciiTheme="minorHAnsi" w:hAnsiTheme="minorHAnsi" w:cstheme="minorHAnsi"/>
                <w:sz w:val="24"/>
                <w:szCs w:val="24"/>
              </w:rPr>
            </w:pPr>
          </w:p>
          <w:p w14:paraId="525D4B75"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24ADC8" w14:textId="77777777" w:rsidR="00744731" w:rsidRPr="00880A57" w:rsidRDefault="00744731" w:rsidP="00744731">
            <w:pPr>
              <w:rPr>
                <w:rFonts w:asciiTheme="minorHAnsi" w:hAnsiTheme="minorHAnsi" w:cstheme="minorHAnsi"/>
                <w:sz w:val="24"/>
                <w:szCs w:val="24"/>
              </w:rPr>
            </w:pPr>
          </w:p>
          <w:p w14:paraId="7A2BA92B"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05DCD1" w14:textId="77777777" w:rsidR="00744731" w:rsidRPr="00880A57" w:rsidRDefault="00744731" w:rsidP="00744731">
            <w:pPr>
              <w:rPr>
                <w:rFonts w:asciiTheme="minorHAnsi" w:hAnsiTheme="minorHAnsi" w:cstheme="minorHAnsi"/>
                <w:sz w:val="24"/>
                <w:szCs w:val="24"/>
              </w:rPr>
            </w:pPr>
          </w:p>
          <w:p w14:paraId="13F5240E" w14:textId="77777777" w:rsidR="00744731" w:rsidRPr="00880A57" w:rsidRDefault="00744731" w:rsidP="00744731">
            <w:pPr>
              <w:rPr>
                <w:rFonts w:asciiTheme="minorHAnsi" w:hAnsiTheme="minorHAnsi" w:cstheme="minorHAnsi"/>
                <w:sz w:val="24"/>
                <w:szCs w:val="24"/>
              </w:rPr>
            </w:pPr>
          </w:p>
          <w:p w14:paraId="3E74F6BE"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2A9FB5" w14:textId="77777777" w:rsidR="00744731" w:rsidRPr="00880A57" w:rsidRDefault="00744731" w:rsidP="00744731">
            <w:pPr>
              <w:rPr>
                <w:rFonts w:asciiTheme="minorHAnsi" w:hAnsiTheme="minorHAnsi" w:cstheme="minorHAnsi"/>
                <w:sz w:val="24"/>
                <w:szCs w:val="24"/>
              </w:rPr>
            </w:pPr>
          </w:p>
          <w:p w14:paraId="063D9D94" w14:textId="77777777" w:rsidR="00744731" w:rsidRPr="00880A57" w:rsidRDefault="00744731" w:rsidP="00744731">
            <w:pPr>
              <w:rPr>
                <w:rFonts w:asciiTheme="minorHAnsi" w:hAnsiTheme="minorHAnsi" w:cstheme="minorHAnsi"/>
                <w:sz w:val="24"/>
                <w:szCs w:val="24"/>
              </w:rPr>
            </w:pPr>
          </w:p>
          <w:p w14:paraId="04D2DA6F"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12997C" w14:textId="77777777" w:rsidR="00744731" w:rsidRPr="00880A57" w:rsidRDefault="00744731" w:rsidP="00744731">
            <w:pPr>
              <w:rPr>
                <w:rFonts w:asciiTheme="minorHAnsi" w:hAnsiTheme="minorHAnsi" w:cstheme="minorHAnsi"/>
                <w:sz w:val="24"/>
                <w:szCs w:val="24"/>
              </w:rPr>
            </w:pPr>
          </w:p>
          <w:p w14:paraId="6C96F69F" w14:textId="77777777" w:rsidR="00744731" w:rsidRPr="00880A57" w:rsidRDefault="00744731" w:rsidP="00744731">
            <w:pPr>
              <w:rPr>
                <w:rFonts w:asciiTheme="minorHAnsi" w:hAnsiTheme="minorHAnsi" w:cstheme="minorHAnsi"/>
                <w:sz w:val="24"/>
                <w:szCs w:val="24"/>
              </w:rPr>
            </w:pPr>
          </w:p>
          <w:p w14:paraId="76802406"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F2FA89" w14:textId="77777777" w:rsidR="00744731" w:rsidRPr="00880A57" w:rsidRDefault="00744731" w:rsidP="00744731">
            <w:pPr>
              <w:rPr>
                <w:rFonts w:asciiTheme="minorHAnsi" w:hAnsiTheme="minorHAnsi" w:cstheme="minorHAnsi"/>
                <w:sz w:val="24"/>
                <w:szCs w:val="24"/>
              </w:rPr>
            </w:pPr>
          </w:p>
          <w:p w14:paraId="00821318" w14:textId="77777777" w:rsidR="00744731" w:rsidRPr="00880A57" w:rsidRDefault="00744731" w:rsidP="00744731">
            <w:pPr>
              <w:rPr>
                <w:rFonts w:asciiTheme="minorHAnsi" w:hAnsiTheme="minorHAnsi" w:cstheme="minorHAnsi"/>
                <w:sz w:val="24"/>
                <w:szCs w:val="24"/>
              </w:rPr>
            </w:pPr>
          </w:p>
          <w:p w14:paraId="19233179" w14:textId="77777777" w:rsidR="00744731" w:rsidRPr="00880A57" w:rsidRDefault="00744731" w:rsidP="00744731">
            <w:pPr>
              <w:rPr>
                <w:rFonts w:asciiTheme="minorHAnsi" w:hAnsiTheme="minorHAnsi" w:cstheme="minorHAnsi"/>
                <w:sz w:val="24"/>
                <w:szCs w:val="24"/>
              </w:rPr>
            </w:pPr>
          </w:p>
          <w:p w14:paraId="762DB9CF" w14:textId="77777777" w:rsidR="00744731" w:rsidRPr="00880A57" w:rsidRDefault="00744731" w:rsidP="00744731">
            <w:pPr>
              <w:rPr>
                <w:rFonts w:asciiTheme="minorHAnsi" w:hAnsiTheme="minorHAnsi" w:cstheme="minorHAnsi"/>
                <w:sz w:val="24"/>
                <w:szCs w:val="24"/>
              </w:rPr>
            </w:pPr>
          </w:p>
          <w:p w14:paraId="533E3126" w14:textId="77777777" w:rsidR="00744731" w:rsidRPr="00880A57" w:rsidRDefault="00744731" w:rsidP="00744731">
            <w:pPr>
              <w:rPr>
                <w:rFonts w:asciiTheme="minorHAnsi" w:hAnsiTheme="minorHAnsi" w:cstheme="minorHAnsi"/>
                <w:sz w:val="24"/>
                <w:szCs w:val="24"/>
              </w:rPr>
            </w:pPr>
          </w:p>
          <w:p w14:paraId="13F0531A" w14:textId="77777777" w:rsidR="00744731" w:rsidRPr="00880A57" w:rsidRDefault="00744731" w:rsidP="00744731">
            <w:pPr>
              <w:rPr>
                <w:rFonts w:asciiTheme="minorHAnsi" w:hAnsiTheme="minorHAnsi" w:cstheme="minorHAnsi"/>
                <w:sz w:val="24"/>
                <w:szCs w:val="24"/>
              </w:rPr>
            </w:pPr>
          </w:p>
          <w:p w14:paraId="05B0CD30" w14:textId="77777777" w:rsidR="00744731" w:rsidRPr="00880A57" w:rsidRDefault="00744731" w:rsidP="0074473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238051B9" w14:textId="77777777" w:rsidTr="0029114A">
        <w:trPr>
          <w:trHeight w:val="1259"/>
        </w:trPr>
        <w:tc>
          <w:tcPr>
            <w:tcW w:w="2883" w:type="pct"/>
          </w:tcPr>
          <w:p w14:paraId="570FAFD1"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w:t>
            </w:r>
            <w:r w:rsidR="00BA3321" w:rsidRPr="00880A57">
              <w:rPr>
                <w:rFonts w:asciiTheme="minorHAnsi" w:hAnsiTheme="minorHAnsi" w:cstheme="minorHAnsi"/>
                <w:sz w:val="24"/>
                <w:szCs w:val="24"/>
              </w:rPr>
              <w:t>6</w:t>
            </w:r>
            <w:r w:rsidRPr="00880A57">
              <w:rPr>
                <w:rFonts w:asciiTheme="minorHAnsi" w:hAnsiTheme="minorHAnsi" w:cstheme="minorHAnsi"/>
                <w:sz w:val="24"/>
                <w:szCs w:val="24"/>
              </w:rPr>
              <w:t xml:space="preserve">. Declaraţie privind încadrarea întreprinderii în categoria întreprinderilor mici şi mijlocii (Anexa 6.1 din Ghidul solicitantului) </w:t>
            </w:r>
            <w:r w:rsidR="00BA3321" w:rsidRPr="00880A57">
              <w:rPr>
                <w:rFonts w:asciiTheme="minorHAnsi" w:hAnsiTheme="minorHAnsi" w:cstheme="minorHAnsi"/>
                <w:sz w:val="24"/>
                <w:szCs w:val="24"/>
              </w:rPr>
              <w:t xml:space="preserve"> - daca este cazul</w:t>
            </w:r>
          </w:p>
          <w:p w14:paraId="0FD8CF1A"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14:paraId="0B8DDAAF" w14:textId="77777777" w:rsidR="00417DA9" w:rsidRPr="00880A57" w:rsidRDefault="00417DA9" w:rsidP="00417DA9">
            <w:pPr>
              <w:rPr>
                <w:rFonts w:asciiTheme="minorHAnsi" w:hAnsiTheme="minorHAnsi" w:cstheme="minorHAnsi"/>
                <w:sz w:val="24"/>
                <w:szCs w:val="24"/>
              </w:rPr>
            </w:pPr>
          </w:p>
          <w:p w14:paraId="5C0B34E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4FA61A2" w14:textId="77777777" w:rsidR="00417DA9" w:rsidRPr="00880A57" w:rsidRDefault="00417DA9" w:rsidP="00417DA9">
            <w:pPr>
              <w:rPr>
                <w:rFonts w:asciiTheme="minorHAnsi" w:hAnsiTheme="minorHAnsi" w:cstheme="minorHAnsi"/>
                <w:sz w:val="24"/>
                <w:szCs w:val="24"/>
              </w:rPr>
            </w:pPr>
          </w:p>
          <w:p w14:paraId="04804F29" w14:textId="77777777" w:rsidR="00417DA9" w:rsidRPr="00880A57" w:rsidRDefault="00417DA9" w:rsidP="00417DA9">
            <w:pPr>
              <w:rPr>
                <w:rFonts w:asciiTheme="minorHAnsi" w:hAnsiTheme="minorHAnsi" w:cstheme="minorHAnsi"/>
                <w:sz w:val="24"/>
                <w:szCs w:val="24"/>
              </w:rPr>
            </w:pPr>
          </w:p>
          <w:p w14:paraId="49697A10" w14:textId="77777777" w:rsidR="00417DA9" w:rsidRPr="00880A57" w:rsidRDefault="00417DA9" w:rsidP="00417DA9">
            <w:pPr>
              <w:rPr>
                <w:rFonts w:asciiTheme="minorHAnsi" w:hAnsiTheme="minorHAnsi" w:cstheme="minorHAnsi"/>
                <w:sz w:val="24"/>
                <w:szCs w:val="24"/>
              </w:rPr>
            </w:pPr>
          </w:p>
        </w:tc>
        <w:tc>
          <w:tcPr>
            <w:tcW w:w="511" w:type="pct"/>
            <w:vAlign w:val="center"/>
          </w:tcPr>
          <w:p w14:paraId="6E7C8B0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AEF90B9" w14:textId="77777777" w:rsidR="00417DA9" w:rsidRPr="00880A57" w:rsidRDefault="00417DA9" w:rsidP="00417DA9">
            <w:pPr>
              <w:rPr>
                <w:rFonts w:asciiTheme="minorHAnsi" w:hAnsiTheme="minorHAnsi" w:cstheme="minorHAnsi"/>
                <w:sz w:val="24"/>
                <w:szCs w:val="24"/>
              </w:rPr>
            </w:pPr>
          </w:p>
          <w:p w14:paraId="138FCDC5" w14:textId="77777777" w:rsidR="00417DA9" w:rsidRPr="00880A57" w:rsidRDefault="00417DA9" w:rsidP="00417DA9">
            <w:pPr>
              <w:rPr>
                <w:rFonts w:asciiTheme="minorHAnsi" w:hAnsiTheme="minorHAnsi" w:cstheme="minorHAnsi"/>
                <w:sz w:val="24"/>
                <w:szCs w:val="24"/>
              </w:rPr>
            </w:pPr>
          </w:p>
        </w:tc>
        <w:tc>
          <w:tcPr>
            <w:tcW w:w="525" w:type="pct"/>
            <w:vAlign w:val="center"/>
          </w:tcPr>
          <w:p w14:paraId="0ED5B9C3" w14:textId="77777777" w:rsidR="00417DA9" w:rsidRPr="00880A57" w:rsidRDefault="00417DA9" w:rsidP="00417DA9">
            <w:pPr>
              <w:rPr>
                <w:rFonts w:asciiTheme="minorHAnsi" w:hAnsiTheme="minorHAnsi" w:cstheme="minorHAnsi"/>
                <w:sz w:val="24"/>
                <w:szCs w:val="24"/>
              </w:rPr>
            </w:pPr>
          </w:p>
          <w:p w14:paraId="3844345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B991140" w14:textId="77777777" w:rsidR="00417DA9" w:rsidRPr="00880A57" w:rsidRDefault="00417DA9" w:rsidP="00417DA9">
            <w:pPr>
              <w:rPr>
                <w:rFonts w:asciiTheme="minorHAnsi" w:hAnsiTheme="minorHAnsi" w:cstheme="minorHAnsi"/>
                <w:sz w:val="24"/>
                <w:szCs w:val="24"/>
              </w:rPr>
            </w:pPr>
          </w:p>
          <w:p w14:paraId="2A3792B4" w14:textId="77777777" w:rsidR="00417DA9" w:rsidRPr="00880A57" w:rsidRDefault="00417DA9" w:rsidP="00417DA9">
            <w:pPr>
              <w:rPr>
                <w:rFonts w:asciiTheme="minorHAnsi" w:hAnsiTheme="minorHAnsi" w:cstheme="minorHAnsi"/>
                <w:sz w:val="24"/>
                <w:szCs w:val="24"/>
              </w:rPr>
            </w:pPr>
          </w:p>
          <w:p w14:paraId="3103BDB0" w14:textId="77777777" w:rsidR="00417DA9" w:rsidRPr="00880A57" w:rsidRDefault="00417DA9" w:rsidP="00417DA9">
            <w:pPr>
              <w:rPr>
                <w:rFonts w:asciiTheme="minorHAnsi" w:hAnsiTheme="minorHAnsi" w:cstheme="minorHAnsi"/>
                <w:sz w:val="24"/>
                <w:szCs w:val="24"/>
              </w:rPr>
            </w:pPr>
          </w:p>
        </w:tc>
        <w:tc>
          <w:tcPr>
            <w:tcW w:w="570" w:type="pct"/>
            <w:vAlign w:val="center"/>
          </w:tcPr>
          <w:p w14:paraId="7790C88C" w14:textId="77777777" w:rsidR="00417DA9" w:rsidRPr="00880A57" w:rsidRDefault="00417DA9" w:rsidP="00417DA9">
            <w:pPr>
              <w:rPr>
                <w:rFonts w:asciiTheme="minorHAnsi" w:hAnsiTheme="minorHAnsi" w:cstheme="minorHAnsi"/>
                <w:sz w:val="24"/>
                <w:szCs w:val="24"/>
              </w:rPr>
            </w:pPr>
          </w:p>
          <w:p w14:paraId="086AAB3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37C062" w14:textId="77777777" w:rsidR="00417DA9" w:rsidRPr="00880A57" w:rsidRDefault="00417DA9" w:rsidP="00417DA9">
            <w:pPr>
              <w:rPr>
                <w:rFonts w:asciiTheme="minorHAnsi" w:hAnsiTheme="minorHAnsi" w:cstheme="minorHAnsi"/>
                <w:sz w:val="24"/>
                <w:szCs w:val="24"/>
              </w:rPr>
            </w:pPr>
          </w:p>
          <w:p w14:paraId="18DC7A85" w14:textId="77777777" w:rsidR="00417DA9" w:rsidRPr="00880A57" w:rsidRDefault="00417DA9" w:rsidP="00417DA9">
            <w:pPr>
              <w:rPr>
                <w:rFonts w:asciiTheme="minorHAnsi" w:hAnsiTheme="minorHAnsi" w:cstheme="minorHAnsi"/>
                <w:sz w:val="24"/>
                <w:szCs w:val="24"/>
              </w:rPr>
            </w:pPr>
          </w:p>
          <w:p w14:paraId="5D55112A" w14:textId="77777777" w:rsidR="00417DA9" w:rsidRPr="00880A57" w:rsidRDefault="00417DA9" w:rsidP="00417DA9">
            <w:pPr>
              <w:rPr>
                <w:rFonts w:asciiTheme="minorHAnsi" w:hAnsiTheme="minorHAnsi" w:cstheme="minorHAnsi"/>
                <w:sz w:val="24"/>
                <w:szCs w:val="24"/>
              </w:rPr>
            </w:pPr>
          </w:p>
        </w:tc>
      </w:tr>
      <w:tr w:rsidR="00417DA9" w:rsidRPr="00880A57" w14:paraId="11A49BEB" w14:textId="77777777" w:rsidTr="0029114A">
        <w:trPr>
          <w:trHeight w:val="704"/>
        </w:trPr>
        <w:tc>
          <w:tcPr>
            <w:tcW w:w="2883" w:type="pct"/>
          </w:tcPr>
          <w:p w14:paraId="0CCBFB67" w14:textId="77777777" w:rsidR="00417DA9" w:rsidRPr="00880A57" w:rsidRDefault="00417DA9"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Doc.</w:t>
            </w:r>
            <w:r w:rsidR="00BA3321" w:rsidRPr="00880A57">
              <w:rPr>
                <w:rFonts w:asciiTheme="minorHAnsi" w:hAnsiTheme="minorHAnsi" w:cstheme="minorHAnsi"/>
                <w:sz w:val="24"/>
                <w:szCs w:val="24"/>
              </w:rPr>
              <w:t>7</w:t>
            </w:r>
            <w:r w:rsidRPr="00880A57">
              <w:rPr>
                <w:rFonts w:asciiTheme="minorHAnsi" w:hAnsiTheme="minorHAnsi" w:cstheme="minorHAnsi"/>
                <w:sz w:val="24"/>
                <w:szCs w:val="24"/>
              </w:rPr>
              <w:t>. Declaraţie pe propria răspundere a solicitantului privind respectarea regulii de cumul a ajutoarelor de minimis (Anexa 6.2 din Ghidul solicitantului)</w:t>
            </w:r>
            <w:r w:rsidR="00BA3321" w:rsidRPr="00880A57">
              <w:rPr>
                <w:rFonts w:asciiTheme="minorHAnsi" w:hAnsiTheme="minorHAnsi" w:cstheme="minorHAnsi"/>
                <w:sz w:val="24"/>
                <w:szCs w:val="24"/>
              </w:rPr>
              <w:t xml:space="preserve"> </w:t>
            </w:r>
            <w:r w:rsidR="00BA3321" w:rsidRPr="00880A57">
              <w:rPr>
                <w:rFonts w:asciiTheme="minorHAnsi" w:hAnsiTheme="minorHAnsi" w:cstheme="minorHAnsi"/>
                <w:sz w:val="24"/>
                <w:szCs w:val="24"/>
                <w:lang w:val="en-GB"/>
              </w:rPr>
              <w:t>- numai pentru intervenţiile care fac obiectul schemei de minimis.</w:t>
            </w:r>
          </w:p>
        </w:tc>
        <w:tc>
          <w:tcPr>
            <w:tcW w:w="511" w:type="pct"/>
            <w:vAlign w:val="center"/>
          </w:tcPr>
          <w:p w14:paraId="0878660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0DEFCD1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439B2F4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3371039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163E67D3" w14:textId="77777777" w:rsidTr="0029114A">
        <w:trPr>
          <w:trHeight w:val="704"/>
        </w:trPr>
        <w:tc>
          <w:tcPr>
            <w:tcW w:w="2883" w:type="pct"/>
          </w:tcPr>
          <w:p w14:paraId="72FE3FD7" w14:textId="77777777" w:rsidR="00417DA9"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8. Documente care dovedesc capacitatea şi sursa de co-finanţare </w:t>
            </w:r>
            <w:r w:rsidRPr="00880A57">
              <w:rPr>
                <w:rFonts w:asciiTheme="minorHAnsi" w:hAnsiTheme="minorHAnsi" w:cstheme="minorHAnsi"/>
                <w:sz w:val="24"/>
                <w:szCs w:val="24"/>
                <w:lang w:val="en-GB"/>
              </w:rPr>
              <w:t>a investiţiei emise de o instituţie financiară în original (extras de cont şi/ sau contract de credit) - dacă este cazul.</w:t>
            </w:r>
          </w:p>
        </w:tc>
        <w:tc>
          <w:tcPr>
            <w:tcW w:w="511" w:type="pct"/>
            <w:vAlign w:val="center"/>
          </w:tcPr>
          <w:p w14:paraId="1EE4012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14:paraId="2C0D44A8"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140FB4C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3997F92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180C08F9" w14:textId="77777777" w:rsidTr="0029114A">
        <w:trPr>
          <w:trHeight w:val="704"/>
        </w:trPr>
        <w:tc>
          <w:tcPr>
            <w:tcW w:w="2883" w:type="pct"/>
          </w:tcPr>
          <w:p w14:paraId="7321B987" w14:textId="77777777" w:rsidR="00417DA9"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9. Adresă emisă de instituţia financiară (bancă/trezorerie) </w:t>
            </w:r>
            <w:r w:rsidRPr="00880A57">
              <w:rPr>
                <w:rFonts w:asciiTheme="minorHAnsi" w:hAnsiTheme="minorHAnsi" w:cstheme="minorHAnsi"/>
                <w:sz w:val="24"/>
                <w:szCs w:val="24"/>
                <w:lang w:val="en-GB"/>
              </w:rPr>
              <w:t>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14:paraId="6FD772DD" w14:textId="77777777" w:rsidR="007869AE" w:rsidRPr="00880A57" w:rsidRDefault="007869AE" w:rsidP="00417DA9">
            <w:pPr>
              <w:rPr>
                <w:rFonts w:asciiTheme="minorHAnsi" w:hAnsiTheme="minorHAnsi" w:cstheme="minorHAnsi"/>
                <w:sz w:val="24"/>
                <w:szCs w:val="24"/>
              </w:rPr>
            </w:pPr>
          </w:p>
          <w:p w14:paraId="375E8E2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41816B54" w14:textId="77777777" w:rsidR="007869AE" w:rsidRPr="00880A57" w:rsidRDefault="007869AE" w:rsidP="00417DA9">
            <w:pPr>
              <w:rPr>
                <w:rFonts w:asciiTheme="minorHAnsi" w:hAnsiTheme="minorHAnsi" w:cstheme="minorHAnsi"/>
                <w:sz w:val="24"/>
                <w:szCs w:val="24"/>
              </w:rPr>
            </w:pPr>
          </w:p>
          <w:p w14:paraId="1CFF4F9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99CC759" w14:textId="77777777" w:rsidR="007869AE" w:rsidRPr="00880A57" w:rsidRDefault="007869AE" w:rsidP="00417DA9">
            <w:pPr>
              <w:rPr>
                <w:rFonts w:asciiTheme="minorHAnsi" w:hAnsiTheme="minorHAnsi" w:cstheme="minorHAnsi"/>
                <w:sz w:val="24"/>
                <w:szCs w:val="24"/>
              </w:rPr>
            </w:pPr>
          </w:p>
          <w:p w14:paraId="5E9847F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30ED0FD" w14:textId="77777777" w:rsidR="007869AE" w:rsidRPr="00880A57" w:rsidRDefault="007869AE" w:rsidP="00417DA9">
            <w:pPr>
              <w:rPr>
                <w:rFonts w:asciiTheme="minorHAnsi" w:hAnsiTheme="minorHAnsi" w:cstheme="minorHAnsi"/>
                <w:sz w:val="24"/>
                <w:szCs w:val="24"/>
              </w:rPr>
            </w:pPr>
          </w:p>
          <w:p w14:paraId="3A743B19"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2A928C85" w14:textId="77777777" w:rsidTr="0029114A">
        <w:tc>
          <w:tcPr>
            <w:tcW w:w="2883" w:type="pct"/>
          </w:tcPr>
          <w:p w14:paraId="20C0F899" w14:textId="77777777" w:rsidR="007869AE" w:rsidRPr="00880A57" w:rsidRDefault="00417DA9"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Doc.</w:t>
            </w:r>
            <w:r w:rsidR="007869AE" w:rsidRPr="00880A57">
              <w:rPr>
                <w:rFonts w:asciiTheme="minorHAnsi" w:hAnsiTheme="minorHAnsi" w:cstheme="minorHAnsi"/>
                <w:sz w:val="24"/>
                <w:szCs w:val="24"/>
              </w:rPr>
              <w:t>10</w:t>
            </w:r>
            <w:r w:rsidRPr="00880A57">
              <w:rPr>
                <w:rFonts w:asciiTheme="minorHAnsi" w:hAnsiTheme="minorHAnsi" w:cstheme="minorHAnsi"/>
                <w:sz w:val="24"/>
                <w:szCs w:val="24"/>
              </w:rPr>
              <w:t xml:space="preserve">. Certificat de urbanism pentru proiecte </w:t>
            </w:r>
            <w:r w:rsidR="007869AE" w:rsidRPr="00880A57">
              <w:rPr>
                <w:rFonts w:asciiTheme="minorHAnsi" w:hAnsiTheme="minorHAnsi" w:cstheme="minorHAnsi"/>
                <w:sz w:val="24"/>
                <w:szCs w:val="24"/>
                <w:lang w:val="en-GB"/>
              </w:rPr>
              <w:t>cu construcţii-montaj (care pot include dotări şi echipamente fără montaj) şi care necesită Autorizaţie de construcţie</w:t>
            </w:r>
          </w:p>
          <w:p w14:paraId="260DCBA4" w14:textId="77777777" w:rsidR="007869AE"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sau</w:t>
            </w:r>
          </w:p>
          <w:p w14:paraId="7A4A260C" w14:textId="77777777" w:rsidR="007869AE"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lastRenderedPageBreak/>
              <w:t xml:space="preserve">Autorizaţie de construire </w:t>
            </w:r>
            <w:r w:rsidRPr="00880A57">
              <w:rPr>
                <w:rFonts w:asciiTheme="minorHAnsi" w:hAnsiTheme="minorHAnsi" w:cstheme="minorHAnsi"/>
                <w:sz w:val="24"/>
                <w:szCs w:val="24"/>
                <w:lang w:val="en-GB"/>
              </w:rPr>
              <w:t>(dacă solicitantul a obţinut Autorizaţia de construire)</w:t>
            </w:r>
          </w:p>
          <w:p w14:paraId="09A2818A" w14:textId="77777777" w:rsidR="007869AE"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p>
          <w:p w14:paraId="3A504341" w14:textId="77777777" w:rsidR="00417DA9" w:rsidRPr="00880A57" w:rsidRDefault="007869AE"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3430F054" w14:textId="77777777" w:rsidR="00417DA9" w:rsidRPr="00880A57" w:rsidRDefault="00417DA9" w:rsidP="00417DA9">
            <w:pPr>
              <w:rPr>
                <w:rFonts w:asciiTheme="minorHAnsi" w:hAnsiTheme="minorHAnsi" w:cstheme="minorHAnsi"/>
                <w:sz w:val="24"/>
                <w:szCs w:val="24"/>
              </w:rPr>
            </w:pPr>
          </w:p>
          <w:p w14:paraId="54808694"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B7C138" w14:textId="77777777" w:rsidR="00417DA9" w:rsidRPr="00880A57" w:rsidRDefault="00417DA9" w:rsidP="00417DA9">
            <w:pPr>
              <w:rPr>
                <w:rFonts w:asciiTheme="minorHAnsi" w:hAnsiTheme="minorHAnsi" w:cstheme="minorHAnsi"/>
                <w:sz w:val="24"/>
                <w:szCs w:val="24"/>
              </w:rPr>
            </w:pPr>
          </w:p>
        </w:tc>
        <w:tc>
          <w:tcPr>
            <w:tcW w:w="511" w:type="pct"/>
          </w:tcPr>
          <w:p w14:paraId="617C58EF" w14:textId="77777777" w:rsidR="00417DA9" w:rsidRPr="00880A57" w:rsidRDefault="00417DA9" w:rsidP="00417DA9">
            <w:pPr>
              <w:rPr>
                <w:rFonts w:asciiTheme="minorHAnsi" w:hAnsiTheme="minorHAnsi" w:cstheme="minorHAnsi"/>
                <w:sz w:val="24"/>
                <w:szCs w:val="24"/>
              </w:rPr>
            </w:pPr>
          </w:p>
          <w:p w14:paraId="7A6CAF9F"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9A6F0F" w14:textId="77777777" w:rsidR="00417DA9" w:rsidRPr="00880A57" w:rsidRDefault="00417DA9" w:rsidP="00417DA9">
            <w:pPr>
              <w:rPr>
                <w:rFonts w:asciiTheme="minorHAnsi" w:hAnsiTheme="minorHAnsi" w:cstheme="minorHAnsi"/>
                <w:sz w:val="24"/>
                <w:szCs w:val="24"/>
              </w:rPr>
            </w:pPr>
          </w:p>
        </w:tc>
        <w:tc>
          <w:tcPr>
            <w:tcW w:w="525" w:type="pct"/>
          </w:tcPr>
          <w:p w14:paraId="5DA35582" w14:textId="77777777" w:rsidR="00417DA9" w:rsidRPr="00880A57" w:rsidRDefault="00417DA9" w:rsidP="00417DA9">
            <w:pPr>
              <w:rPr>
                <w:rFonts w:asciiTheme="minorHAnsi" w:hAnsiTheme="minorHAnsi" w:cstheme="minorHAnsi"/>
                <w:sz w:val="24"/>
                <w:szCs w:val="24"/>
              </w:rPr>
            </w:pPr>
          </w:p>
          <w:p w14:paraId="5E144BD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BAF7637" w14:textId="77777777" w:rsidR="00417DA9" w:rsidRPr="00880A57" w:rsidRDefault="00417DA9" w:rsidP="00417DA9">
            <w:pPr>
              <w:rPr>
                <w:rFonts w:asciiTheme="minorHAnsi" w:hAnsiTheme="minorHAnsi" w:cstheme="minorHAnsi"/>
                <w:sz w:val="24"/>
                <w:szCs w:val="24"/>
              </w:rPr>
            </w:pPr>
          </w:p>
        </w:tc>
        <w:tc>
          <w:tcPr>
            <w:tcW w:w="570" w:type="pct"/>
          </w:tcPr>
          <w:p w14:paraId="2556EB68" w14:textId="77777777" w:rsidR="00417DA9" w:rsidRPr="00880A57" w:rsidRDefault="00417DA9" w:rsidP="00417DA9">
            <w:pPr>
              <w:rPr>
                <w:rFonts w:asciiTheme="minorHAnsi" w:hAnsiTheme="minorHAnsi" w:cstheme="minorHAnsi"/>
                <w:sz w:val="24"/>
                <w:szCs w:val="24"/>
              </w:rPr>
            </w:pPr>
          </w:p>
          <w:p w14:paraId="1291BCF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0A19F3" w14:textId="77777777" w:rsidR="00417DA9" w:rsidRPr="00880A57" w:rsidRDefault="00417DA9" w:rsidP="00417DA9">
            <w:pPr>
              <w:rPr>
                <w:rFonts w:asciiTheme="minorHAnsi" w:hAnsiTheme="minorHAnsi" w:cstheme="minorHAnsi"/>
                <w:sz w:val="24"/>
                <w:szCs w:val="24"/>
              </w:rPr>
            </w:pPr>
          </w:p>
        </w:tc>
      </w:tr>
      <w:tr w:rsidR="00417DA9" w:rsidRPr="00880A57" w14:paraId="6AEAC481" w14:textId="77777777" w:rsidTr="0029114A">
        <w:tc>
          <w:tcPr>
            <w:tcW w:w="2883" w:type="pct"/>
          </w:tcPr>
          <w:p w14:paraId="53258CED" w14:textId="77777777" w:rsidR="00417DA9" w:rsidRPr="00880A57" w:rsidRDefault="00417DA9" w:rsidP="00EE5D53">
            <w:pPr>
              <w:jc w:val="both"/>
              <w:rPr>
                <w:rFonts w:asciiTheme="minorHAnsi" w:hAnsiTheme="minorHAnsi" w:cstheme="minorHAnsi"/>
                <w:sz w:val="24"/>
                <w:szCs w:val="24"/>
              </w:rPr>
            </w:pPr>
            <w:r w:rsidRPr="00880A57">
              <w:rPr>
                <w:rFonts w:asciiTheme="minorHAnsi" w:hAnsiTheme="minorHAnsi" w:cstheme="minorHAnsi"/>
                <w:sz w:val="24"/>
                <w:szCs w:val="24"/>
              </w:rPr>
              <w:t>Doc.1</w:t>
            </w:r>
            <w:r w:rsidR="00456D8E" w:rsidRPr="00880A57">
              <w:rPr>
                <w:rFonts w:asciiTheme="minorHAnsi" w:hAnsiTheme="minorHAnsi" w:cstheme="minorHAnsi"/>
                <w:sz w:val="24"/>
                <w:szCs w:val="24"/>
              </w:rPr>
              <w:t>1</w:t>
            </w:r>
            <w:r w:rsidRPr="00880A57">
              <w:rPr>
                <w:rFonts w:asciiTheme="minorHAnsi" w:hAnsiTheme="minorHAnsi" w:cstheme="minorHAnsi"/>
                <w:sz w:val="24"/>
                <w:szCs w:val="24"/>
              </w:rPr>
              <w:t>.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w:t>
            </w:r>
            <w:r w:rsidR="00456D8E" w:rsidRPr="00880A57">
              <w:rPr>
                <w:rFonts w:asciiTheme="minorHAnsi" w:hAnsiTheme="minorHAnsi" w:cstheme="minorHAnsi"/>
                <w:sz w:val="24"/>
                <w:szCs w:val="24"/>
              </w:rPr>
              <w:t xml:space="preserve">trucţii din domeniul turismului </w:t>
            </w:r>
            <w:r w:rsidR="00456D8E" w:rsidRPr="00880A57">
              <w:rPr>
                <w:rFonts w:asciiTheme="minorHAnsi" w:hAnsiTheme="minorHAnsi" w:cstheme="minorHAnsi"/>
                <w:sz w:val="24"/>
                <w:szCs w:val="24"/>
                <w:lang w:val="en-GB"/>
              </w:rPr>
              <w:t>(dacă este cazul).</w:t>
            </w:r>
          </w:p>
        </w:tc>
        <w:tc>
          <w:tcPr>
            <w:tcW w:w="511" w:type="pct"/>
          </w:tcPr>
          <w:p w14:paraId="629C4C4B" w14:textId="77777777" w:rsidR="00417DA9" w:rsidRPr="00880A57" w:rsidRDefault="00417DA9" w:rsidP="00417DA9">
            <w:pPr>
              <w:rPr>
                <w:rFonts w:asciiTheme="minorHAnsi" w:hAnsiTheme="minorHAnsi" w:cstheme="minorHAnsi"/>
                <w:sz w:val="24"/>
                <w:szCs w:val="24"/>
              </w:rPr>
            </w:pPr>
          </w:p>
          <w:p w14:paraId="2127BE2D"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B79187" w14:textId="77777777" w:rsidR="00417DA9" w:rsidRPr="00880A57" w:rsidRDefault="00417DA9" w:rsidP="00417DA9">
            <w:pPr>
              <w:rPr>
                <w:rFonts w:asciiTheme="minorHAnsi" w:hAnsiTheme="minorHAnsi" w:cstheme="minorHAnsi"/>
                <w:sz w:val="24"/>
                <w:szCs w:val="24"/>
              </w:rPr>
            </w:pPr>
          </w:p>
        </w:tc>
        <w:tc>
          <w:tcPr>
            <w:tcW w:w="511" w:type="pct"/>
          </w:tcPr>
          <w:p w14:paraId="79569EF6" w14:textId="77777777" w:rsidR="00417DA9" w:rsidRPr="00880A57" w:rsidRDefault="00417DA9" w:rsidP="00417DA9">
            <w:pPr>
              <w:rPr>
                <w:rFonts w:asciiTheme="minorHAnsi" w:hAnsiTheme="minorHAnsi" w:cstheme="minorHAnsi"/>
                <w:sz w:val="24"/>
                <w:szCs w:val="24"/>
              </w:rPr>
            </w:pPr>
          </w:p>
          <w:p w14:paraId="0B1D490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D87E044" w14:textId="77777777" w:rsidR="00417DA9" w:rsidRPr="00880A57" w:rsidRDefault="00417DA9" w:rsidP="00417DA9">
            <w:pPr>
              <w:rPr>
                <w:rFonts w:asciiTheme="minorHAnsi" w:hAnsiTheme="minorHAnsi" w:cstheme="minorHAnsi"/>
                <w:sz w:val="24"/>
                <w:szCs w:val="24"/>
              </w:rPr>
            </w:pPr>
          </w:p>
        </w:tc>
        <w:tc>
          <w:tcPr>
            <w:tcW w:w="525" w:type="pct"/>
          </w:tcPr>
          <w:p w14:paraId="60B39686" w14:textId="77777777" w:rsidR="00417DA9" w:rsidRPr="00880A57" w:rsidRDefault="00417DA9" w:rsidP="00417DA9">
            <w:pPr>
              <w:rPr>
                <w:rFonts w:asciiTheme="minorHAnsi" w:hAnsiTheme="minorHAnsi" w:cstheme="minorHAnsi"/>
                <w:sz w:val="24"/>
                <w:szCs w:val="24"/>
              </w:rPr>
            </w:pPr>
          </w:p>
          <w:p w14:paraId="64A27C67"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88B6092" w14:textId="77777777" w:rsidR="00417DA9" w:rsidRPr="00880A57" w:rsidRDefault="00417DA9" w:rsidP="00417DA9">
            <w:pPr>
              <w:rPr>
                <w:rFonts w:asciiTheme="minorHAnsi" w:hAnsiTheme="minorHAnsi" w:cstheme="minorHAnsi"/>
                <w:sz w:val="24"/>
                <w:szCs w:val="24"/>
              </w:rPr>
            </w:pPr>
          </w:p>
        </w:tc>
        <w:tc>
          <w:tcPr>
            <w:tcW w:w="570" w:type="pct"/>
          </w:tcPr>
          <w:p w14:paraId="2604A31F" w14:textId="77777777" w:rsidR="00417DA9" w:rsidRPr="00880A57" w:rsidRDefault="00417DA9" w:rsidP="00417DA9">
            <w:pPr>
              <w:rPr>
                <w:rFonts w:asciiTheme="minorHAnsi" w:hAnsiTheme="minorHAnsi" w:cstheme="minorHAnsi"/>
                <w:sz w:val="24"/>
                <w:szCs w:val="24"/>
              </w:rPr>
            </w:pPr>
          </w:p>
          <w:p w14:paraId="1AF2AD30"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04E6F4EF" w14:textId="77777777" w:rsidTr="0029114A">
        <w:tc>
          <w:tcPr>
            <w:tcW w:w="2883" w:type="pct"/>
          </w:tcPr>
          <w:p w14:paraId="4B81804C" w14:textId="77777777" w:rsidR="00417DA9" w:rsidRPr="00880A57" w:rsidRDefault="00417DA9"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Doc.1</w:t>
            </w:r>
            <w:r w:rsidR="00CE1EEA" w:rsidRPr="00880A57">
              <w:rPr>
                <w:rFonts w:asciiTheme="minorHAnsi" w:hAnsiTheme="minorHAnsi" w:cstheme="minorHAnsi"/>
                <w:sz w:val="24"/>
                <w:szCs w:val="24"/>
              </w:rPr>
              <w:t>2</w:t>
            </w:r>
            <w:r w:rsidRPr="00880A57">
              <w:rPr>
                <w:rFonts w:asciiTheme="minorHAnsi" w:hAnsiTheme="minorHAnsi" w:cstheme="minorHAnsi"/>
                <w:sz w:val="24"/>
                <w:szCs w:val="24"/>
              </w:rPr>
              <w:t>.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w:t>
            </w:r>
            <w:r w:rsidR="00456D8E" w:rsidRPr="00880A57">
              <w:rPr>
                <w:rFonts w:asciiTheme="minorHAnsi" w:hAnsiTheme="minorHAnsi" w:cstheme="minorHAnsi"/>
                <w:sz w:val="24"/>
                <w:szCs w:val="24"/>
              </w:rPr>
              <w:t xml:space="preserve"> </w:t>
            </w:r>
            <w:r w:rsidR="00456D8E" w:rsidRPr="00880A57">
              <w:rPr>
                <w:rFonts w:asciiTheme="minorHAnsi" w:hAnsiTheme="minorHAnsi" w:cstheme="minorHAnsi"/>
                <w:sz w:val="24"/>
                <w:szCs w:val="24"/>
                <w:lang w:val="en-GB"/>
              </w:rPr>
              <w:t>cu modificările şi completările ulterioare</w:t>
            </w:r>
            <w:r w:rsidRPr="00880A57">
              <w:rPr>
                <w:rFonts w:asciiTheme="minorHAnsi" w:hAnsiTheme="minorHAnsi" w:cstheme="minorHAnsi"/>
                <w:sz w:val="24"/>
                <w:szCs w:val="24"/>
              </w:rPr>
              <w:t>.</w:t>
            </w:r>
          </w:p>
        </w:tc>
        <w:tc>
          <w:tcPr>
            <w:tcW w:w="511" w:type="pct"/>
          </w:tcPr>
          <w:p w14:paraId="4223D221" w14:textId="77777777" w:rsidR="00417DA9" w:rsidRPr="00880A57" w:rsidRDefault="00417DA9" w:rsidP="00417DA9">
            <w:pPr>
              <w:rPr>
                <w:rFonts w:asciiTheme="minorHAnsi" w:hAnsiTheme="minorHAnsi" w:cstheme="minorHAnsi"/>
                <w:sz w:val="24"/>
                <w:szCs w:val="24"/>
              </w:rPr>
            </w:pPr>
          </w:p>
          <w:p w14:paraId="734112C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2795CFE" w14:textId="77777777" w:rsidR="00417DA9" w:rsidRPr="00880A57" w:rsidRDefault="00417DA9" w:rsidP="00417DA9">
            <w:pPr>
              <w:rPr>
                <w:rFonts w:asciiTheme="minorHAnsi" w:hAnsiTheme="minorHAnsi" w:cstheme="minorHAnsi"/>
                <w:sz w:val="24"/>
                <w:szCs w:val="24"/>
              </w:rPr>
            </w:pPr>
          </w:p>
          <w:p w14:paraId="24F13EE3"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606504C" w14:textId="77777777" w:rsidR="00417DA9" w:rsidRPr="00880A57" w:rsidRDefault="00417DA9" w:rsidP="00417DA9">
            <w:pPr>
              <w:rPr>
                <w:rFonts w:asciiTheme="minorHAnsi" w:hAnsiTheme="minorHAnsi" w:cstheme="minorHAnsi"/>
                <w:sz w:val="24"/>
                <w:szCs w:val="24"/>
              </w:rPr>
            </w:pPr>
          </w:p>
          <w:p w14:paraId="4B43588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1A8734E" w14:textId="77777777" w:rsidR="00417DA9" w:rsidRPr="00880A57" w:rsidRDefault="00417DA9" w:rsidP="00417DA9">
            <w:pPr>
              <w:rPr>
                <w:rFonts w:asciiTheme="minorHAnsi" w:hAnsiTheme="minorHAnsi" w:cstheme="minorHAnsi"/>
                <w:sz w:val="24"/>
                <w:szCs w:val="24"/>
              </w:rPr>
            </w:pPr>
          </w:p>
          <w:p w14:paraId="665C7AF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18D5E28F" w14:textId="77777777" w:rsidTr="0029114A">
        <w:tc>
          <w:tcPr>
            <w:tcW w:w="2883" w:type="pct"/>
          </w:tcPr>
          <w:p w14:paraId="2B4F3111" w14:textId="77777777" w:rsidR="00CE1EEA" w:rsidRPr="00880A57" w:rsidRDefault="00CE1EEA"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14 </w:t>
            </w:r>
            <w:r w:rsidRPr="00880A57">
              <w:rPr>
                <w:rFonts w:asciiTheme="minorHAnsi" w:hAnsiTheme="minorHAnsi" w:cstheme="minorHAnsi"/>
                <w:sz w:val="24"/>
                <w:szCs w:val="24"/>
                <w:lang w:val="en-GB"/>
              </w:rPr>
              <w:t>Documente privind obiectivele de patrimoniu</w:t>
            </w:r>
          </w:p>
          <w:p w14:paraId="181A3484" w14:textId="77777777" w:rsidR="00CE1EEA" w:rsidRPr="00880A57" w:rsidRDefault="00CE1EEA" w:rsidP="00EE5D53">
            <w:pPr>
              <w:autoSpaceDE w:val="0"/>
              <w:autoSpaceDN w:val="0"/>
              <w:adjustRightInd w:val="0"/>
              <w:spacing w:after="0" w:line="240" w:lineRule="auto"/>
              <w:jc w:val="both"/>
              <w:rPr>
                <w:rFonts w:asciiTheme="minorHAnsi" w:hAnsiTheme="minorHAnsi" w:cstheme="minorHAnsi"/>
                <w:sz w:val="24"/>
                <w:szCs w:val="24"/>
                <w:lang w:val="en-GB"/>
              </w:rPr>
            </w:pPr>
          </w:p>
          <w:p w14:paraId="405D6F8A" w14:textId="77777777" w:rsidR="00417DA9" w:rsidRPr="00880A57" w:rsidRDefault="00F85B62"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r w:rsidRPr="00880A57">
              <w:rPr>
                <w:rFonts w:asciiTheme="minorHAnsi" w:hAnsiTheme="minorHAnsi" w:cstheme="minorHAnsi"/>
                <w:sz w:val="24"/>
                <w:szCs w:val="24"/>
              </w:rPr>
              <w:t xml:space="preserve"> </w:t>
            </w:r>
          </w:p>
          <w:p w14:paraId="5B8CD4D4" w14:textId="77777777" w:rsidR="00F85B62" w:rsidRPr="00880A57" w:rsidRDefault="00F85B62" w:rsidP="00EE5D53">
            <w:pPr>
              <w:jc w:val="both"/>
              <w:rPr>
                <w:rFonts w:asciiTheme="minorHAnsi" w:hAnsiTheme="minorHAnsi" w:cstheme="minorHAnsi"/>
                <w:sz w:val="24"/>
                <w:szCs w:val="24"/>
                <w:lang w:val="en-GB"/>
              </w:rPr>
            </w:pPr>
          </w:p>
          <w:p w14:paraId="44CD9EBC" w14:textId="77777777" w:rsidR="00F85B62" w:rsidRPr="00880A57" w:rsidRDefault="00F85B62" w:rsidP="00EE5D53">
            <w:pPr>
              <w:jc w:val="both"/>
              <w:rPr>
                <w:rFonts w:asciiTheme="minorHAnsi" w:hAnsiTheme="minorHAnsi" w:cstheme="minorHAnsi"/>
                <w:sz w:val="24"/>
                <w:szCs w:val="24"/>
              </w:rPr>
            </w:pPr>
            <w:r w:rsidRPr="00880A57">
              <w:rPr>
                <w:rFonts w:asciiTheme="minorHAnsi" w:hAnsiTheme="minorHAnsi" w:cstheme="minorHAnsi"/>
                <w:sz w:val="24"/>
                <w:szCs w:val="24"/>
                <w:lang w:val="en-GB"/>
              </w:rPr>
              <w:t>Doc 14.2 Documentul pentru obiectivele de patrimoniu neclasificate</w:t>
            </w:r>
          </w:p>
        </w:tc>
        <w:tc>
          <w:tcPr>
            <w:tcW w:w="511" w:type="pct"/>
          </w:tcPr>
          <w:p w14:paraId="1F4F6458" w14:textId="77777777" w:rsidR="00417DA9" w:rsidRPr="00880A57" w:rsidRDefault="00417DA9" w:rsidP="00417DA9">
            <w:pPr>
              <w:rPr>
                <w:rFonts w:asciiTheme="minorHAnsi" w:hAnsiTheme="minorHAnsi" w:cstheme="minorHAnsi"/>
                <w:sz w:val="24"/>
                <w:szCs w:val="24"/>
              </w:rPr>
            </w:pPr>
          </w:p>
          <w:p w14:paraId="43C959D6" w14:textId="77777777" w:rsidR="00CE1EEA" w:rsidRPr="00880A57" w:rsidRDefault="00CE1EEA" w:rsidP="00417DA9">
            <w:pPr>
              <w:rPr>
                <w:rFonts w:asciiTheme="minorHAnsi" w:hAnsiTheme="minorHAnsi" w:cstheme="minorHAnsi"/>
                <w:sz w:val="24"/>
                <w:szCs w:val="24"/>
              </w:rPr>
            </w:pPr>
          </w:p>
          <w:p w14:paraId="1E8846B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D0E1B32" w14:textId="77777777" w:rsidR="00417DA9" w:rsidRPr="00880A57" w:rsidRDefault="00417DA9" w:rsidP="00417DA9">
            <w:pPr>
              <w:rPr>
                <w:rFonts w:asciiTheme="minorHAnsi" w:hAnsiTheme="minorHAnsi" w:cstheme="minorHAnsi"/>
                <w:sz w:val="24"/>
                <w:szCs w:val="24"/>
              </w:rPr>
            </w:pPr>
          </w:p>
          <w:p w14:paraId="51362DE5" w14:textId="77777777" w:rsidR="00417DA9" w:rsidRPr="00880A57" w:rsidRDefault="00417DA9" w:rsidP="00417DA9">
            <w:pPr>
              <w:rPr>
                <w:rFonts w:asciiTheme="minorHAnsi" w:hAnsiTheme="minorHAnsi" w:cstheme="minorHAnsi"/>
                <w:sz w:val="24"/>
                <w:szCs w:val="24"/>
              </w:rPr>
            </w:pPr>
          </w:p>
          <w:p w14:paraId="268B9737" w14:textId="77777777" w:rsidR="00417DA9" w:rsidRPr="00880A57" w:rsidRDefault="00417DA9" w:rsidP="00417DA9">
            <w:pPr>
              <w:rPr>
                <w:rFonts w:asciiTheme="minorHAnsi" w:hAnsiTheme="minorHAnsi" w:cstheme="minorHAnsi"/>
                <w:sz w:val="24"/>
                <w:szCs w:val="24"/>
              </w:rPr>
            </w:pPr>
          </w:p>
          <w:p w14:paraId="5434D778" w14:textId="77777777" w:rsidR="00417DA9" w:rsidRPr="00880A57" w:rsidRDefault="00417DA9" w:rsidP="00417DA9">
            <w:pPr>
              <w:rPr>
                <w:rFonts w:asciiTheme="minorHAnsi" w:hAnsiTheme="minorHAnsi" w:cstheme="minorHAnsi"/>
                <w:sz w:val="24"/>
                <w:szCs w:val="24"/>
              </w:rPr>
            </w:pPr>
          </w:p>
          <w:p w14:paraId="0A3B032B" w14:textId="77777777" w:rsidR="00417DA9" w:rsidRPr="00880A57" w:rsidRDefault="00417DA9" w:rsidP="00417DA9">
            <w:pPr>
              <w:rPr>
                <w:rFonts w:asciiTheme="minorHAnsi" w:hAnsiTheme="minorHAnsi" w:cstheme="minorHAnsi"/>
                <w:sz w:val="24"/>
                <w:szCs w:val="24"/>
              </w:rPr>
            </w:pPr>
          </w:p>
          <w:p w14:paraId="14F543AB"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031AFB2" w14:textId="77777777" w:rsidR="00417DA9" w:rsidRPr="00880A57" w:rsidRDefault="00417DA9" w:rsidP="00417DA9">
            <w:pPr>
              <w:rPr>
                <w:rFonts w:asciiTheme="minorHAnsi" w:hAnsiTheme="minorHAnsi" w:cstheme="minorHAnsi"/>
                <w:sz w:val="24"/>
                <w:szCs w:val="24"/>
              </w:rPr>
            </w:pPr>
          </w:p>
          <w:p w14:paraId="2D2DF876" w14:textId="77777777" w:rsidR="00CE1EEA" w:rsidRPr="00880A57" w:rsidRDefault="00CE1EEA" w:rsidP="00417DA9">
            <w:pPr>
              <w:rPr>
                <w:rFonts w:asciiTheme="minorHAnsi" w:hAnsiTheme="minorHAnsi" w:cstheme="minorHAnsi"/>
                <w:sz w:val="24"/>
                <w:szCs w:val="24"/>
              </w:rPr>
            </w:pPr>
          </w:p>
          <w:p w14:paraId="57A1949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CCD6660" w14:textId="77777777" w:rsidR="00417DA9" w:rsidRPr="00880A57" w:rsidRDefault="00417DA9" w:rsidP="00417DA9">
            <w:pPr>
              <w:rPr>
                <w:rFonts w:asciiTheme="minorHAnsi" w:hAnsiTheme="minorHAnsi" w:cstheme="minorHAnsi"/>
                <w:sz w:val="24"/>
                <w:szCs w:val="24"/>
              </w:rPr>
            </w:pPr>
          </w:p>
          <w:p w14:paraId="1EDD59B4" w14:textId="77777777" w:rsidR="00417DA9" w:rsidRPr="00880A57" w:rsidRDefault="00417DA9" w:rsidP="00417DA9">
            <w:pPr>
              <w:rPr>
                <w:rFonts w:asciiTheme="minorHAnsi" w:hAnsiTheme="minorHAnsi" w:cstheme="minorHAnsi"/>
                <w:sz w:val="24"/>
                <w:szCs w:val="24"/>
              </w:rPr>
            </w:pPr>
          </w:p>
          <w:p w14:paraId="2CC7065D" w14:textId="77777777" w:rsidR="00417DA9" w:rsidRPr="00880A57" w:rsidRDefault="00417DA9" w:rsidP="00417DA9">
            <w:pPr>
              <w:rPr>
                <w:rFonts w:asciiTheme="minorHAnsi" w:hAnsiTheme="minorHAnsi" w:cstheme="minorHAnsi"/>
                <w:sz w:val="24"/>
                <w:szCs w:val="24"/>
              </w:rPr>
            </w:pPr>
          </w:p>
          <w:p w14:paraId="6A4BEB8F" w14:textId="77777777" w:rsidR="00417DA9" w:rsidRPr="00880A57" w:rsidRDefault="00417DA9" w:rsidP="00417DA9">
            <w:pPr>
              <w:rPr>
                <w:rFonts w:asciiTheme="minorHAnsi" w:hAnsiTheme="minorHAnsi" w:cstheme="minorHAnsi"/>
                <w:sz w:val="24"/>
                <w:szCs w:val="24"/>
              </w:rPr>
            </w:pPr>
          </w:p>
          <w:p w14:paraId="7D98BB9D" w14:textId="77777777" w:rsidR="00417DA9" w:rsidRPr="00880A57" w:rsidRDefault="00417DA9" w:rsidP="00417DA9">
            <w:pPr>
              <w:rPr>
                <w:rFonts w:asciiTheme="minorHAnsi" w:hAnsiTheme="minorHAnsi" w:cstheme="minorHAnsi"/>
                <w:sz w:val="24"/>
                <w:szCs w:val="24"/>
              </w:rPr>
            </w:pPr>
          </w:p>
          <w:p w14:paraId="6762811A"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8FFA114" w14:textId="77777777" w:rsidR="00417DA9" w:rsidRPr="00880A57" w:rsidRDefault="00417DA9" w:rsidP="00417DA9">
            <w:pPr>
              <w:rPr>
                <w:rFonts w:asciiTheme="minorHAnsi" w:hAnsiTheme="minorHAnsi" w:cstheme="minorHAnsi"/>
                <w:sz w:val="24"/>
                <w:szCs w:val="24"/>
              </w:rPr>
            </w:pPr>
          </w:p>
          <w:p w14:paraId="11D365EB" w14:textId="77777777" w:rsidR="00CE1EEA" w:rsidRPr="00880A57" w:rsidRDefault="00CE1EEA" w:rsidP="00417DA9">
            <w:pPr>
              <w:rPr>
                <w:rFonts w:asciiTheme="minorHAnsi" w:hAnsiTheme="minorHAnsi" w:cstheme="minorHAnsi"/>
                <w:sz w:val="24"/>
                <w:szCs w:val="24"/>
              </w:rPr>
            </w:pPr>
          </w:p>
          <w:p w14:paraId="75F9A031"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4835E02" w14:textId="77777777" w:rsidR="00417DA9" w:rsidRPr="00880A57" w:rsidRDefault="00417DA9" w:rsidP="00417DA9">
            <w:pPr>
              <w:rPr>
                <w:rFonts w:asciiTheme="minorHAnsi" w:hAnsiTheme="minorHAnsi" w:cstheme="minorHAnsi"/>
                <w:sz w:val="24"/>
                <w:szCs w:val="24"/>
              </w:rPr>
            </w:pPr>
          </w:p>
          <w:p w14:paraId="3EBA1CE9" w14:textId="77777777" w:rsidR="00417DA9" w:rsidRPr="00880A57" w:rsidRDefault="00417DA9" w:rsidP="00417DA9">
            <w:pPr>
              <w:rPr>
                <w:rFonts w:asciiTheme="minorHAnsi" w:hAnsiTheme="minorHAnsi" w:cstheme="minorHAnsi"/>
                <w:sz w:val="24"/>
                <w:szCs w:val="24"/>
              </w:rPr>
            </w:pPr>
          </w:p>
          <w:p w14:paraId="04F3FA9A" w14:textId="77777777" w:rsidR="00417DA9" w:rsidRPr="00880A57" w:rsidRDefault="00417DA9" w:rsidP="00417DA9">
            <w:pPr>
              <w:rPr>
                <w:rFonts w:asciiTheme="minorHAnsi" w:hAnsiTheme="minorHAnsi" w:cstheme="minorHAnsi"/>
                <w:sz w:val="24"/>
                <w:szCs w:val="24"/>
              </w:rPr>
            </w:pPr>
          </w:p>
          <w:p w14:paraId="1EE1A543" w14:textId="77777777" w:rsidR="00417DA9" w:rsidRPr="00880A57" w:rsidRDefault="00417DA9" w:rsidP="00417DA9">
            <w:pPr>
              <w:rPr>
                <w:rFonts w:asciiTheme="minorHAnsi" w:hAnsiTheme="minorHAnsi" w:cstheme="minorHAnsi"/>
                <w:sz w:val="24"/>
                <w:szCs w:val="24"/>
              </w:rPr>
            </w:pPr>
          </w:p>
          <w:p w14:paraId="518DC179" w14:textId="77777777" w:rsidR="00417DA9" w:rsidRPr="00880A57" w:rsidRDefault="00417DA9" w:rsidP="00417DA9">
            <w:pPr>
              <w:rPr>
                <w:rFonts w:asciiTheme="minorHAnsi" w:hAnsiTheme="minorHAnsi" w:cstheme="minorHAnsi"/>
                <w:sz w:val="24"/>
                <w:szCs w:val="24"/>
              </w:rPr>
            </w:pPr>
          </w:p>
          <w:p w14:paraId="4644196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D8F1ABF" w14:textId="77777777" w:rsidR="00417DA9" w:rsidRPr="00880A57" w:rsidRDefault="00417DA9" w:rsidP="00417DA9">
            <w:pPr>
              <w:rPr>
                <w:rFonts w:asciiTheme="minorHAnsi" w:hAnsiTheme="minorHAnsi" w:cstheme="minorHAnsi"/>
                <w:sz w:val="24"/>
                <w:szCs w:val="24"/>
              </w:rPr>
            </w:pPr>
          </w:p>
          <w:p w14:paraId="3601F02C" w14:textId="77777777" w:rsidR="00CE1EEA" w:rsidRPr="00880A57" w:rsidRDefault="00CE1EEA" w:rsidP="00417DA9">
            <w:pPr>
              <w:rPr>
                <w:rFonts w:asciiTheme="minorHAnsi" w:hAnsiTheme="minorHAnsi" w:cstheme="minorHAnsi"/>
                <w:sz w:val="24"/>
                <w:szCs w:val="24"/>
              </w:rPr>
            </w:pPr>
          </w:p>
          <w:p w14:paraId="03679936"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6D5C33" w14:textId="77777777" w:rsidR="00417DA9" w:rsidRPr="00880A57" w:rsidRDefault="00417DA9" w:rsidP="00417DA9">
            <w:pPr>
              <w:rPr>
                <w:rFonts w:asciiTheme="minorHAnsi" w:hAnsiTheme="minorHAnsi" w:cstheme="minorHAnsi"/>
                <w:sz w:val="24"/>
                <w:szCs w:val="24"/>
              </w:rPr>
            </w:pPr>
          </w:p>
          <w:p w14:paraId="5676D11D" w14:textId="77777777" w:rsidR="00417DA9" w:rsidRPr="00880A57" w:rsidRDefault="00417DA9" w:rsidP="00417DA9">
            <w:pPr>
              <w:rPr>
                <w:rFonts w:asciiTheme="minorHAnsi" w:hAnsiTheme="minorHAnsi" w:cstheme="minorHAnsi"/>
                <w:sz w:val="24"/>
                <w:szCs w:val="24"/>
              </w:rPr>
            </w:pPr>
          </w:p>
          <w:p w14:paraId="27413568" w14:textId="77777777" w:rsidR="00417DA9" w:rsidRPr="00880A57" w:rsidRDefault="00417DA9" w:rsidP="00417DA9">
            <w:pPr>
              <w:rPr>
                <w:rFonts w:asciiTheme="minorHAnsi" w:hAnsiTheme="minorHAnsi" w:cstheme="minorHAnsi"/>
                <w:sz w:val="24"/>
                <w:szCs w:val="24"/>
              </w:rPr>
            </w:pPr>
          </w:p>
          <w:p w14:paraId="0BAA9187" w14:textId="77777777" w:rsidR="00417DA9" w:rsidRPr="00880A57" w:rsidRDefault="00417DA9" w:rsidP="00417DA9">
            <w:pPr>
              <w:rPr>
                <w:rFonts w:asciiTheme="minorHAnsi" w:hAnsiTheme="minorHAnsi" w:cstheme="minorHAnsi"/>
                <w:sz w:val="24"/>
                <w:szCs w:val="24"/>
              </w:rPr>
            </w:pPr>
          </w:p>
          <w:p w14:paraId="299DAB1B" w14:textId="77777777" w:rsidR="00417DA9" w:rsidRPr="00880A57" w:rsidRDefault="00417DA9" w:rsidP="00417DA9">
            <w:pPr>
              <w:rPr>
                <w:rFonts w:asciiTheme="minorHAnsi" w:hAnsiTheme="minorHAnsi" w:cstheme="minorHAnsi"/>
                <w:sz w:val="24"/>
                <w:szCs w:val="24"/>
              </w:rPr>
            </w:pPr>
          </w:p>
          <w:p w14:paraId="20B9F417"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417DA9" w:rsidRPr="00880A57" w14:paraId="64F74122" w14:textId="77777777" w:rsidTr="0029114A">
        <w:tc>
          <w:tcPr>
            <w:tcW w:w="2883" w:type="pct"/>
          </w:tcPr>
          <w:p w14:paraId="6061575F" w14:textId="77777777" w:rsidR="00417DA9" w:rsidRPr="00880A57" w:rsidRDefault="00253CC8"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15. </w:t>
            </w:r>
            <w:r w:rsidRPr="00880A57">
              <w:rPr>
                <w:rFonts w:asciiTheme="minorHAnsi" w:hAnsiTheme="minorHAnsi" w:cstheme="minorHAnsi"/>
                <w:sz w:val="24"/>
                <w:szCs w:val="24"/>
                <w:lang w:val="en-GB"/>
              </w:rPr>
              <w:t>Dovada eliberată de Muzeul judeţean, prin care se certifică</w:t>
            </w:r>
            <w:r w:rsidR="00FE0F57" w:rsidRPr="00880A57">
              <w:rPr>
                <w:rFonts w:asciiTheme="minorHAnsi" w:hAnsiTheme="minorHAnsi" w:cstheme="minorHAnsi"/>
                <w:sz w:val="24"/>
                <w:szCs w:val="24"/>
                <w:lang w:val="en-GB"/>
              </w:rPr>
              <w:t xml:space="preserve"> verificarea </w:t>
            </w:r>
            <w:r w:rsidRPr="00880A57">
              <w:rPr>
                <w:rFonts w:asciiTheme="minorHAnsi" w:hAnsiTheme="minorHAnsi" w:cstheme="minorHAnsi"/>
                <w:sz w:val="24"/>
                <w:szCs w:val="24"/>
                <w:lang w:val="en-GB"/>
              </w:rPr>
              <w:t>documentară şi pe teren, dacă este cazul, asupra unor intervenţ</w:t>
            </w:r>
            <w:r w:rsidR="00FE0F57" w:rsidRPr="00880A57">
              <w:rPr>
                <w:rFonts w:asciiTheme="minorHAnsi" w:hAnsiTheme="minorHAnsi" w:cstheme="minorHAnsi"/>
                <w:sz w:val="24"/>
                <w:szCs w:val="24"/>
                <w:lang w:val="en-GB"/>
              </w:rPr>
              <w:t xml:space="preserve">ii antropice cu </w:t>
            </w:r>
            <w:r w:rsidRPr="00880A57">
              <w:rPr>
                <w:rFonts w:asciiTheme="minorHAnsi" w:hAnsiTheme="minorHAnsi" w:cstheme="minorHAnsi"/>
                <w:sz w:val="24"/>
                <w:szCs w:val="24"/>
                <w:lang w:val="en-GB"/>
              </w:rPr>
              <w:t>caracter arheologic în perimetrul aferent proiectului propus pentru finanţ</w:t>
            </w:r>
            <w:r w:rsidR="00FE0F57" w:rsidRPr="00880A57">
              <w:rPr>
                <w:rFonts w:asciiTheme="minorHAnsi" w:hAnsiTheme="minorHAnsi" w:cstheme="minorHAnsi"/>
                <w:sz w:val="24"/>
                <w:szCs w:val="24"/>
                <w:lang w:val="en-GB"/>
              </w:rPr>
              <w:t xml:space="preserve">are </w:t>
            </w:r>
            <w:r w:rsidRPr="00880A57">
              <w:rPr>
                <w:rFonts w:asciiTheme="minorHAnsi" w:hAnsiTheme="minorHAnsi" w:cstheme="minorHAnsi"/>
                <w:sz w:val="24"/>
                <w:szCs w:val="24"/>
                <w:lang w:val="en-GB"/>
              </w:rPr>
              <w:t>nerambursabilă (OG 43/2000, republicată, cu modificările şi completă</w:t>
            </w:r>
            <w:r w:rsidR="00FE0F57" w:rsidRPr="00880A57">
              <w:rPr>
                <w:rFonts w:asciiTheme="minorHAnsi" w:hAnsiTheme="minorHAnsi" w:cstheme="minorHAnsi"/>
                <w:sz w:val="24"/>
                <w:szCs w:val="24"/>
                <w:lang w:val="en-GB"/>
              </w:rPr>
              <w:t xml:space="preserve">rile </w:t>
            </w:r>
            <w:r w:rsidRPr="00880A57">
              <w:rPr>
                <w:rFonts w:asciiTheme="minorHAnsi" w:hAnsiTheme="minorHAnsi" w:cstheme="minorHAnsi"/>
                <w:sz w:val="24"/>
                <w:szCs w:val="24"/>
                <w:lang w:val="en-GB"/>
              </w:rPr>
              <w:t>ulterioare)</w:t>
            </w:r>
          </w:p>
        </w:tc>
        <w:tc>
          <w:tcPr>
            <w:tcW w:w="511" w:type="pct"/>
          </w:tcPr>
          <w:p w14:paraId="1161C609" w14:textId="77777777" w:rsidR="00417DA9" w:rsidRPr="00880A57" w:rsidRDefault="00417DA9" w:rsidP="00417DA9">
            <w:pPr>
              <w:rPr>
                <w:rFonts w:asciiTheme="minorHAnsi" w:hAnsiTheme="minorHAnsi" w:cstheme="minorHAnsi"/>
                <w:sz w:val="24"/>
                <w:szCs w:val="24"/>
              </w:rPr>
            </w:pPr>
          </w:p>
          <w:p w14:paraId="6EF6F7AC"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388685D" w14:textId="77777777" w:rsidR="00417DA9" w:rsidRPr="00880A57" w:rsidRDefault="00417DA9" w:rsidP="00417DA9">
            <w:pPr>
              <w:rPr>
                <w:rFonts w:asciiTheme="minorHAnsi" w:hAnsiTheme="minorHAnsi" w:cstheme="minorHAnsi"/>
                <w:sz w:val="24"/>
                <w:szCs w:val="24"/>
              </w:rPr>
            </w:pPr>
          </w:p>
          <w:p w14:paraId="73187A6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D1C60E4" w14:textId="77777777" w:rsidR="00417DA9" w:rsidRPr="00880A57" w:rsidRDefault="00417DA9" w:rsidP="00417DA9">
            <w:pPr>
              <w:rPr>
                <w:rFonts w:asciiTheme="minorHAnsi" w:hAnsiTheme="minorHAnsi" w:cstheme="minorHAnsi"/>
                <w:sz w:val="24"/>
                <w:szCs w:val="24"/>
              </w:rPr>
            </w:pPr>
          </w:p>
          <w:p w14:paraId="14BDC965"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4FE3F4DE" w14:textId="77777777" w:rsidR="00417DA9" w:rsidRPr="00880A57" w:rsidRDefault="00417DA9" w:rsidP="00417DA9">
            <w:pPr>
              <w:rPr>
                <w:rFonts w:asciiTheme="minorHAnsi" w:hAnsiTheme="minorHAnsi" w:cstheme="minorHAnsi"/>
                <w:sz w:val="24"/>
                <w:szCs w:val="24"/>
              </w:rPr>
            </w:pPr>
          </w:p>
          <w:p w14:paraId="7735C5EE" w14:textId="77777777" w:rsidR="00417DA9" w:rsidRPr="00880A57" w:rsidRDefault="00417DA9" w:rsidP="00417DA9">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ED5511" w:rsidRPr="00880A57" w14:paraId="6D8DD16B" w14:textId="77777777" w:rsidTr="0029114A">
        <w:tc>
          <w:tcPr>
            <w:tcW w:w="2883" w:type="pct"/>
          </w:tcPr>
          <w:p w14:paraId="7C8A90FC" w14:textId="77777777" w:rsidR="00ED5511" w:rsidRPr="00880A57" w:rsidRDefault="00ED551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16. Certificat de acreditare ca furnizor de servicii sociale </w:t>
            </w:r>
            <w:r w:rsidRPr="00880A57">
              <w:rPr>
                <w:rFonts w:asciiTheme="minorHAnsi" w:hAnsiTheme="minorHAnsi" w:cstheme="minorHAnsi"/>
                <w:sz w:val="24"/>
                <w:szCs w:val="24"/>
                <w:lang w:val="en-GB"/>
              </w:rPr>
              <w:t>(doar pentru proiectele care propun servicii sociale şi doar dacă prin proiect se propune furnizarea serviciilor sociale acreditate).</w:t>
            </w:r>
          </w:p>
        </w:tc>
        <w:tc>
          <w:tcPr>
            <w:tcW w:w="511" w:type="pct"/>
          </w:tcPr>
          <w:p w14:paraId="6AE9195E"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B7F14E0"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550943E"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F53D136"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ED5511" w:rsidRPr="00880A57" w14:paraId="4D678700" w14:textId="77777777" w:rsidTr="0029114A">
        <w:tc>
          <w:tcPr>
            <w:tcW w:w="2883" w:type="pct"/>
          </w:tcPr>
          <w:p w14:paraId="74A7D6AD" w14:textId="77777777" w:rsidR="00ED5511" w:rsidRPr="00880A57" w:rsidRDefault="00ED5511" w:rsidP="00EE5D53">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sz w:val="24"/>
                <w:szCs w:val="24"/>
              </w:rPr>
              <w:t xml:space="preserve">Doc.17. Acordul administratorului/ custodelui pentru ariile naturale protejate - </w:t>
            </w:r>
            <w:r w:rsidRPr="00880A57">
              <w:rPr>
                <w:rFonts w:asciiTheme="minorHAnsi" w:hAnsiTheme="minorHAnsi" w:cstheme="minorHAnsi"/>
                <w:sz w:val="24"/>
                <w:szCs w:val="24"/>
                <w:lang w:val="en-GB"/>
              </w:rPr>
              <w:t>dacă este cazul, adică activitatea propusă prin proiect se desfaşoară într-o arie naturală protejată.</w:t>
            </w:r>
          </w:p>
        </w:tc>
        <w:tc>
          <w:tcPr>
            <w:tcW w:w="511" w:type="pct"/>
          </w:tcPr>
          <w:p w14:paraId="65E39EC2"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84E78AD"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5787CE2"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A5BC37E"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ED5511" w:rsidRPr="00880A57" w14:paraId="2AAFF435" w14:textId="77777777" w:rsidTr="0029114A">
        <w:tc>
          <w:tcPr>
            <w:tcW w:w="2883" w:type="pct"/>
          </w:tcPr>
          <w:p w14:paraId="17B2D6C1" w14:textId="77777777" w:rsidR="00ED5511" w:rsidRPr="00880A57" w:rsidRDefault="00ED551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18. </w:t>
            </w:r>
            <w:r w:rsidRPr="00880A57">
              <w:rPr>
                <w:rFonts w:asciiTheme="minorHAnsi" w:hAnsiTheme="minorHAnsi" w:cstheme="minorHAnsi"/>
                <w:sz w:val="24"/>
                <w:szCs w:val="24"/>
                <w:lang w:val="en-GB"/>
              </w:rPr>
              <w:t>Documente doveditoare privind funcționarea obiectivelor existente şi functionale conform legislației nationale: DSP, DSVSA, Autorității competente de</w:t>
            </w:r>
          </w:p>
          <w:p w14:paraId="42E57617" w14:textId="77777777" w:rsidR="00ED5511" w:rsidRPr="00880A57" w:rsidRDefault="00ED551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mediu, etc (autorizațiile de funcționare/ Notificare de constatare a conformităţii cu legislaţia sanitară emisă pentru unitățile care se autorizează/ avizează conform legislației în vigoare, etc), care vor face obiectul lucrărilor de modernizare prin proiect.</w:t>
            </w:r>
          </w:p>
        </w:tc>
        <w:tc>
          <w:tcPr>
            <w:tcW w:w="511" w:type="pct"/>
          </w:tcPr>
          <w:p w14:paraId="77F0313C"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49DC5AE"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3B579DB"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241091A4"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ED5511" w:rsidRPr="00880A57" w14:paraId="134C7194" w14:textId="77777777" w:rsidTr="0029114A">
        <w:tc>
          <w:tcPr>
            <w:tcW w:w="2883" w:type="pct"/>
          </w:tcPr>
          <w:p w14:paraId="3B384E80" w14:textId="77777777" w:rsidR="00ED5511" w:rsidRPr="00880A57" w:rsidRDefault="00ED5511" w:rsidP="00EE5D53">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19. </w:t>
            </w:r>
            <w:r w:rsidRPr="00880A57">
              <w:rPr>
                <w:rFonts w:asciiTheme="minorHAnsi" w:hAnsiTheme="minorHAnsi" w:cstheme="minorHAnsi"/>
                <w:sz w:val="24"/>
                <w:szCs w:val="24"/>
                <w:lang w:val="en-GB"/>
              </w:rPr>
              <w:t>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7A2855A5"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86A9047"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2B2DDF04"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9D17399"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ED5511" w:rsidRPr="00880A57" w14:paraId="4D5B6A40" w14:textId="77777777" w:rsidTr="0029114A">
        <w:tc>
          <w:tcPr>
            <w:tcW w:w="2883" w:type="pct"/>
          </w:tcPr>
          <w:p w14:paraId="76ADE8B2" w14:textId="77777777" w:rsidR="00ED5511" w:rsidRPr="00880A57" w:rsidRDefault="00ED5511" w:rsidP="00ED5511">
            <w:pPr>
              <w:rPr>
                <w:rFonts w:asciiTheme="minorHAnsi" w:hAnsiTheme="minorHAnsi" w:cstheme="minorHAnsi"/>
                <w:sz w:val="24"/>
                <w:szCs w:val="24"/>
              </w:rPr>
            </w:pPr>
          </w:p>
          <w:p w14:paraId="08C4DBC5"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t xml:space="preserve">Doc.20. Alte documente </w:t>
            </w:r>
            <w:r w:rsidRPr="00880A57">
              <w:rPr>
                <w:rFonts w:asciiTheme="minorHAnsi" w:hAnsiTheme="minorHAnsi" w:cstheme="minorHAnsi"/>
                <w:b/>
                <w:bCs/>
                <w:sz w:val="24"/>
                <w:szCs w:val="24"/>
                <w:lang w:val="en-GB"/>
              </w:rPr>
              <w:t>justificative</w:t>
            </w:r>
            <w:r w:rsidRPr="00880A57">
              <w:rPr>
                <w:rFonts w:asciiTheme="minorHAnsi" w:hAnsiTheme="minorHAnsi" w:cstheme="minorHAnsi"/>
                <w:sz w:val="24"/>
                <w:szCs w:val="24"/>
              </w:rPr>
              <w:t xml:space="preserve"> (dupa caz)</w:t>
            </w:r>
          </w:p>
          <w:p w14:paraId="032FC5A6" w14:textId="77777777" w:rsidR="00ED5511" w:rsidRPr="00880A57" w:rsidRDefault="00ED5511" w:rsidP="00ED5511">
            <w:pPr>
              <w:rPr>
                <w:rFonts w:asciiTheme="minorHAnsi" w:hAnsiTheme="minorHAnsi" w:cstheme="minorHAnsi"/>
                <w:sz w:val="24"/>
                <w:szCs w:val="24"/>
              </w:rPr>
            </w:pPr>
          </w:p>
        </w:tc>
        <w:tc>
          <w:tcPr>
            <w:tcW w:w="511" w:type="pct"/>
          </w:tcPr>
          <w:p w14:paraId="5ABE23CE" w14:textId="77777777" w:rsidR="00ED5511" w:rsidRPr="00880A57" w:rsidRDefault="00ED5511" w:rsidP="00ED5511">
            <w:pPr>
              <w:rPr>
                <w:rFonts w:asciiTheme="minorHAnsi" w:hAnsiTheme="minorHAnsi" w:cstheme="minorHAnsi"/>
                <w:sz w:val="24"/>
                <w:szCs w:val="24"/>
              </w:rPr>
            </w:pPr>
          </w:p>
          <w:p w14:paraId="4B708003"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35EBCC55" w14:textId="77777777" w:rsidR="00ED5511" w:rsidRPr="00880A57" w:rsidRDefault="00ED5511" w:rsidP="00ED5511">
            <w:pPr>
              <w:rPr>
                <w:rFonts w:asciiTheme="minorHAnsi" w:hAnsiTheme="minorHAnsi" w:cstheme="minorHAnsi"/>
                <w:sz w:val="24"/>
                <w:szCs w:val="24"/>
              </w:rPr>
            </w:pPr>
          </w:p>
          <w:p w14:paraId="320A992B"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BA2DA9D" w14:textId="77777777" w:rsidR="00ED5511" w:rsidRPr="00880A57" w:rsidRDefault="00ED5511" w:rsidP="00ED5511">
            <w:pPr>
              <w:rPr>
                <w:rFonts w:asciiTheme="minorHAnsi" w:hAnsiTheme="minorHAnsi" w:cstheme="minorHAnsi"/>
                <w:sz w:val="24"/>
                <w:szCs w:val="24"/>
              </w:rPr>
            </w:pPr>
          </w:p>
          <w:p w14:paraId="11A9AAA1"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503A40D" w14:textId="77777777" w:rsidR="00ED5511" w:rsidRPr="00880A57" w:rsidRDefault="00ED5511" w:rsidP="00ED5511">
            <w:pPr>
              <w:rPr>
                <w:rFonts w:asciiTheme="minorHAnsi" w:hAnsiTheme="minorHAnsi" w:cstheme="minorHAnsi"/>
                <w:sz w:val="24"/>
                <w:szCs w:val="24"/>
              </w:rPr>
            </w:pPr>
          </w:p>
          <w:p w14:paraId="67B95E16" w14:textId="77777777" w:rsidR="00ED5511" w:rsidRPr="00880A57" w:rsidRDefault="00ED5511" w:rsidP="00ED5511">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708078B"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CONCLUZIE :</w:t>
      </w:r>
    </w:p>
    <w:p w14:paraId="1A1647B9"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lastRenderedPageBreak/>
        <w:t>Cererea de finanţare şi documentele anexate acesteia depuse de beneficiar pe suport de hârtie sunt</w:t>
      </w:r>
    </w:p>
    <w:p w14:paraId="63CA5115" w14:textId="77777777" w:rsidR="00521AEB" w:rsidRPr="00880A57" w:rsidRDefault="00521AEB" w:rsidP="00521AEB">
      <w:pPr>
        <w:rPr>
          <w:rFonts w:asciiTheme="minorHAnsi" w:hAnsiTheme="minorHAnsi" w:cstheme="minorHAnsi"/>
          <w:sz w:val="24"/>
          <w:szCs w:val="24"/>
        </w:rPr>
      </w:pPr>
    </w:p>
    <w:p w14:paraId="63957A67"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7885B135"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3BEC3EC2"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71305FBB" w14:textId="77777777" w:rsidR="00521AEB" w:rsidRPr="00880A57" w:rsidRDefault="00521AEB" w:rsidP="00521AEB">
      <w:pPr>
        <w:rPr>
          <w:rFonts w:asciiTheme="minorHAnsi" w:hAnsiTheme="minorHAnsi" w:cstheme="minorHAnsi"/>
          <w:sz w:val="24"/>
          <w:szCs w:val="24"/>
        </w:rPr>
      </w:pPr>
    </w:p>
    <w:p w14:paraId="67D57F2B"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14:paraId="047C86BE"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Nume ......... ..............................prenume...............................</w:t>
      </w:r>
    </w:p>
    <w:p w14:paraId="3849CCA3"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Semnatura..............................................................</w:t>
      </w:r>
    </w:p>
    <w:p w14:paraId="023C6A1A"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Data...............</w:t>
      </w:r>
    </w:p>
    <w:p w14:paraId="62BF1599" w14:textId="77777777" w:rsidR="00521AEB" w:rsidRPr="00880A57" w:rsidRDefault="00521AEB" w:rsidP="00521AEB">
      <w:pPr>
        <w:rPr>
          <w:rFonts w:asciiTheme="minorHAnsi" w:hAnsiTheme="minorHAnsi" w:cstheme="minorHAnsi"/>
          <w:sz w:val="24"/>
          <w:szCs w:val="24"/>
        </w:rPr>
      </w:pPr>
    </w:p>
    <w:p w14:paraId="57AC8A97"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14:paraId="114DA4F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Nume  ..............................prenume ................................</w:t>
      </w:r>
    </w:p>
    <w:p w14:paraId="6ABD5C1C"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Semnatura...............................................................</w:t>
      </w:r>
    </w:p>
    <w:p w14:paraId="7D837E9A"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Data...............</w:t>
      </w:r>
    </w:p>
    <w:p w14:paraId="389CD162" w14:textId="77777777" w:rsidR="00521AEB" w:rsidRPr="00880A57" w:rsidRDefault="00521AEB" w:rsidP="00521AEB">
      <w:pPr>
        <w:rPr>
          <w:rFonts w:asciiTheme="minorHAnsi" w:hAnsiTheme="minorHAnsi" w:cstheme="minorHAnsi"/>
          <w:sz w:val="24"/>
          <w:szCs w:val="24"/>
        </w:rPr>
      </w:pPr>
    </w:p>
    <w:p w14:paraId="731964C1" w14:textId="77777777" w:rsidR="00521AEB" w:rsidRPr="00880A57" w:rsidRDefault="00521AEB" w:rsidP="00521AEB">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303B3D3F" w14:textId="77777777" w:rsidR="00ED5511" w:rsidRPr="00880A57" w:rsidRDefault="00ED5511" w:rsidP="00EE5D53">
      <w:pPr>
        <w:jc w:val="both"/>
        <w:rPr>
          <w:rFonts w:asciiTheme="minorHAnsi" w:hAnsiTheme="minorHAnsi" w:cstheme="minorHAnsi"/>
          <w:color w:val="000000" w:themeColor="text1"/>
          <w:sz w:val="24"/>
          <w:szCs w:val="24"/>
        </w:rPr>
      </w:pPr>
      <w:r w:rsidRPr="00880A57">
        <w:rPr>
          <w:rFonts w:asciiTheme="minorHAnsi" w:hAnsiTheme="minorHAnsi" w:cstheme="minorHAnsi"/>
          <w:color w:val="000000" w:themeColor="text1"/>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BA95A8C" w14:textId="77777777" w:rsidR="00ED5511" w:rsidRPr="00880A57" w:rsidRDefault="00521AEB" w:rsidP="00EE5D53">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w:t>
      </w:r>
      <w:r w:rsidRPr="00880A57">
        <w:rPr>
          <w:rFonts w:asciiTheme="minorHAnsi" w:hAnsiTheme="minorHAnsi" w:cstheme="minorHAnsi"/>
          <w:sz w:val="24"/>
          <w:szCs w:val="24"/>
        </w:rPr>
        <w:lastRenderedPageBreak/>
        <w:t xml:space="preserve">specificul fiecărui proiect apoi se consemnează (bifează) rezultatele în Fişa de verificare a conformităţii. </w:t>
      </w:r>
    </w:p>
    <w:p w14:paraId="5B03A3B2" w14:textId="77777777" w:rsidR="00521AEB" w:rsidRPr="00880A57" w:rsidRDefault="00521AEB" w:rsidP="00EE5D53">
      <w:pPr>
        <w:jc w:val="both"/>
        <w:rPr>
          <w:rFonts w:asciiTheme="minorHAnsi" w:hAnsiTheme="minorHAnsi" w:cstheme="minorHAnsi"/>
          <w:color w:val="000000" w:themeColor="text1"/>
          <w:sz w:val="24"/>
          <w:szCs w:val="24"/>
        </w:rPr>
      </w:pPr>
      <w:r w:rsidRPr="00880A57">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w:t>
      </w:r>
      <w:r w:rsidR="00ED5511" w:rsidRPr="00880A57">
        <w:rPr>
          <w:rFonts w:asciiTheme="minorHAnsi" w:hAnsiTheme="minorHAnsi" w:cstheme="minorHAnsi"/>
          <w:color w:val="000000" w:themeColor="text1"/>
          <w:sz w:val="24"/>
          <w:szCs w:val="24"/>
        </w:rPr>
        <w:t xml:space="preserve">La rubrica „Observații” se pot consemna și alte aspecte identificate în urma verificării documentelor. </w:t>
      </w:r>
    </w:p>
    <w:p w14:paraId="35ABC0CD" w14:textId="77777777" w:rsidR="00521AEB" w:rsidRPr="00880A57" w:rsidRDefault="0072526A" w:rsidP="00EE5D53">
      <w:pPr>
        <w:jc w:val="both"/>
        <w:rPr>
          <w:rFonts w:asciiTheme="minorHAnsi" w:hAnsiTheme="minorHAnsi" w:cstheme="minorHAnsi"/>
          <w:sz w:val="24"/>
          <w:szCs w:val="24"/>
        </w:rPr>
      </w:pPr>
      <w:r w:rsidRPr="00880A57">
        <w:rPr>
          <w:rFonts w:asciiTheme="minorHAnsi" w:hAnsiTheme="minorHAnsi" w:cstheme="minorHAnsi"/>
          <w:color w:val="000000" w:themeColor="text1"/>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w:t>
      </w:r>
      <w:r w:rsidR="00521AEB" w:rsidRPr="00880A57">
        <w:rPr>
          <w:rFonts w:asciiTheme="minorHAnsi" w:hAnsiTheme="minorHAnsi" w:cstheme="minorHAnsi"/>
          <w:sz w:val="24"/>
          <w:szCs w:val="24"/>
        </w:rPr>
        <w:t>, considerandu-se ca beneficiarul nu şi-a respectat angajamentele asumate.</w:t>
      </w:r>
    </w:p>
    <w:p w14:paraId="638685FD" w14:textId="191049D9" w:rsidR="00766CBC" w:rsidRPr="00880A57" w:rsidRDefault="00521AEB" w:rsidP="00EC1B11">
      <w:pPr>
        <w:jc w:val="both"/>
        <w:rPr>
          <w:rFonts w:asciiTheme="minorHAnsi" w:hAnsiTheme="minorHAnsi" w:cstheme="minorHAnsi"/>
          <w:sz w:val="24"/>
        </w:rPr>
      </w:pPr>
      <w:r w:rsidRPr="00880A57">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bookmarkEnd w:id="1"/>
    <w:bookmarkEnd w:id="2"/>
    <w:bookmarkEnd w:id="3"/>
    <w:bookmarkEnd w:id="4"/>
    <w:bookmarkEnd w:id="5"/>
    <w:bookmarkEnd w:id="6"/>
    <w:p w14:paraId="3ACF2875" w14:textId="7EEE2075" w:rsidR="00766CBC" w:rsidRPr="00880A57" w:rsidRDefault="00766CBC" w:rsidP="00EC1B11">
      <w:pPr>
        <w:jc w:val="both"/>
        <w:rPr>
          <w:rFonts w:asciiTheme="minorHAnsi" w:hAnsiTheme="minorHAnsi" w:cstheme="minorHAnsi"/>
          <w:sz w:val="24"/>
        </w:rPr>
      </w:pPr>
    </w:p>
    <w:sectPr w:rsidR="00766CBC" w:rsidRPr="00880A57" w:rsidSect="00B065EB">
      <w:headerReference w:type="even" r:id="rId19"/>
      <w:headerReference w:type="default" r:id="rId20"/>
      <w:headerReference w:type="first" r:id="rId21"/>
      <w:type w:val="continuous"/>
      <w:pgSz w:w="11909" w:h="16834" w:code="9"/>
      <w:pgMar w:top="1140" w:right="1199" w:bottom="1138" w:left="1140" w:header="57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1A395" w14:textId="77777777" w:rsidR="00362F3C" w:rsidRDefault="00362F3C" w:rsidP="00A40B16">
      <w:pPr>
        <w:spacing w:after="0" w:line="240" w:lineRule="auto"/>
      </w:pPr>
      <w:r>
        <w:separator/>
      </w:r>
    </w:p>
  </w:endnote>
  <w:endnote w:type="continuationSeparator" w:id="0">
    <w:p w14:paraId="7EC45F7D" w14:textId="77777777" w:rsidR="00362F3C" w:rsidRDefault="00362F3C" w:rsidP="00A40B16">
      <w:pPr>
        <w:spacing w:after="0" w:line="240" w:lineRule="auto"/>
      </w:pPr>
      <w:r>
        <w:continuationSeparator/>
      </w:r>
    </w:p>
  </w:endnote>
  <w:endnote w:type="continuationNotice" w:id="1">
    <w:p w14:paraId="0D1571ED" w14:textId="77777777" w:rsidR="00362F3C" w:rsidRDefault="00362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5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5CAF9" w14:textId="77777777" w:rsidR="00362F3C" w:rsidRDefault="00362F3C" w:rsidP="00A40B16">
      <w:pPr>
        <w:spacing w:after="0" w:line="240" w:lineRule="auto"/>
      </w:pPr>
      <w:r>
        <w:separator/>
      </w:r>
    </w:p>
  </w:footnote>
  <w:footnote w:type="continuationSeparator" w:id="0">
    <w:p w14:paraId="11DCC6BC" w14:textId="77777777" w:rsidR="00362F3C" w:rsidRDefault="00362F3C" w:rsidP="00A40B16">
      <w:pPr>
        <w:spacing w:after="0" w:line="240" w:lineRule="auto"/>
      </w:pPr>
      <w:r>
        <w:continuationSeparator/>
      </w:r>
    </w:p>
  </w:footnote>
  <w:footnote w:type="continuationNotice" w:id="1">
    <w:p w14:paraId="4C5A6BCB" w14:textId="77777777" w:rsidR="00362F3C" w:rsidRDefault="00362F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663E295"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4D779541"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7FA5C08A"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14D87DD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5060B04B"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28580B82"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4BE4108"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455CC1">
            <w:rPr>
              <w:rFonts w:ascii="Arial" w:eastAsia="Times New Roman" w:hAnsi="Arial" w:cs="Arial"/>
              <w:sz w:val="16"/>
              <w:szCs w:val="16"/>
            </w:rPr>
            <w:t>- Fişa de evaluare generala a proiectului E1.2</w:t>
          </w:r>
          <w:r>
            <w:rPr>
              <w:rFonts w:ascii="Arial" w:eastAsia="Times New Roman" w:hAnsi="Arial" w:cs="Arial"/>
              <w:sz w:val="16"/>
              <w:szCs w:val="16"/>
            </w:rPr>
            <w:t xml:space="preserve"> </w:t>
          </w:r>
          <w:r w:rsidRPr="00455CC1">
            <w:rPr>
              <w:rFonts w:ascii="Arial" w:eastAsia="Times New Roman" w:hAnsi="Arial" w:cs="Arial"/>
              <w:sz w:val="16"/>
              <w:szCs w:val="16"/>
            </w:rPr>
            <w:t>(art. 73,  din Reg. (UE) nr. 2115 din 2021)</w:t>
          </w:r>
        </w:p>
        <w:p w14:paraId="21D1C2B3"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r>
            <w:rPr>
              <w:rFonts w:ascii="Arial" w:eastAsia="Times New Roman" w:hAnsi="Arial" w:cs="Arial"/>
              <w:sz w:val="16"/>
              <w:szCs w:val="16"/>
              <w:lang w:val="en-US"/>
            </w:rPr>
            <w:t>:</w:t>
          </w:r>
          <w:r>
            <w:rPr>
              <w:rFonts w:ascii="Arial" w:eastAsia="Times New Roman" w:hAnsi="Arial" w:cs="Arial"/>
              <w:sz w:val="16"/>
              <w:szCs w:val="16"/>
            </w:rPr>
            <w:t xml:space="preserve"> </w:t>
          </w:r>
          <w:r w:rsidRPr="00455CC1">
            <w:rPr>
              <w:rFonts w:ascii="Arial" w:eastAsia="Times New Roman" w:hAnsi="Arial" w:cs="Arial"/>
              <w:sz w:val="16"/>
              <w:szCs w:val="16"/>
            </w:rPr>
            <w:t>PS- MIDR36</w:t>
          </w:r>
        </w:p>
        <w:p w14:paraId="07270AFF" w14:textId="77777777" w:rsidR="000C17A4"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p>
        <w:p w14:paraId="7FDD946D"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Ediția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29417D9" w14:textId="6D0468C6"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319</w:t>
          </w:r>
          <w:r w:rsidRPr="00F249B0">
            <w:rPr>
              <w:rFonts w:ascii="Arial" w:eastAsia="Times New Roman" w:hAnsi="Arial" w:cs="Arial"/>
              <w:sz w:val="16"/>
              <w:szCs w:val="16"/>
            </w:rPr>
            <w:fldChar w:fldCharType="end"/>
          </w:r>
        </w:p>
      </w:tc>
    </w:tr>
  </w:tbl>
  <w:p w14:paraId="30F8469F" w14:textId="77777777" w:rsidR="000C17A4" w:rsidRDefault="000C17A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7452C5B" w14:textId="77777777" w:rsidTr="00A26985">
      <w:trPr>
        <w:jc w:val="center"/>
      </w:trPr>
      <w:tc>
        <w:tcPr>
          <w:tcW w:w="2518" w:type="dxa"/>
          <w:vAlign w:val="center"/>
        </w:tcPr>
        <w:p w14:paraId="5EFBB48F"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794ABFCA"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3ACB386"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370015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0AF0EC8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7AFDE06"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10E56F3D"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CE92F9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28D3385A"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4A25AAA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210162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5E2F392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54AF61BB"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63C38EB3" w14:textId="77777777" w:rsidR="000C17A4" w:rsidRDefault="000C17A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713D38C"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493428C"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506CE986"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8"/>
              <w:szCs w:val="18"/>
            </w:rPr>
          </w:pPr>
        </w:p>
        <w:p w14:paraId="7D478C79" w14:textId="77777777"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3CE4F325"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3650AF94"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06C9223"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p>
        <w:p w14:paraId="702F2C97" w14:textId="77777777" w:rsidR="000C17A4" w:rsidRPr="005B3C15" w:rsidRDefault="000C17A4"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5CCEA1ED" w14:textId="77777777" w:rsidR="000C17A4" w:rsidRPr="005B3C15" w:rsidRDefault="000C17A4"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26F1B6" w14:textId="44A9174F" w:rsidR="000C17A4" w:rsidRPr="005B3C15" w:rsidRDefault="000C17A4"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363</w:t>
          </w:r>
          <w:r w:rsidRPr="00F249B0">
            <w:rPr>
              <w:rFonts w:ascii="Arial" w:eastAsia="Times New Roman" w:hAnsi="Arial" w:cs="Arial"/>
              <w:sz w:val="16"/>
              <w:szCs w:val="16"/>
            </w:rPr>
            <w:fldChar w:fldCharType="end"/>
          </w:r>
        </w:p>
      </w:tc>
    </w:tr>
  </w:tbl>
  <w:p w14:paraId="0EA7623A" w14:textId="77777777" w:rsidR="000C17A4" w:rsidRDefault="000C17A4">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0C17A4" w:rsidRPr="002E7635" w14:paraId="68115EE8" w14:textId="77777777" w:rsidTr="00A26985">
      <w:trPr>
        <w:jc w:val="center"/>
      </w:trPr>
      <w:tc>
        <w:tcPr>
          <w:tcW w:w="2518" w:type="dxa"/>
          <w:vAlign w:val="center"/>
        </w:tcPr>
        <w:p w14:paraId="51B0309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6F44F927" w14:textId="77777777" w:rsidR="000C17A4" w:rsidRPr="002E7635" w:rsidRDefault="000C17A4" w:rsidP="00A26985">
          <w:pPr>
            <w:tabs>
              <w:tab w:val="center" w:pos="4320"/>
              <w:tab w:val="right" w:pos="8640"/>
            </w:tabs>
            <w:spacing w:after="0" w:line="240" w:lineRule="auto"/>
            <w:jc w:val="center"/>
            <w:rPr>
              <w:rFonts w:ascii="Arial" w:hAnsi="Arial" w:cs="Arial"/>
              <w:b/>
              <w:sz w:val="18"/>
              <w:szCs w:val="18"/>
              <w:lang w:val="fr-FR"/>
            </w:rPr>
          </w:pPr>
        </w:p>
        <w:p w14:paraId="44174760" w14:textId="77777777" w:rsidR="000C17A4" w:rsidRPr="002E7635" w:rsidRDefault="000C17A4"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4C1A119B"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F223815"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7ECE501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4BE4B4F0"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1FFE48CF"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93BFD1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0D688D82"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F097257"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rPr>
          </w:pPr>
        </w:p>
        <w:p w14:paraId="287463B3" w14:textId="77777777" w:rsidR="000C17A4" w:rsidRPr="002E7635" w:rsidRDefault="000C17A4" w:rsidP="00A26985">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142199AE" w14:textId="77777777" w:rsidR="000C17A4" w:rsidRPr="00412201" w:rsidRDefault="000C17A4"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7D72DB0B" w14:textId="77777777" w:rsidR="000C17A4" w:rsidRDefault="000C17A4">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CD3F2" w14:textId="77777777" w:rsidR="000C17A4" w:rsidRDefault="000C17A4">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66C18" w14:textId="77777777" w:rsidR="000C17A4" w:rsidRDefault="000C17A4" w:rsidP="00B40D04">
    <w:pPr>
      <w:tabs>
        <w:tab w:val="left" w:pos="3720"/>
      </w:tabs>
    </w:pPr>
    <w: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0C17A4" w:rsidRPr="005B3C15" w14:paraId="3ACC72AE" w14:textId="77777777" w:rsidTr="003D5A65">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9EDB89A"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1FCFA4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8"/>
              <w:szCs w:val="18"/>
            </w:rPr>
          </w:pPr>
        </w:p>
        <w:p w14:paraId="7BE17B5E" w14:textId="77777777"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446C175"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PNDR 2014-2020</w:t>
          </w:r>
        </w:p>
        <w:p w14:paraId="7978662A"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F45019"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măsurii 19 ”LEADER” - </w:t>
          </w:r>
          <w:r>
            <w:rPr>
              <w:rFonts w:ascii="Arial" w:eastAsia="Times New Roman" w:hAnsi="Arial" w:cs="Arial"/>
              <w:sz w:val="16"/>
              <w:szCs w:val="16"/>
            </w:rPr>
            <w:t>Submăsuramăsura</w:t>
          </w:r>
          <w:r w:rsidRPr="005B3C15">
            <w:rPr>
              <w:rFonts w:ascii="Arial" w:eastAsia="Times New Roman" w:hAnsi="Arial" w:cs="Arial"/>
              <w:sz w:val="16"/>
              <w:szCs w:val="16"/>
            </w:rPr>
            <w:t xml:space="preserve"> 19.2 ”Sprijin pentru implementarea acțiunilor în cadrul strategiei de dezvoltare locală”</w:t>
          </w:r>
        </w:p>
        <w:p w14:paraId="29B185DB"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p>
        <w:p w14:paraId="1A68F3EF" w14:textId="77777777" w:rsidR="000C17A4" w:rsidRPr="005B3C15" w:rsidRDefault="000C17A4" w:rsidP="00B40D04">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Cod manual: M 01 – 10 </w:t>
          </w:r>
        </w:p>
        <w:p w14:paraId="4762D557" w14:textId="77777777" w:rsidR="000C17A4" w:rsidRPr="005B3C15" w:rsidRDefault="000C17A4" w:rsidP="006961E2">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09</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59F4951" w14:textId="1E38A525" w:rsidR="000C17A4" w:rsidRPr="005B3C15" w:rsidRDefault="000C17A4" w:rsidP="00B40D04">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sidR="002C2636">
            <w:rPr>
              <w:rFonts w:ascii="Arial" w:eastAsia="Times New Roman" w:hAnsi="Arial" w:cs="Arial"/>
              <w:noProof/>
              <w:sz w:val="16"/>
              <w:szCs w:val="16"/>
            </w:rPr>
            <w:t>601</w:t>
          </w:r>
          <w:r w:rsidRPr="00F249B0">
            <w:rPr>
              <w:rFonts w:ascii="Arial" w:eastAsia="Times New Roman" w:hAnsi="Arial" w:cs="Arial"/>
              <w:sz w:val="16"/>
              <w:szCs w:val="16"/>
            </w:rPr>
            <w:fldChar w:fldCharType="end"/>
          </w:r>
        </w:p>
      </w:tc>
    </w:tr>
  </w:tbl>
  <w:p w14:paraId="50585746" w14:textId="77777777" w:rsidR="000C17A4" w:rsidRDefault="000C17A4" w:rsidP="002D2CD1">
    <w:pPr>
      <w:tabs>
        <w:tab w:val="left" w:pos="3720"/>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BBCC1" w14:textId="77777777" w:rsidR="000C17A4" w:rsidRDefault="000C17A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5pt;height:11.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4810789">
    <w:abstractNumId w:val="121"/>
  </w:num>
  <w:num w:numId="2" w16cid:durableId="1484002182">
    <w:abstractNumId w:val="0"/>
  </w:num>
  <w:num w:numId="3" w16cid:durableId="88165828">
    <w:abstractNumId w:val="152"/>
  </w:num>
  <w:num w:numId="4" w16cid:durableId="1453136734">
    <w:abstractNumId w:val="29"/>
  </w:num>
  <w:num w:numId="5" w16cid:durableId="412630434">
    <w:abstractNumId w:val="67"/>
  </w:num>
  <w:num w:numId="6" w16cid:durableId="1358046453">
    <w:abstractNumId w:val="139"/>
  </w:num>
  <w:num w:numId="7" w16cid:durableId="1933780362">
    <w:abstractNumId w:val="100"/>
  </w:num>
  <w:num w:numId="8" w16cid:durableId="187068772">
    <w:abstractNumId w:val="11"/>
  </w:num>
  <w:num w:numId="9" w16cid:durableId="1188445971">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0974659">
    <w:abstractNumId w:val="85"/>
  </w:num>
  <w:num w:numId="11" w16cid:durableId="1190071699">
    <w:abstractNumId w:val="138"/>
  </w:num>
  <w:num w:numId="12" w16cid:durableId="1386683405">
    <w:abstractNumId w:val="91"/>
  </w:num>
  <w:num w:numId="13" w16cid:durableId="601839326">
    <w:abstractNumId w:val="66"/>
  </w:num>
  <w:num w:numId="14" w16cid:durableId="1131558891">
    <w:abstractNumId w:val="144"/>
  </w:num>
  <w:num w:numId="15" w16cid:durableId="2026904499">
    <w:abstractNumId w:val="43"/>
  </w:num>
  <w:num w:numId="16" w16cid:durableId="92212575">
    <w:abstractNumId w:val="89"/>
  </w:num>
  <w:num w:numId="17" w16cid:durableId="398214795">
    <w:abstractNumId w:val="103"/>
  </w:num>
  <w:num w:numId="18" w16cid:durableId="299308607">
    <w:abstractNumId w:val="80"/>
  </w:num>
  <w:num w:numId="19" w16cid:durableId="274289076">
    <w:abstractNumId w:val="74"/>
  </w:num>
  <w:num w:numId="20" w16cid:durableId="410858144">
    <w:abstractNumId w:val="145"/>
  </w:num>
  <w:num w:numId="21" w16cid:durableId="262228270">
    <w:abstractNumId w:val="22"/>
  </w:num>
  <w:num w:numId="22" w16cid:durableId="902985988">
    <w:abstractNumId w:val="127"/>
  </w:num>
  <w:num w:numId="23" w16cid:durableId="1280719645">
    <w:abstractNumId w:val="119"/>
  </w:num>
  <w:num w:numId="24" w16cid:durableId="66416430">
    <w:abstractNumId w:val="72"/>
  </w:num>
  <w:num w:numId="25" w16cid:durableId="1645547428">
    <w:abstractNumId w:val="53"/>
  </w:num>
  <w:num w:numId="26" w16cid:durableId="883255167">
    <w:abstractNumId w:val="110"/>
  </w:num>
  <w:num w:numId="27" w16cid:durableId="919946331">
    <w:abstractNumId w:val="116"/>
  </w:num>
  <w:num w:numId="28" w16cid:durableId="1354645299">
    <w:abstractNumId w:val="96"/>
  </w:num>
  <w:num w:numId="29" w16cid:durableId="1044014833">
    <w:abstractNumId w:val="150"/>
  </w:num>
  <w:num w:numId="30" w16cid:durableId="1274628188">
    <w:abstractNumId w:val="12"/>
  </w:num>
  <w:num w:numId="31" w16cid:durableId="716201491">
    <w:abstractNumId w:val="82"/>
  </w:num>
  <w:num w:numId="32" w16cid:durableId="1701660575">
    <w:abstractNumId w:val="4"/>
  </w:num>
  <w:num w:numId="33" w16cid:durableId="1627931675">
    <w:abstractNumId w:val="63"/>
  </w:num>
  <w:num w:numId="34" w16cid:durableId="1417480898">
    <w:abstractNumId w:val="128"/>
  </w:num>
  <w:num w:numId="35" w16cid:durableId="1481536947">
    <w:abstractNumId w:val="78"/>
  </w:num>
  <w:num w:numId="36" w16cid:durableId="457336620">
    <w:abstractNumId w:val="112"/>
  </w:num>
  <w:num w:numId="37" w16cid:durableId="1797336366">
    <w:abstractNumId w:val="146"/>
  </w:num>
  <w:num w:numId="38" w16cid:durableId="2059471186">
    <w:abstractNumId w:val="77"/>
  </w:num>
  <w:num w:numId="39" w16cid:durableId="921262429">
    <w:abstractNumId w:val="1"/>
  </w:num>
  <w:num w:numId="40" w16cid:durableId="250816010">
    <w:abstractNumId w:val="141"/>
  </w:num>
  <w:num w:numId="41" w16cid:durableId="1175463944">
    <w:abstractNumId w:val="71"/>
  </w:num>
  <w:num w:numId="42" w16cid:durableId="922956368">
    <w:abstractNumId w:val="33"/>
  </w:num>
  <w:num w:numId="43" w16cid:durableId="1426071844">
    <w:abstractNumId w:val="154"/>
  </w:num>
  <w:num w:numId="44" w16cid:durableId="1287587139">
    <w:abstractNumId w:val="125"/>
  </w:num>
  <w:num w:numId="45" w16cid:durableId="1031566190">
    <w:abstractNumId w:val="68"/>
  </w:num>
  <w:num w:numId="46" w16cid:durableId="1772168550">
    <w:abstractNumId w:val="70"/>
  </w:num>
  <w:num w:numId="47" w16cid:durableId="843278043">
    <w:abstractNumId w:val="27"/>
  </w:num>
  <w:num w:numId="48" w16cid:durableId="320157350">
    <w:abstractNumId w:val="14"/>
  </w:num>
  <w:num w:numId="49" w16cid:durableId="475412728">
    <w:abstractNumId w:val="64"/>
  </w:num>
  <w:num w:numId="50" w16cid:durableId="1385177115">
    <w:abstractNumId w:val="23"/>
  </w:num>
  <w:num w:numId="51" w16cid:durableId="627197746">
    <w:abstractNumId w:val="137"/>
  </w:num>
  <w:num w:numId="52" w16cid:durableId="792017574">
    <w:abstractNumId w:val="16"/>
  </w:num>
  <w:num w:numId="53" w16cid:durableId="253322042">
    <w:abstractNumId w:val="60"/>
  </w:num>
  <w:num w:numId="54" w16cid:durableId="2030907256">
    <w:abstractNumId w:val="147"/>
  </w:num>
  <w:num w:numId="55" w16cid:durableId="85425503">
    <w:abstractNumId w:val="41"/>
  </w:num>
  <w:num w:numId="56" w16cid:durableId="1038119570">
    <w:abstractNumId w:val="18"/>
  </w:num>
  <w:num w:numId="57" w16cid:durableId="401411649">
    <w:abstractNumId w:val="159"/>
  </w:num>
  <w:num w:numId="58" w16cid:durableId="1704205622">
    <w:abstractNumId w:val="99"/>
  </w:num>
  <w:num w:numId="59" w16cid:durableId="563104814">
    <w:abstractNumId w:val="90"/>
  </w:num>
  <w:num w:numId="60" w16cid:durableId="361368862">
    <w:abstractNumId w:val="118"/>
  </w:num>
  <w:num w:numId="61" w16cid:durableId="1776292266">
    <w:abstractNumId w:val="24"/>
  </w:num>
  <w:num w:numId="62" w16cid:durableId="525874686">
    <w:abstractNumId w:val="101"/>
  </w:num>
  <w:num w:numId="63" w16cid:durableId="855576699">
    <w:abstractNumId w:val="2"/>
  </w:num>
  <w:num w:numId="64" w16cid:durableId="1667856798">
    <w:abstractNumId w:val="98"/>
  </w:num>
  <w:num w:numId="65" w16cid:durableId="301693475">
    <w:abstractNumId w:val="157"/>
  </w:num>
  <w:num w:numId="66" w16cid:durableId="711421417">
    <w:abstractNumId w:val="34"/>
  </w:num>
  <w:num w:numId="67" w16cid:durableId="1574312379">
    <w:abstractNumId w:val="21"/>
  </w:num>
  <w:num w:numId="68" w16cid:durableId="2022773542">
    <w:abstractNumId w:val="75"/>
  </w:num>
  <w:num w:numId="69" w16cid:durableId="1412350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2449588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89294514">
    <w:abstractNumId w:val="165"/>
  </w:num>
  <w:num w:numId="72" w16cid:durableId="1729452731">
    <w:abstractNumId w:val="13"/>
  </w:num>
  <w:num w:numId="73" w16cid:durableId="841428432">
    <w:abstractNumId w:val="17"/>
  </w:num>
  <w:num w:numId="74" w16cid:durableId="678116331">
    <w:abstractNumId w:val="134"/>
  </w:num>
  <w:num w:numId="75" w16cid:durableId="994458260">
    <w:abstractNumId w:val="148"/>
  </w:num>
  <w:num w:numId="76" w16cid:durableId="1933003279">
    <w:abstractNumId w:val="131"/>
  </w:num>
  <w:num w:numId="77" w16cid:durableId="865555464">
    <w:abstractNumId w:val="88"/>
  </w:num>
  <w:num w:numId="78" w16cid:durableId="382754219">
    <w:abstractNumId w:val="87"/>
  </w:num>
  <w:num w:numId="79" w16cid:durableId="969361097">
    <w:abstractNumId w:val="36"/>
  </w:num>
  <w:num w:numId="80" w16cid:durableId="897324748">
    <w:abstractNumId w:val="115"/>
  </w:num>
  <w:num w:numId="81" w16cid:durableId="1365860227">
    <w:abstractNumId w:val="162"/>
  </w:num>
  <w:num w:numId="82" w16cid:durableId="1632860661">
    <w:abstractNumId w:val="161"/>
  </w:num>
  <w:num w:numId="83" w16cid:durableId="428043932">
    <w:abstractNumId w:val="153"/>
  </w:num>
  <w:num w:numId="84" w16cid:durableId="1893466346">
    <w:abstractNumId w:val="5"/>
  </w:num>
  <w:num w:numId="85" w16cid:durableId="2088114971">
    <w:abstractNumId w:val="69"/>
  </w:num>
  <w:num w:numId="86" w16cid:durableId="1861120815">
    <w:abstractNumId w:val="39"/>
  </w:num>
  <w:num w:numId="87" w16cid:durableId="2080516501">
    <w:abstractNumId w:val="31"/>
  </w:num>
  <w:num w:numId="88" w16cid:durableId="402029620">
    <w:abstractNumId w:val="9"/>
  </w:num>
  <w:num w:numId="89" w16cid:durableId="50469158">
    <w:abstractNumId w:val="51"/>
  </w:num>
  <w:num w:numId="90" w16cid:durableId="1512374795">
    <w:abstractNumId w:val="73"/>
  </w:num>
  <w:num w:numId="91" w16cid:durableId="1920747514">
    <w:abstractNumId w:val="76"/>
  </w:num>
  <w:num w:numId="92" w16cid:durableId="721289264">
    <w:abstractNumId w:val="167"/>
  </w:num>
  <w:num w:numId="93" w16cid:durableId="1781757715">
    <w:abstractNumId w:val="57"/>
  </w:num>
  <w:num w:numId="94" w16cid:durableId="1834373103">
    <w:abstractNumId w:val="106"/>
  </w:num>
  <w:num w:numId="95" w16cid:durableId="2146501871">
    <w:abstractNumId w:val="130"/>
  </w:num>
  <w:num w:numId="96" w16cid:durableId="1341811765">
    <w:abstractNumId w:val="93"/>
  </w:num>
  <w:num w:numId="97" w16cid:durableId="924919946">
    <w:abstractNumId w:val="47"/>
  </w:num>
  <w:num w:numId="98" w16cid:durableId="1217009157">
    <w:abstractNumId w:val="58"/>
  </w:num>
  <w:num w:numId="99" w16cid:durableId="1993555581">
    <w:abstractNumId w:val="156"/>
  </w:num>
  <w:num w:numId="100" w16cid:durableId="2125299090">
    <w:abstractNumId w:val="56"/>
  </w:num>
  <w:num w:numId="101" w16cid:durableId="132667038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9522439">
    <w:abstractNumId w:val="86"/>
  </w:num>
  <w:num w:numId="103" w16cid:durableId="10255947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313989743">
    <w:abstractNumId w:val="160"/>
  </w:num>
  <w:num w:numId="105" w16cid:durableId="1181578321">
    <w:abstractNumId w:val="54"/>
  </w:num>
  <w:num w:numId="106" w16cid:durableId="1060397225">
    <w:abstractNumId w:val="122"/>
  </w:num>
  <w:num w:numId="107" w16cid:durableId="784613629">
    <w:abstractNumId w:val="97"/>
  </w:num>
  <w:num w:numId="108" w16cid:durableId="615255586">
    <w:abstractNumId w:val="42"/>
  </w:num>
  <w:num w:numId="109" w16cid:durableId="241180046">
    <w:abstractNumId w:val="94"/>
  </w:num>
  <w:num w:numId="110" w16cid:durableId="417097556">
    <w:abstractNumId w:val="92"/>
  </w:num>
  <w:num w:numId="111" w16cid:durableId="1779714331">
    <w:abstractNumId w:val="44"/>
  </w:num>
  <w:num w:numId="112" w16cid:durableId="1544976194">
    <w:abstractNumId w:val="8"/>
  </w:num>
  <w:num w:numId="113" w16cid:durableId="1344238834">
    <w:abstractNumId w:val="158"/>
  </w:num>
  <w:num w:numId="114" w16cid:durableId="1841265736">
    <w:abstractNumId w:val="163"/>
  </w:num>
  <w:num w:numId="115" w16cid:durableId="1721899485">
    <w:abstractNumId w:val="120"/>
  </w:num>
  <w:num w:numId="116" w16cid:durableId="41028206">
    <w:abstractNumId w:val="111"/>
  </w:num>
  <w:num w:numId="117" w16cid:durableId="515576081">
    <w:abstractNumId w:val="45"/>
  </w:num>
  <w:num w:numId="118" w16cid:durableId="1499690210">
    <w:abstractNumId w:val="32"/>
  </w:num>
  <w:num w:numId="119" w16cid:durableId="1538811271">
    <w:abstractNumId w:val="133"/>
  </w:num>
  <w:num w:numId="120" w16cid:durableId="218366541">
    <w:abstractNumId w:val="151"/>
  </w:num>
  <w:num w:numId="121" w16cid:durableId="908004122">
    <w:abstractNumId w:val="55"/>
  </w:num>
  <w:num w:numId="122" w16cid:durableId="282228620">
    <w:abstractNumId w:val="83"/>
  </w:num>
  <w:num w:numId="123" w16cid:durableId="905724210">
    <w:abstractNumId w:val="10"/>
  </w:num>
  <w:num w:numId="124" w16cid:durableId="856701555">
    <w:abstractNumId w:val="20"/>
  </w:num>
  <w:num w:numId="125" w16cid:durableId="1666281474">
    <w:abstractNumId w:val="166"/>
  </w:num>
  <w:num w:numId="126" w16cid:durableId="1189414242">
    <w:abstractNumId w:val="30"/>
  </w:num>
  <w:num w:numId="127" w16cid:durableId="1870608184">
    <w:abstractNumId w:val="124"/>
  </w:num>
  <w:num w:numId="128" w16cid:durableId="1512257252">
    <w:abstractNumId w:val="62"/>
  </w:num>
  <w:num w:numId="129" w16cid:durableId="534779185">
    <w:abstractNumId w:val="102"/>
  </w:num>
  <w:num w:numId="130" w16cid:durableId="1901011782">
    <w:abstractNumId w:val="136"/>
  </w:num>
  <w:num w:numId="131" w16cid:durableId="1163468898">
    <w:abstractNumId w:val="149"/>
  </w:num>
  <w:num w:numId="132" w16cid:durableId="2043548554">
    <w:abstractNumId w:val="46"/>
  </w:num>
  <w:num w:numId="133" w16cid:durableId="1811171343">
    <w:abstractNumId w:val="49"/>
  </w:num>
  <w:num w:numId="134" w16cid:durableId="185526081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41461320">
    <w:abstractNumId w:val="6"/>
  </w:num>
  <w:num w:numId="136" w16cid:durableId="102309897">
    <w:abstractNumId w:val="109"/>
  </w:num>
  <w:num w:numId="137" w16cid:durableId="1133719700">
    <w:abstractNumId w:val="135"/>
  </w:num>
  <w:num w:numId="138" w16cid:durableId="2032536676">
    <w:abstractNumId w:val="126"/>
  </w:num>
  <w:num w:numId="139" w16cid:durableId="1839074597">
    <w:abstractNumId w:val="84"/>
  </w:num>
  <w:num w:numId="140" w16cid:durableId="1418020740">
    <w:abstractNumId w:val="7"/>
  </w:num>
  <w:num w:numId="141" w16cid:durableId="100416594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908348144">
    <w:abstractNumId w:val="140"/>
  </w:num>
  <w:num w:numId="143" w16cid:durableId="1483157159">
    <w:abstractNumId w:val="50"/>
  </w:num>
  <w:num w:numId="144" w16cid:durableId="1923904312">
    <w:abstractNumId w:val="113"/>
  </w:num>
  <w:num w:numId="145" w16cid:durableId="75636952">
    <w:abstractNumId w:val="37"/>
  </w:num>
  <w:num w:numId="146" w16cid:durableId="676927889">
    <w:abstractNumId w:val="40"/>
  </w:num>
  <w:num w:numId="147" w16cid:durableId="1958678479">
    <w:abstractNumId w:val="25"/>
  </w:num>
  <w:num w:numId="148" w16cid:durableId="1659576346">
    <w:abstractNumId w:val="38"/>
  </w:num>
  <w:num w:numId="149" w16cid:durableId="74479045">
    <w:abstractNumId w:val="95"/>
  </w:num>
  <w:num w:numId="150" w16cid:durableId="1171218195">
    <w:abstractNumId w:val="3"/>
  </w:num>
  <w:num w:numId="151" w16cid:durableId="1249922651">
    <w:abstractNumId w:val="19"/>
  </w:num>
  <w:num w:numId="152" w16cid:durableId="392778087">
    <w:abstractNumId w:val="107"/>
  </w:num>
  <w:num w:numId="153" w16cid:durableId="755398417">
    <w:abstractNumId w:val="59"/>
  </w:num>
  <w:num w:numId="154" w16cid:durableId="420227002">
    <w:abstractNumId w:val="61"/>
  </w:num>
  <w:num w:numId="155" w16cid:durableId="1657301951">
    <w:abstractNumId w:val="155"/>
  </w:num>
  <w:num w:numId="156" w16cid:durableId="1983580403">
    <w:abstractNumId w:val="81"/>
  </w:num>
  <w:num w:numId="157" w16cid:durableId="696006484">
    <w:abstractNumId w:val="15"/>
  </w:num>
  <w:num w:numId="158" w16cid:durableId="1940287630">
    <w:abstractNumId w:val="142"/>
  </w:num>
  <w:num w:numId="159" w16cid:durableId="1147015850">
    <w:abstractNumId w:val="28"/>
  </w:num>
  <w:num w:numId="160" w16cid:durableId="1459758988">
    <w:abstractNumId w:val="52"/>
  </w:num>
  <w:num w:numId="161" w16cid:durableId="788162758">
    <w:abstractNumId w:val="164"/>
  </w:num>
  <w:num w:numId="162" w16cid:durableId="1585188453">
    <w:abstractNumId w:val="108"/>
  </w:num>
  <w:num w:numId="163" w16cid:durableId="1871601904">
    <w:abstractNumId w:val="79"/>
  </w:num>
  <w:num w:numId="164" w16cid:durableId="4864425">
    <w:abstractNumId w:val="26"/>
  </w:num>
  <w:num w:numId="165" w16cid:durableId="1393113338">
    <w:abstractNumId w:val="129"/>
  </w:num>
  <w:num w:numId="166" w16cid:durableId="443691521">
    <w:abstractNumId w:val="117"/>
  </w:num>
  <w:num w:numId="167" w16cid:durableId="452477024">
    <w:abstractNumId w:val="48"/>
  </w:num>
  <w:num w:numId="168" w16cid:durableId="1488479285">
    <w:abstractNumId w:val="11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hideSpellingErrors/>
  <w:hideGrammaticalErrors/>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s-ES" w:vendorID="64" w:dllVersion="6" w:nlCheck="1" w:checkStyle="0"/>
  <w:activeWritingStyle w:appName="MSWord" w:lang="it-IT" w:vendorID="64" w:dllVersion="6" w:nlCheck="1" w:checkStyle="0"/>
  <w:activeWritingStyle w:appName="MSWord" w:lang="pt-BR"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6" w:nlCheck="1" w:checkStyle="0"/>
  <w:activeWritingStyle w:appName="MSWord" w:lang="es-AR"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AR"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2C"/>
    <w:rsid w:val="0000000D"/>
    <w:rsid w:val="000000D9"/>
    <w:rsid w:val="0000019A"/>
    <w:rsid w:val="00000357"/>
    <w:rsid w:val="000003AB"/>
    <w:rsid w:val="000003E2"/>
    <w:rsid w:val="00000419"/>
    <w:rsid w:val="00000C91"/>
    <w:rsid w:val="00000D61"/>
    <w:rsid w:val="00000F52"/>
    <w:rsid w:val="00001212"/>
    <w:rsid w:val="000012EC"/>
    <w:rsid w:val="000016FF"/>
    <w:rsid w:val="00001844"/>
    <w:rsid w:val="00001883"/>
    <w:rsid w:val="000021D1"/>
    <w:rsid w:val="00002548"/>
    <w:rsid w:val="0000272D"/>
    <w:rsid w:val="000027BF"/>
    <w:rsid w:val="00002A68"/>
    <w:rsid w:val="00002C50"/>
    <w:rsid w:val="00002F68"/>
    <w:rsid w:val="00002F7D"/>
    <w:rsid w:val="000032F1"/>
    <w:rsid w:val="000033D4"/>
    <w:rsid w:val="000036EA"/>
    <w:rsid w:val="00003BBB"/>
    <w:rsid w:val="000041CF"/>
    <w:rsid w:val="00004B5B"/>
    <w:rsid w:val="00004E69"/>
    <w:rsid w:val="00004F65"/>
    <w:rsid w:val="00005311"/>
    <w:rsid w:val="000054DB"/>
    <w:rsid w:val="000055D6"/>
    <w:rsid w:val="0000595E"/>
    <w:rsid w:val="00005AB7"/>
    <w:rsid w:val="00005ACD"/>
    <w:rsid w:val="00006509"/>
    <w:rsid w:val="000067D4"/>
    <w:rsid w:val="00007BDA"/>
    <w:rsid w:val="00007D2F"/>
    <w:rsid w:val="00007D8C"/>
    <w:rsid w:val="000100C9"/>
    <w:rsid w:val="00010427"/>
    <w:rsid w:val="000105CF"/>
    <w:rsid w:val="00010C28"/>
    <w:rsid w:val="00010EC0"/>
    <w:rsid w:val="000110EC"/>
    <w:rsid w:val="000113F9"/>
    <w:rsid w:val="0001146B"/>
    <w:rsid w:val="00011671"/>
    <w:rsid w:val="00011726"/>
    <w:rsid w:val="000119BE"/>
    <w:rsid w:val="00011A2A"/>
    <w:rsid w:val="00011F8D"/>
    <w:rsid w:val="000123EE"/>
    <w:rsid w:val="00012BF9"/>
    <w:rsid w:val="00012C81"/>
    <w:rsid w:val="00013E65"/>
    <w:rsid w:val="000140E3"/>
    <w:rsid w:val="0001423B"/>
    <w:rsid w:val="000142E4"/>
    <w:rsid w:val="00014602"/>
    <w:rsid w:val="00014612"/>
    <w:rsid w:val="0001467B"/>
    <w:rsid w:val="00014CD6"/>
    <w:rsid w:val="00014FFB"/>
    <w:rsid w:val="000151BD"/>
    <w:rsid w:val="000152D4"/>
    <w:rsid w:val="00015465"/>
    <w:rsid w:val="00015689"/>
    <w:rsid w:val="0001586C"/>
    <w:rsid w:val="00015879"/>
    <w:rsid w:val="00015E0D"/>
    <w:rsid w:val="00016198"/>
    <w:rsid w:val="000162D5"/>
    <w:rsid w:val="000174A4"/>
    <w:rsid w:val="00017630"/>
    <w:rsid w:val="0002028F"/>
    <w:rsid w:val="00020752"/>
    <w:rsid w:val="00020D29"/>
    <w:rsid w:val="0002143F"/>
    <w:rsid w:val="000214CA"/>
    <w:rsid w:val="00021AE0"/>
    <w:rsid w:val="000222F0"/>
    <w:rsid w:val="00022400"/>
    <w:rsid w:val="00022CF0"/>
    <w:rsid w:val="00022D07"/>
    <w:rsid w:val="00022D1E"/>
    <w:rsid w:val="00022F5A"/>
    <w:rsid w:val="00023145"/>
    <w:rsid w:val="0002361F"/>
    <w:rsid w:val="000238F6"/>
    <w:rsid w:val="00023BF6"/>
    <w:rsid w:val="00023FB0"/>
    <w:rsid w:val="0002410D"/>
    <w:rsid w:val="000247FB"/>
    <w:rsid w:val="0002484B"/>
    <w:rsid w:val="00024BAA"/>
    <w:rsid w:val="0002509E"/>
    <w:rsid w:val="00025515"/>
    <w:rsid w:val="000256F4"/>
    <w:rsid w:val="00025986"/>
    <w:rsid w:val="000259C7"/>
    <w:rsid w:val="00026245"/>
    <w:rsid w:val="00026331"/>
    <w:rsid w:val="0002655E"/>
    <w:rsid w:val="000266E2"/>
    <w:rsid w:val="00026BC8"/>
    <w:rsid w:val="000274CE"/>
    <w:rsid w:val="00027519"/>
    <w:rsid w:val="0002751D"/>
    <w:rsid w:val="00027837"/>
    <w:rsid w:val="00027921"/>
    <w:rsid w:val="000279D4"/>
    <w:rsid w:val="00027B72"/>
    <w:rsid w:val="00027B9E"/>
    <w:rsid w:val="00027D03"/>
    <w:rsid w:val="00027F9A"/>
    <w:rsid w:val="000302F1"/>
    <w:rsid w:val="00030356"/>
    <w:rsid w:val="00030523"/>
    <w:rsid w:val="000312D7"/>
    <w:rsid w:val="00031317"/>
    <w:rsid w:val="000316F1"/>
    <w:rsid w:val="0003172F"/>
    <w:rsid w:val="00031B63"/>
    <w:rsid w:val="0003217E"/>
    <w:rsid w:val="00032467"/>
    <w:rsid w:val="000325E4"/>
    <w:rsid w:val="000325FC"/>
    <w:rsid w:val="00032B24"/>
    <w:rsid w:val="00032D41"/>
    <w:rsid w:val="00033167"/>
    <w:rsid w:val="00033497"/>
    <w:rsid w:val="000336E0"/>
    <w:rsid w:val="000336EF"/>
    <w:rsid w:val="00033953"/>
    <w:rsid w:val="000342F9"/>
    <w:rsid w:val="0003484D"/>
    <w:rsid w:val="00034B89"/>
    <w:rsid w:val="000351FC"/>
    <w:rsid w:val="00035AD4"/>
    <w:rsid w:val="00035E85"/>
    <w:rsid w:val="00035EC0"/>
    <w:rsid w:val="0003650F"/>
    <w:rsid w:val="00036815"/>
    <w:rsid w:val="000371E3"/>
    <w:rsid w:val="0003750B"/>
    <w:rsid w:val="000377D2"/>
    <w:rsid w:val="0003787D"/>
    <w:rsid w:val="00037B51"/>
    <w:rsid w:val="00040117"/>
    <w:rsid w:val="000403CE"/>
    <w:rsid w:val="00040675"/>
    <w:rsid w:val="0004083C"/>
    <w:rsid w:val="0004090A"/>
    <w:rsid w:val="00040C67"/>
    <w:rsid w:val="00040CE1"/>
    <w:rsid w:val="00040FF5"/>
    <w:rsid w:val="000412BB"/>
    <w:rsid w:val="00041442"/>
    <w:rsid w:val="0004148B"/>
    <w:rsid w:val="00041505"/>
    <w:rsid w:val="00041845"/>
    <w:rsid w:val="00041A36"/>
    <w:rsid w:val="00041A64"/>
    <w:rsid w:val="00041D42"/>
    <w:rsid w:val="0004200D"/>
    <w:rsid w:val="000421BB"/>
    <w:rsid w:val="00042347"/>
    <w:rsid w:val="000426CF"/>
    <w:rsid w:val="000436B1"/>
    <w:rsid w:val="00043E23"/>
    <w:rsid w:val="000446B1"/>
    <w:rsid w:val="000446B6"/>
    <w:rsid w:val="000449F8"/>
    <w:rsid w:val="00044B29"/>
    <w:rsid w:val="00044BCD"/>
    <w:rsid w:val="00044C7A"/>
    <w:rsid w:val="00045349"/>
    <w:rsid w:val="000453D9"/>
    <w:rsid w:val="0004562B"/>
    <w:rsid w:val="00045D73"/>
    <w:rsid w:val="00045DFA"/>
    <w:rsid w:val="000460DE"/>
    <w:rsid w:val="0004650E"/>
    <w:rsid w:val="0004676E"/>
    <w:rsid w:val="00046A35"/>
    <w:rsid w:val="00046F5A"/>
    <w:rsid w:val="000475DA"/>
    <w:rsid w:val="00047645"/>
    <w:rsid w:val="000478C3"/>
    <w:rsid w:val="00050185"/>
    <w:rsid w:val="000501D8"/>
    <w:rsid w:val="00050231"/>
    <w:rsid w:val="0005028F"/>
    <w:rsid w:val="00050D5E"/>
    <w:rsid w:val="0005117B"/>
    <w:rsid w:val="000511B0"/>
    <w:rsid w:val="0005150F"/>
    <w:rsid w:val="000518F5"/>
    <w:rsid w:val="00051C6D"/>
    <w:rsid w:val="00051EBD"/>
    <w:rsid w:val="00052305"/>
    <w:rsid w:val="0005238C"/>
    <w:rsid w:val="0005238E"/>
    <w:rsid w:val="000525F3"/>
    <w:rsid w:val="00052B10"/>
    <w:rsid w:val="00052B1D"/>
    <w:rsid w:val="00052B60"/>
    <w:rsid w:val="00052B84"/>
    <w:rsid w:val="00052F11"/>
    <w:rsid w:val="000530D4"/>
    <w:rsid w:val="000533A9"/>
    <w:rsid w:val="000533E4"/>
    <w:rsid w:val="000536E7"/>
    <w:rsid w:val="000539F1"/>
    <w:rsid w:val="00054388"/>
    <w:rsid w:val="000543EE"/>
    <w:rsid w:val="000543F5"/>
    <w:rsid w:val="0005447E"/>
    <w:rsid w:val="00054675"/>
    <w:rsid w:val="00054F7D"/>
    <w:rsid w:val="000551DF"/>
    <w:rsid w:val="00055483"/>
    <w:rsid w:val="00055F82"/>
    <w:rsid w:val="00056432"/>
    <w:rsid w:val="00056610"/>
    <w:rsid w:val="00056674"/>
    <w:rsid w:val="00056777"/>
    <w:rsid w:val="000567AC"/>
    <w:rsid w:val="000568EA"/>
    <w:rsid w:val="00056913"/>
    <w:rsid w:val="0005697C"/>
    <w:rsid w:val="000569E8"/>
    <w:rsid w:val="00056ACB"/>
    <w:rsid w:val="00056F31"/>
    <w:rsid w:val="00057626"/>
    <w:rsid w:val="00057C1C"/>
    <w:rsid w:val="00057D0B"/>
    <w:rsid w:val="00057D94"/>
    <w:rsid w:val="00060021"/>
    <w:rsid w:val="00060082"/>
    <w:rsid w:val="000605DB"/>
    <w:rsid w:val="00060773"/>
    <w:rsid w:val="00060C7B"/>
    <w:rsid w:val="00060D38"/>
    <w:rsid w:val="00060FF2"/>
    <w:rsid w:val="0006130A"/>
    <w:rsid w:val="0006163C"/>
    <w:rsid w:val="0006178F"/>
    <w:rsid w:val="00062524"/>
    <w:rsid w:val="0006290E"/>
    <w:rsid w:val="00062A73"/>
    <w:rsid w:val="00062DBB"/>
    <w:rsid w:val="000631E1"/>
    <w:rsid w:val="00063229"/>
    <w:rsid w:val="00063658"/>
    <w:rsid w:val="0006377A"/>
    <w:rsid w:val="0006382C"/>
    <w:rsid w:val="000638E7"/>
    <w:rsid w:val="00063936"/>
    <w:rsid w:val="00063A19"/>
    <w:rsid w:val="00064A60"/>
    <w:rsid w:val="00064DE7"/>
    <w:rsid w:val="00064ED1"/>
    <w:rsid w:val="00064FC4"/>
    <w:rsid w:val="000650E5"/>
    <w:rsid w:val="00065530"/>
    <w:rsid w:val="0006559B"/>
    <w:rsid w:val="000657A4"/>
    <w:rsid w:val="00065805"/>
    <w:rsid w:val="00065AAA"/>
    <w:rsid w:val="00065D93"/>
    <w:rsid w:val="00065E38"/>
    <w:rsid w:val="00066BB7"/>
    <w:rsid w:val="00066F31"/>
    <w:rsid w:val="00067989"/>
    <w:rsid w:val="000679CD"/>
    <w:rsid w:val="00067A8E"/>
    <w:rsid w:val="00067B78"/>
    <w:rsid w:val="00067CB1"/>
    <w:rsid w:val="0007043C"/>
    <w:rsid w:val="00070815"/>
    <w:rsid w:val="00071027"/>
    <w:rsid w:val="00071242"/>
    <w:rsid w:val="0007139E"/>
    <w:rsid w:val="000714B1"/>
    <w:rsid w:val="0007173B"/>
    <w:rsid w:val="000717F5"/>
    <w:rsid w:val="00071AB4"/>
    <w:rsid w:val="00071FFE"/>
    <w:rsid w:val="00072192"/>
    <w:rsid w:val="0007251C"/>
    <w:rsid w:val="000726B3"/>
    <w:rsid w:val="000727CC"/>
    <w:rsid w:val="00072880"/>
    <w:rsid w:val="0007292A"/>
    <w:rsid w:val="00072B67"/>
    <w:rsid w:val="00072DED"/>
    <w:rsid w:val="00073419"/>
    <w:rsid w:val="0007346A"/>
    <w:rsid w:val="00073A6D"/>
    <w:rsid w:val="00073FDF"/>
    <w:rsid w:val="000740D1"/>
    <w:rsid w:val="000741C5"/>
    <w:rsid w:val="00074240"/>
    <w:rsid w:val="00074FEE"/>
    <w:rsid w:val="00075708"/>
    <w:rsid w:val="00075E73"/>
    <w:rsid w:val="000763AB"/>
    <w:rsid w:val="000766A9"/>
    <w:rsid w:val="00076766"/>
    <w:rsid w:val="00076BBC"/>
    <w:rsid w:val="00076BCB"/>
    <w:rsid w:val="000770C2"/>
    <w:rsid w:val="00077866"/>
    <w:rsid w:val="00077AB5"/>
    <w:rsid w:val="00077C3A"/>
    <w:rsid w:val="00080156"/>
    <w:rsid w:val="00080241"/>
    <w:rsid w:val="000802B7"/>
    <w:rsid w:val="00080586"/>
    <w:rsid w:val="00080906"/>
    <w:rsid w:val="000809BC"/>
    <w:rsid w:val="00080A2C"/>
    <w:rsid w:val="00080A95"/>
    <w:rsid w:val="00080B7F"/>
    <w:rsid w:val="00080D2F"/>
    <w:rsid w:val="00080D48"/>
    <w:rsid w:val="0008110F"/>
    <w:rsid w:val="0008174E"/>
    <w:rsid w:val="00081E5E"/>
    <w:rsid w:val="00082AD2"/>
    <w:rsid w:val="00082CDE"/>
    <w:rsid w:val="00083099"/>
    <w:rsid w:val="000830F0"/>
    <w:rsid w:val="00083485"/>
    <w:rsid w:val="00083A89"/>
    <w:rsid w:val="00083F2E"/>
    <w:rsid w:val="0008435B"/>
    <w:rsid w:val="000845BF"/>
    <w:rsid w:val="00084945"/>
    <w:rsid w:val="000849BB"/>
    <w:rsid w:val="00084A3B"/>
    <w:rsid w:val="00084AE5"/>
    <w:rsid w:val="00084FD3"/>
    <w:rsid w:val="00085278"/>
    <w:rsid w:val="00085867"/>
    <w:rsid w:val="00085B7F"/>
    <w:rsid w:val="00086588"/>
    <w:rsid w:val="0008679C"/>
    <w:rsid w:val="00086904"/>
    <w:rsid w:val="00087074"/>
    <w:rsid w:val="00087094"/>
    <w:rsid w:val="000870BA"/>
    <w:rsid w:val="00087192"/>
    <w:rsid w:val="0008721B"/>
    <w:rsid w:val="000878D8"/>
    <w:rsid w:val="00087E64"/>
    <w:rsid w:val="000900D7"/>
    <w:rsid w:val="000902EB"/>
    <w:rsid w:val="0009054B"/>
    <w:rsid w:val="00090671"/>
    <w:rsid w:val="00090A0E"/>
    <w:rsid w:val="00090B67"/>
    <w:rsid w:val="00090C76"/>
    <w:rsid w:val="000910A6"/>
    <w:rsid w:val="000912B5"/>
    <w:rsid w:val="00091367"/>
    <w:rsid w:val="000915F3"/>
    <w:rsid w:val="000919DB"/>
    <w:rsid w:val="00091CF8"/>
    <w:rsid w:val="00091DEE"/>
    <w:rsid w:val="00091E20"/>
    <w:rsid w:val="00091E6B"/>
    <w:rsid w:val="00092009"/>
    <w:rsid w:val="0009221E"/>
    <w:rsid w:val="000924A7"/>
    <w:rsid w:val="000926AA"/>
    <w:rsid w:val="00092823"/>
    <w:rsid w:val="00092A0F"/>
    <w:rsid w:val="00092A2D"/>
    <w:rsid w:val="00092B78"/>
    <w:rsid w:val="00092B91"/>
    <w:rsid w:val="00092CD6"/>
    <w:rsid w:val="00092F00"/>
    <w:rsid w:val="0009309E"/>
    <w:rsid w:val="00093150"/>
    <w:rsid w:val="000935C5"/>
    <w:rsid w:val="00093919"/>
    <w:rsid w:val="0009398F"/>
    <w:rsid w:val="00093CAF"/>
    <w:rsid w:val="00093F05"/>
    <w:rsid w:val="0009411F"/>
    <w:rsid w:val="00094429"/>
    <w:rsid w:val="000946A2"/>
    <w:rsid w:val="00094D93"/>
    <w:rsid w:val="00094D9E"/>
    <w:rsid w:val="00095310"/>
    <w:rsid w:val="00096A4F"/>
    <w:rsid w:val="00096F35"/>
    <w:rsid w:val="00097054"/>
    <w:rsid w:val="00097CC8"/>
    <w:rsid w:val="00097E86"/>
    <w:rsid w:val="00097F68"/>
    <w:rsid w:val="000A013F"/>
    <w:rsid w:val="000A0BD5"/>
    <w:rsid w:val="000A0CB6"/>
    <w:rsid w:val="000A0F42"/>
    <w:rsid w:val="000A1483"/>
    <w:rsid w:val="000A14A1"/>
    <w:rsid w:val="000A1526"/>
    <w:rsid w:val="000A16C9"/>
    <w:rsid w:val="000A18C4"/>
    <w:rsid w:val="000A1EB5"/>
    <w:rsid w:val="000A1FB4"/>
    <w:rsid w:val="000A1FBC"/>
    <w:rsid w:val="000A2B61"/>
    <w:rsid w:val="000A320A"/>
    <w:rsid w:val="000A37E5"/>
    <w:rsid w:val="000A3BE3"/>
    <w:rsid w:val="000A3F46"/>
    <w:rsid w:val="000A4435"/>
    <w:rsid w:val="000A4A13"/>
    <w:rsid w:val="000A563B"/>
    <w:rsid w:val="000A5D5C"/>
    <w:rsid w:val="000A5EDA"/>
    <w:rsid w:val="000A5F37"/>
    <w:rsid w:val="000A62B6"/>
    <w:rsid w:val="000A6814"/>
    <w:rsid w:val="000A6860"/>
    <w:rsid w:val="000A6CA7"/>
    <w:rsid w:val="000A6CBB"/>
    <w:rsid w:val="000A6D1C"/>
    <w:rsid w:val="000A6DD4"/>
    <w:rsid w:val="000A7321"/>
    <w:rsid w:val="000A74FE"/>
    <w:rsid w:val="000A7733"/>
    <w:rsid w:val="000A7A1D"/>
    <w:rsid w:val="000A7B23"/>
    <w:rsid w:val="000A7D04"/>
    <w:rsid w:val="000A7E93"/>
    <w:rsid w:val="000B0039"/>
    <w:rsid w:val="000B0195"/>
    <w:rsid w:val="000B066E"/>
    <w:rsid w:val="000B0D99"/>
    <w:rsid w:val="000B0E27"/>
    <w:rsid w:val="000B10AC"/>
    <w:rsid w:val="000B1422"/>
    <w:rsid w:val="000B178C"/>
    <w:rsid w:val="000B1801"/>
    <w:rsid w:val="000B1B1B"/>
    <w:rsid w:val="000B1E23"/>
    <w:rsid w:val="000B2116"/>
    <w:rsid w:val="000B2186"/>
    <w:rsid w:val="000B23DB"/>
    <w:rsid w:val="000B2414"/>
    <w:rsid w:val="000B313D"/>
    <w:rsid w:val="000B338D"/>
    <w:rsid w:val="000B3550"/>
    <w:rsid w:val="000B377F"/>
    <w:rsid w:val="000B389D"/>
    <w:rsid w:val="000B395E"/>
    <w:rsid w:val="000B39DD"/>
    <w:rsid w:val="000B3A71"/>
    <w:rsid w:val="000B3A8D"/>
    <w:rsid w:val="000B3ADB"/>
    <w:rsid w:val="000B3DC5"/>
    <w:rsid w:val="000B3F0A"/>
    <w:rsid w:val="000B43E8"/>
    <w:rsid w:val="000B4625"/>
    <w:rsid w:val="000B4BA1"/>
    <w:rsid w:val="000B4C29"/>
    <w:rsid w:val="000B553F"/>
    <w:rsid w:val="000B5981"/>
    <w:rsid w:val="000B5B0B"/>
    <w:rsid w:val="000B5B74"/>
    <w:rsid w:val="000B5CDD"/>
    <w:rsid w:val="000B5F72"/>
    <w:rsid w:val="000B6474"/>
    <w:rsid w:val="000B64B1"/>
    <w:rsid w:val="000B64C9"/>
    <w:rsid w:val="000B661E"/>
    <w:rsid w:val="000B69CF"/>
    <w:rsid w:val="000B7289"/>
    <w:rsid w:val="000B7521"/>
    <w:rsid w:val="000B7666"/>
    <w:rsid w:val="000B7DCC"/>
    <w:rsid w:val="000C0210"/>
    <w:rsid w:val="000C052D"/>
    <w:rsid w:val="000C0E99"/>
    <w:rsid w:val="000C15D2"/>
    <w:rsid w:val="000C17A4"/>
    <w:rsid w:val="000C1803"/>
    <w:rsid w:val="000C1F85"/>
    <w:rsid w:val="000C2453"/>
    <w:rsid w:val="000C26F4"/>
    <w:rsid w:val="000C2703"/>
    <w:rsid w:val="000C29B8"/>
    <w:rsid w:val="000C2CE1"/>
    <w:rsid w:val="000C3246"/>
    <w:rsid w:val="000C3430"/>
    <w:rsid w:val="000C393B"/>
    <w:rsid w:val="000C3D54"/>
    <w:rsid w:val="000C3E95"/>
    <w:rsid w:val="000C3EFC"/>
    <w:rsid w:val="000C44AC"/>
    <w:rsid w:val="000C477A"/>
    <w:rsid w:val="000C5310"/>
    <w:rsid w:val="000C5324"/>
    <w:rsid w:val="000C5802"/>
    <w:rsid w:val="000C5B98"/>
    <w:rsid w:val="000C5BE7"/>
    <w:rsid w:val="000C5C03"/>
    <w:rsid w:val="000C61DC"/>
    <w:rsid w:val="000C62D7"/>
    <w:rsid w:val="000C68CE"/>
    <w:rsid w:val="000C6A00"/>
    <w:rsid w:val="000C6B8B"/>
    <w:rsid w:val="000C6F29"/>
    <w:rsid w:val="000C7012"/>
    <w:rsid w:val="000C7480"/>
    <w:rsid w:val="000C767C"/>
    <w:rsid w:val="000C7947"/>
    <w:rsid w:val="000C7B61"/>
    <w:rsid w:val="000D087A"/>
    <w:rsid w:val="000D0BE0"/>
    <w:rsid w:val="000D0C87"/>
    <w:rsid w:val="000D0F82"/>
    <w:rsid w:val="000D0F86"/>
    <w:rsid w:val="000D0FAC"/>
    <w:rsid w:val="000D0FDB"/>
    <w:rsid w:val="000D120A"/>
    <w:rsid w:val="000D17E5"/>
    <w:rsid w:val="000D1A37"/>
    <w:rsid w:val="000D1B3A"/>
    <w:rsid w:val="000D22DA"/>
    <w:rsid w:val="000D231F"/>
    <w:rsid w:val="000D23F1"/>
    <w:rsid w:val="000D2532"/>
    <w:rsid w:val="000D2609"/>
    <w:rsid w:val="000D29C9"/>
    <w:rsid w:val="000D2BA4"/>
    <w:rsid w:val="000D2E6D"/>
    <w:rsid w:val="000D359A"/>
    <w:rsid w:val="000D41B6"/>
    <w:rsid w:val="000D4EA6"/>
    <w:rsid w:val="000D4F0E"/>
    <w:rsid w:val="000D5606"/>
    <w:rsid w:val="000D5675"/>
    <w:rsid w:val="000D5B07"/>
    <w:rsid w:val="000D62FF"/>
    <w:rsid w:val="000D63C9"/>
    <w:rsid w:val="000D6CEE"/>
    <w:rsid w:val="000D70A6"/>
    <w:rsid w:val="000D7219"/>
    <w:rsid w:val="000D77DD"/>
    <w:rsid w:val="000E0056"/>
    <w:rsid w:val="000E00DB"/>
    <w:rsid w:val="000E017F"/>
    <w:rsid w:val="000E0191"/>
    <w:rsid w:val="000E0309"/>
    <w:rsid w:val="000E086B"/>
    <w:rsid w:val="000E0A96"/>
    <w:rsid w:val="000E0E10"/>
    <w:rsid w:val="000E10CA"/>
    <w:rsid w:val="000E15E7"/>
    <w:rsid w:val="000E2132"/>
    <w:rsid w:val="000E2165"/>
    <w:rsid w:val="000E251F"/>
    <w:rsid w:val="000E255E"/>
    <w:rsid w:val="000E30CB"/>
    <w:rsid w:val="000E30F9"/>
    <w:rsid w:val="000E3172"/>
    <w:rsid w:val="000E3179"/>
    <w:rsid w:val="000E3342"/>
    <w:rsid w:val="000E33D9"/>
    <w:rsid w:val="000E345F"/>
    <w:rsid w:val="000E34B3"/>
    <w:rsid w:val="000E35C1"/>
    <w:rsid w:val="000E3684"/>
    <w:rsid w:val="000E3AD9"/>
    <w:rsid w:val="000E3D3F"/>
    <w:rsid w:val="000E4136"/>
    <w:rsid w:val="000E421A"/>
    <w:rsid w:val="000E4256"/>
    <w:rsid w:val="000E46F1"/>
    <w:rsid w:val="000E4C43"/>
    <w:rsid w:val="000E4D25"/>
    <w:rsid w:val="000E52A4"/>
    <w:rsid w:val="000E5710"/>
    <w:rsid w:val="000E58B6"/>
    <w:rsid w:val="000E5A7A"/>
    <w:rsid w:val="000E5A99"/>
    <w:rsid w:val="000E5DE0"/>
    <w:rsid w:val="000E61DD"/>
    <w:rsid w:val="000E6591"/>
    <w:rsid w:val="000E6B22"/>
    <w:rsid w:val="000E70F0"/>
    <w:rsid w:val="000E7521"/>
    <w:rsid w:val="000E776A"/>
    <w:rsid w:val="000E7833"/>
    <w:rsid w:val="000E78EB"/>
    <w:rsid w:val="000F00C8"/>
    <w:rsid w:val="000F017B"/>
    <w:rsid w:val="000F062C"/>
    <w:rsid w:val="000F0AF5"/>
    <w:rsid w:val="000F0BE8"/>
    <w:rsid w:val="000F12F1"/>
    <w:rsid w:val="000F13E1"/>
    <w:rsid w:val="000F15EF"/>
    <w:rsid w:val="000F1745"/>
    <w:rsid w:val="000F1D5D"/>
    <w:rsid w:val="000F203C"/>
    <w:rsid w:val="000F234D"/>
    <w:rsid w:val="000F256E"/>
    <w:rsid w:val="000F2A1B"/>
    <w:rsid w:val="000F2D32"/>
    <w:rsid w:val="000F2E1A"/>
    <w:rsid w:val="000F2F0D"/>
    <w:rsid w:val="000F310F"/>
    <w:rsid w:val="000F37AE"/>
    <w:rsid w:val="000F38DD"/>
    <w:rsid w:val="000F3BAB"/>
    <w:rsid w:val="000F41E0"/>
    <w:rsid w:val="000F45DB"/>
    <w:rsid w:val="000F4C68"/>
    <w:rsid w:val="000F4DA5"/>
    <w:rsid w:val="000F4E05"/>
    <w:rsid w:val="000F504D"/>
    <w:rsid w:val="000F5410"/>
    <w:rsid w:val="000F58BF"/>
    <w:rsid w:val="000F5ABC"/>
    <w:rsid w:val="000F60B8"/>
    <w:rsid w:val="000F6320"/>
    <w:rsid w:val="000F691E"/>
    <w:rsid w:val="000F69FE"/>
    <w:rsid w:val="000F7B74"/>
    <w:rsid w:val="000F7CA0"/>
    <w:rsid w:val="000F7EF3"/>
    <w:rsid w:val="0010010B"/>
    <w:rsid w:val="00100201"/>
    <w:rsid w:val="0010074B"/>
    <w:rsid w:val="001010F9"/>
    <w:rsid w:val="001012BB"/>
    <w:rsid w:val="00101334"/>
    <w:rsid w:val="0010135F"/>
    <w:rsid w:val="0010172D"/>
    <w:rsid w:val="00101763"/>
    <w:rsid w:val="00101999"/>
    <w:rsid w:val="001019EA"/>
    <w:rsid w:val="00101A67"/>
    <w:rsid w:val="00101F40"/>
    <w:rsid w:val="001021BA"/>
    <w:rsid w:val="001029D4"/>
    <w:rsid w:val="00102BB5"/>
    <w:rsid w:val="00102EEF"/>
    <w:rsid w:val="0010377F"/>
    <w:rsid w:val="00103890"/>
    <w:rsid w:val="001038C2"/>
    <w:rsid w:val="00103CDB"/>
    <w:rsid w:val="00103D63"/>
    <w:rsid w:val="00103FAC"/>
    <w:rsid w:val="00104B71"/>
    <w:rsid w:val="00104C1D"/>
    <w:rsid w:val="00104C5C"/>
    <w:rsid w:val="00104D51"/>
    <w:rsid w:val="00105422"/>
    <w:rsid w:val="00105648"/>
    <w:rsid w:val="00105C4A"/>
    <w:rsid w:val="0010638B"/>
    <w:rsid w:val="001068D7"/>
    <w:rsid w:val="0010696D"/>
    <w:rsid w:val="00106AB6"/>
    <w:rsid w:val="00107054"/>
    <w:rsid w:val="00107474"/>
    <w:rsid w:val="001074A7"/>
    <w:rsid w:val="00107647"/>
    <w:rsid w:val="0010784A"/>
    <w:rsid w:val="00107B26"/>
    <w:rsid w:val="00107B56"/>
    <w:rsid w:val="00107C68"/>
    <w:rsid w:val="0011005E"/>
    <w:rsid w:val="001106ED"/>
    <w:rsid w:val="001109A8"/>
    <w:rsid w:val="00110DD7"/>
    <w:rsid w:val="0011121F"/>
    <w:rsid w:val="0011152D"/>
    <w:rsid w:val="00111556"/>
    <w:rsid w:val="001118B8"/>
    <w:rsid w:val="00111ADE"/>
    <w:rsid w:val="00111B53"/>
    <w:rsid w:val="00111D3A"/>
    <w:rsid w:val="00112284"/>
    <w:rsid w:val="00113090"/>
    <w:rsid w:val="001130A1"/>
    <w:rsid w:val="00113251"/>
    <w:rsid w:val="00113780"/>
    <w:rsid w:val="00113A87"/>
    <w:rsid w:val="00113CC2"/>
    <w:rsid w:val="00113ECA"/>
    <w:rsid w:val="00114146"/>
    <w:rsid w:val="00114181"/>
    <w:rsid w:val="0011434B"/>
    <w:rsid w:val="0011448F"/>
    <w:rsid w:val="00114C3F"/>
    <w:rsid w:val="00114FA9"/>
    <w:rsid w:val="0011543D"/>
    <w:rsid w:val="00115F87"/>
    <w:rsid w:val="00116015"/>
    <w:rsid w:val="00116425"/>
    <w:rsid w:val="00116575"/>
    <w:rsid w:val="00117274"/>
    <w:rsid w:val="001173CF"/>
    <w:rsid w:val="00117BA6"/>
    <w:rsid w:val="00120004"/>
    <w:rsid w:val="0012002B"/>
    <w:rsid w:val="0012055F"/>
    <w:rsid w:val="00120571"/>
    <w:rsid w:val="0012112C"/>
    <w:rsid w:val="00121459"/>
    <w:rsid w:val="001214CE"/>
    <w:rsid w:val="00121806"/>
    <w:rsid w:val="001221C6"/>
    <w:rsid w:val="001221C9"/>
    <w:rsid w:val="001221CA"/>
    <w:rsid w:val="0012231A"/>
    <w:rsid w:val="001224DB"/>
    <w:rsid w:val="00122668"/>
    <w:rsid w:val="00123156"/>
    <w:rsid w:val="0012336B"/>
    <w:rsid w:val="001234FC"/>
    <w:rsid w:val="0012387B"/>
    <w:rsid w:val="00123A60"/>
    <w:rsid w:val="00123B45"/>
    <w:rsid w:val="00123BBD"/>
    <w:rsid w:val="0012431D"/>
    <w:rsid w:val="00124421"/>
    <w:rsid w:val="00124474"/>
    <w:rsid w:val="0012461F"/>
    <w:rsid w:val="00124F01"/>
    <w:rsid w:val="00125202"/>
    <w:rsid w:val="001253D6"/>
    <w:rsid w:val="00125AE1"/>
    <w:rsid w:val="00125B65"/>
    <w:rsid w:val="00125FAB"/>
    <w:rsid w:val="00126383"/>
    <w:rsid w:val="0012641B"/>
    <w:rsid w:val="00126532"/>
    <w:rsid w:val="00126780"/>
    <w:rsid w:val="001268C0"/>
    <w:rsid w:val="00126D2F"/>
    <w:rsid w:val="00126D67"/>
    <w:rsid w:val="001277AC"/>
    <w:rsid w:val="00127BC6"/>
    <w:rsid w:val="00127CB4"/>
    <w:rsid w:val="00127F5D"/>
    <w:rsid w:val="001301FC"/>
    <w:rsid w:val="001306FC"/>
    <w:rsid w:val="0013072E"/>
    <w:rsid w:val="001307BF"/>
    <w:rsid w:val="00130AAE"/>
    <w:rsid w:val="00130D29"/>
    <w:rsid w:val="00130D5E"/>
    <w:rsid w:val="00131895"/>
    <w:rsid w:val="001318E7"/>
    <w:rsid w:val="00131A71"/>
    <w:rsid w:val="00131BD7"/>
    <w:rsid w:val="00131DF6"/>
    <w:rsid w:val="00131FC8"/>
    <w:rsid w:val="00132054"/>
    <w:rsid w:val="0013210B"/>
    <w:rsid w:val="0013211B"/>
    <w:rsid w:val="00132380"/>
    <w:rsid w:val="0013283F"/>
    <w:rsid w:val="00132B05"/>
    <w:rsid w:val="00132BB4"/>
    <w:rsid w:val="00132BBF"/>
    <w:rsid w:val="00132E83"/>
    <w:rsid w:val="001330B4"/>
    <w:rsid w:val="0013316C"/>
    <w:rsid w:val="00133303"/>
    <w:rsid w:val="001333F8"/>
    <w:rsid w:val="0013359F"/>
    <w:rsid w:val="0013381B"/>
    <w:rsid w:val="001340AC"/>
    <w:rsid w:val="0013421E"/>
    <w:rsid w:val="00134686"/>
    <w:rsid w:val="00134A15"/>
    <w:rsid w:val="00134E95"/>
    <w:rsid w:val="00134F3A"/>
    <w:rsid w:val="00134FCB"/>
    <w:rsid w:val="00135384"/>
    <w:rsid w:val="00135446"/>
    <w:rsid w:val="0013544A"/>
    <w:rsid w:val="00135D90"/>
    <w:rsid w:val="0013644B"/>
    <w:rsid w:val="001365C0"/>
    <w:rsid w:val="00136615"/>
    <w:rsid w:val="00136941"/>
    <w:rsid w:val="00136BBC"/>
    <w:rsid w:val="00136D94"/>
    <w:rsid w:val="00136EEE"/>
    <w:rsid w:val="00136F4F"/>
    <w:rsid w:val="00137451"/>
    <w:rsid w:val="0013750A"/>
    <w:rsid w:val="00137516"/>
    <w:rsid w:val="00137593"/>
    <w:rsid w:val="00137917"/>
    <w:rsid w:val="00137936"/>
    <w:rsid w:val="00137B43"/>
    <w:rsid w:val="001402D7"/>
    <w:rsid w:val="0014052D"/>
    <w:rsid w:val="00141179"/>
    <w:rsid w:val="001411B0"/>
    <w:rsid w:val="0014157A"/>
    <w:rsid w:val="00141638"/>
    <w:rsid w:val="00141941"/>
    <w:rsid w:val="00141A28"/>
    <w:rsid w:val="00141A2D"/>
    <w:rsid w:val="00141BB9"/>
    <w:rsid w:val="00141BD1"/>
    <w:rsid w:val="00141E8B"/>
    <w:rsid w:val="00141F39"/>
    <w:rsid w:val="001426BD"/>
    <w:rsid w:val="00142AE1"/>
    <w:rsid w:val="00142BDB"/>
    <w:rsid w:val="001438A4"/>
    <w:rsid w:val="001439E9"/>
    <w:rsid w:val="00144369"/>
    <w:rsid w:val="0014443A"/>
    <w:rsid w:val="0014452C"/>
    <w:rsid w:val="00144E4C"/>
    <w:rsid w:val="001451AE"/>
    <w:rsid w:val="00145311"/>
    <w:rsid w:val="00145859"/>
    <w:rsid w:val="001464A8"/>
    <w:rsid w:val="001465C9"/>
    <w:rsid w:val="00146906"/>
    <w:rsid w:val="00146C6E"/>
    <w:rsid w:val="00146F36"/>
    <w:rsid w:val="00147177"/>
    <w:rsid w:val="0014748A"/>
    <w:rsid w:val="00147962"/>
    <w:rsid w:val="00147966"/>
    <w:rsid w:val="00147C71"/>
    <w:rsid w:val="0015038C"/>
    <w:rsid w:val="001504F2"/>
    <w:rsid w:val="00150A98"/>
    <w:rsid w:val="001512A6"/>
    <w:rsid w:val="001513B1"/>
    <w:rsid w:val="001516C3"/>
    <w:rsid w:val="001516C7"/>
    <w:rsid w:val="00151803"/>
    <w:rsid w:val="001518DC"/>
    <w:rsid w:val="00151E14"/>
    <w:rsid w:val="00151F37"/>
    <w:rsid w:val="001523C3"/>
    <w:rsid w:val="001524BC"/>
    <w:rsid w:val="0015262C"/>
    <w:rsid w:val="00152AE4"/>
    <w:rsid w:val="00152C59"/>
    <w:rsid w:val="00152DD4"/>
    <w:rsid w:val="00152EA7"/>
    <w:rsid w:val="00153011"/>
    <w:rsid w:val="00153021"/>
    <w:rsid w:val="0015364F"/>
    <w:rsid w:val="001539A7"/>
    <w:rsid w:val="001539D1"/>
    <w:rsid w:val="00154524"/>
    <w:rsid w:val="00154572"/>
    <w:rsid w:val="001546CD"/>
    <w:rsid w:val="00154958"/>
    <w:rsid w:val="00154CF5"/>
    <w:rsid w:val="00154FBC"/>
    <w:rsid w:val="00155087"/>
    <w:rsid w:val="00155526"/>
    <w:rsid w:val="001559C9"/>
    <w:rsid w:val="00155B80"/>
    <w:rsid w:val="001560E4"/>
    <w:rsid w:val="00156167"/>
    <w:rsid w:val="0015618A"/>
    <w:rsid w:val="00156428"/>
    <w:rsid w:val="00156557"/>
    <w:rsid w:val="0015656B"/>
    <w:rsid w:val="001565A8"/>
    <w:rsid w:val="001565E0"/>
    <w:rsid w:val="001567CE"/>
    <w:rsid w:val="001568E4"/>
    <w:rsid w:val="001569D2"/>
    <w:rsid w:val="001576D4"/>
    <w:rsid w:val="00157825"/>
    <w:rsid w:val="00157B65"/>
    <w:rsid w:val="001605CB"/>
    <w:rsid w:val="001606DA"/>
    <w:rsid w:val="00161052"/>
    <w:rsid w:val="00161798"/>
    <w:rsid w:val="0016204C"/>
    <w:rsid w:val="00162335"/>
    <w:rsid w:val="00162643"/>
    <w:rsid w:val="00162E58"/>
    <w:rsid w:val="00162E83"/>
    <w:rsid w:val="0016309B"/>
    <w:rsid w:val="00163631"/>
    <w:rsid w:val="001636CD"/>
    <w:rsid w:val="00163716"/>
    <w:rsid w:val="001637B5"/>
    <w:rsid w:val="00163D34"/>
    <w:rsid w:val="00163D97"/>
    <w:rsid w:val="00163E21"/>
    <w:rsid w:val="00163EAB"/>
    <w:rsid w:val="00163EE7"/>
    <w:rsid w:val="00163F53"/>
    <w:rsid w:val="00163F65"/>
    <w:rsid w:val="001641B1"/>
    <w:rsid w:val="0016421F"/>
    <w:rsid w:val="00164318"/>
    <w:rsid w:val="00164487"/>
    <w:rsid w:val="001644D4"/>
    <w:rsid w:val="00164817"/>
    <w:rsid w:val="00164A84"/>
    <w:rsid w:val="00164E05"/>
    <w:rsid w:val="00164ED3"/>
    <w:rsid w:val="00164F7E"/>
    <w:rsid w:val="001652CA"/>
    <w:rsid w:val="00165314"/>
    <w:rsid w:val="00165336"/>
    <w:rsid w:val="0016543F"/>
    <w:rsid w:val="0016551A"/>
    <w:rsid w:val="00165777"/>
    <w:rsid w:val="0016595A"/>
    <w:rsid w:val="00165E3C"/>
    <w:rsid w:val="00166155"/>
    <w:rsid w:val="00166233"/>
    <w:rsid w:val="00166BB6"/>
    <w:rsid w:val="00166E60"/>
    <w:rsid w:val="00167179"/>
    <w:rsid w:val="00167543"/>
    <w:rsid w:val="001675DC"/>
    <w:rsid w:val="00167637"/>
    <w:rsid w:val="00167A3F"/>
    <w:rsid w:val="00167A52"/>
    <w:rsid w:val="00167C51"/>
    <w:rsid w:val="00167CF9"/>
    <w:rsid w:val="00167F77"/>
    <w:rsid w:val="001707F1"/>
    <w:rsid w:val="00170D7A"/>
    <w:rsid w:val="00170EB9"/>
    <w:rsid w:val="00171305"/>
    <w:rsid w:val="00171456"/>
    <w:rsid w:val="00171483"/>
    <w:rsid w:val="0017156F"/>
    <w:rsid w:val="00171738"/>
    <w:rsid w:val="00171CCF"/>
    <w:rsid w:val="00171FB1"/>
    <w:rsid w:val="00172515"/>
    <w:rsid w:val="001726CC"/>
    <w:rsid w:val="001726DC"/>
    <w:rsid w:val="00172740"/>
    <w:rsid w:val="001727B7"/>
    <w:rsid w:val="0017284A"/>
    <w:rsid w:val="00172E20"/>
    <w:rsid w:val="00173B48"/>
    <w:rsid w:val="00173C26"/>
    <w:rsid w:val="00173D59"/>
    <w:rsid w:val="00173E46"/>
    <w:rsid w:val="00173F77"/>
    <w:rsid w:val="00174233"/>
    <w:rsid w:val="001746AC"/>
    <w:rsid w:val="00174A4E"/>
    <w:rsid w:val="00174C87"/>
    <w:rsid w:val="00175360"/>
    <w:rsid w:val="001755A2"/>
    <w:rsid w:val="001758BC"/>
    <w:rsid w:val="00175F01"/>
    <w:rsid w:val="0017614D"/>
    <w:rsid w:val="00176EE3"/>
    <w:rsid w:val="0017720A"/>
    <w:rsid w:val="00177324"/>
    <w:rsid w:val="00177561"/>
    <w:rsid w:val="001805CA"/>
    <w:rsid w:val="00180C9B"/>
    <w:rsid w:val="00180D2F"/>
    <w:rsid w:val="0018124B"/>
    <w:rsid w:val="001816B7"/>
    <w:rsid w:val="001816C8"/>
    <w:rsid w:val="00181D93"/>
    <w:rsid w:val="00181F5F"/>
    <w:rsid w:val="001825A7"/>
    <w:rsid w:val="00182D57"/>
    <w:rsid w:val="0018305C"/>
    <w:rsid w:val="001835C2"/>
    <w:rsid w:val="001837CD"/>
    <w:rsid w:val="00183C29"/>
    <w:rsid w:val="0018418C"/>
    <w:rsid w:val="0018441B"/>
    <w:rsid w:val="0018459E"/>
    <w:rsid w:val="00185DEA"/>
    <w:rsid w:val="00186081"/>
    <w:rsid w:val="001862D8"/>
    <w:rsid w:val="001863F9"/>
    <w:rsid w:val="00186B2B"/>
    <w:rsid w:val="00186E45"/>
    <w:rsid w:val="0018771F"/>
    <w:rsid w:val="0019000F"/>
    <w:rsid w:val="001904C9"/>
    <w:rsid w:val="001906D8"/>
    <w:rsid w:val="001907E4"/>
    <w:rsid w:val="00190C03"/>
    <w:rsid w:val="001911EA"/>
    <w:rsid w:val="00191724"/>
    <w:rsid w:val="001917B3"/>
    <w:rsid w:val="0019187D"/>
    <w:rsid w:val="00191883"/>
    <w:rsid w:val="001918E3"/>
    <w:rsid w:val="00191B4D"/>
    <w:rsid w:val="00191BF4"/>
    <w:rsid w:val="001923E5"/>
    <w:rsid w:val="001924C5"/>
    <w:rsid w:val="001929BA"/>
    <w:rsid w:val="00192C52"/>
    <w:rsid w:val="001931C8"/>
    <w:rsid w:val="0019349D"/>
    <w:rsid w:val="0019377A"/>
    <w:rsid w:val="001938F6"/>
    <w:rsid w:val="0019397F"/>
    <w:rsid w:val="001939C2"/>
    <w:rsid w:val="00193EBC"/>
    <w:rsid w:val="001940CC"/>
    <w:rsid w:val="00194601"/>
    <w:rsid w:val="001946A6"/>
    <w:rsid w:val="00194DB8"/>
    <w:rsid w:val="001951D6"/>
    <w:rsid w:val="00196447"/>
    <w:rsid w:val="001966C0"/>
    <w:rsid w:val="001968C2"/>
    <w:rsid w:val="001970FC"/>
    <w:rsid w:val="0019744E"/>
    <w:rsid w:val="00197627"/>
    <w:rsid w:val="0019763D"/>
    <w:rsid w:val="001976BC"/>
    <w:rsid w:val="0019796D"/>
    <w:rsid w:val="00197A99"/>
    <w:rsid w:val="00197B8C"/>
    <w:rsid w:val="00197DB5"/>
    <w:rsid w:val="001A0384"/>
    <w:rsid w:val="001A0570"/>
    <w:rsid w:val="001A0657"/>
    <w:rsid w:val="001A067D"/>
    <w:rsid w:val="001A0AF4"/>
    <w:rsid w:val="001A0C3F"/>
    <w:rsid w:val="001A0C4F"/>
    <w:rsid w:val="001A11F6"/>
    <w:rsid w:val="001A131C"/>
    <w:rsid w:val="001A1417"/>
    <w:rsid w:val="001A148B"/>
    <w:rsid w:val="001A199C"/>
    <w:rsid w:val="001A1C3B"/>
    <w:rsid w:val="001A1F06"/>
    <w:rsid w:val="001A2BA0"/>
    <w:rsid w:val="001A2D9B"/>
    <w:rsid w:val="001A2FCA"/>
    <w:rsid w:val="001A30B7"/>
    <w:rsid w:val="001A43AE"/>
    <w:rsid w:val="001A45C3"/>
    <w:rsid w:val="001A4630"/>
    <w:rsid w:val="001A485A"/>
    <w:rsid w:val="001A4B0E"/>
    <w:rsid w:val="001A4DD7"/>
    <w:rsid w:val="001A4E3F"/>
    <w:rsid w:val="001A56EE"/>
    <w:rsid w:val="001A57FB"/>
    <w:rsid w:val="001A5C5B"/>
    <w:rsid w:val="001A60BC"/>
    <w:rsid w:val="001A619B"/>
    <w:rsid w:val="001A61E9"/>
    <w:rsid w:val="001A654C"/>
    <w:rsid w:val="001A6A5E"/>
    <w:rsid w:val="001A6B2C"/>
    <w:rsid w:val="001A7211"/>
    <w:rsid w:val="001A7479"/>
    <w:rsid w:val="001A757F"/>
    <w:rsid w:val="001A7B83"/>
    <w:rsid w:val="001B05AC"/>
    <w:rsid w:val="001B0657"/>
    <w:rsid w:val="001B0C98"/>
    <w:rsid w:val="001B0E54"/>
    <w:rsid w:val="001B12F6"/>
    <w:rsid w:val="001B1566"/>
    <w:rsid w:val="001B1734"/>
    <w:rsid w:val="001B1886"/>
    <w:rsid w:val="001B18A9"/>
    <w:rsid w:val="001B19D7"/>
    <w:rsid w:val="001B1C71"/>
    <w:rsid w:val="001B20E7"/>
    <w:rsid w:val="001B243F"/>
    <w:rsid w:val="001B24BA"/>
    <w:rsid w:val="001B2A27"/>
    <w:rsid w:val="001B2DC7"/>
    <w:rsid w:val="001B37B5"/>
    <w:rsid w:val="001B37EA"/>
    <w:rsid w:val="001B38E3"/>
    <w:rsid w:val="001B3AB9"/>
    <w:rsid w:val="001B3C97"/>
    <w:rsid w:val="001B3CE3"/>
    <w:rsid w:val="001B3E13"/>
    <w:rsid w:val="001B3E40"/>
    <w:rsid w:val="001B4130"/>
    <w:rsid w:val="001B41CA"/>
    <w:rsid w:val="001B4247"/>
    <w:rsid w:val="001B45F6"/>
    <w:rsid w:val="001B485B"/>
    <w:rsid w:val="001B48B0"/>
    <w:rsid w:val="001B4DC7"/>
    <w:rsid w:val="001B581B"/>
    <w:rsid w:val="001B593F"/>
    <w:rsid w:val="001B5D79"/>
    <w:rsid w:val="001B5DC1"/>
    <w:rsid w:val="001B62BF"/>
    <w:rsid w:val="001B666D"/>
    <w:rsid w:val="001B671F"/>
    <w:rsid w:val="001B675D"/>
    <w:rsid w:val="001B697F"/>
    <w:rsid w:val="001B6A8E"/>
    <w:rsid w:val="001B700A"/>
    <w:rsid w:val="001B7021"/>
    <w:rsid w:val="001B7097"/>
    <w:rsid w:val="001B70C1"/>
    <w:rsid w:val="001B76B6"/>
    <w:rsid w:val="001B7B26"/>
    <w:rsid w:val="001B7C01"/>
    <w:rsid w:val="001B7FB4"/>
    <w:rsid w:val="001C047D"/>
    <w:rsid w:val="001C098D"/>
    <w:rsid w:val="001C0D54"/>
    <w:rsid w:val="001C0F1B"/>
    <w:rsid w:val="001C19CB"/>
    <w:rsid w:val="001C1C5D"/>
    <w:rsid w:val="001C1D4A"/>
    <w:rsid w:val="001C1E0E"/>
    <w:rsid w:val="001C207F"/>
    <w:rsid w:val="001C2879"/>
    <w:rsid w:val="001C299C"/>
    <w:rsid w:val="001C3224"/>
    <w:rsid w:val="001C3225"/>
    <w:rsid w:val="001C3858"/>
    <w:rsid w:val="001C38B6"/>
    <w:rsid w:val="001C393A"/>
    <w:rsid w:val="001C3B68"/>
    <w:rsid w:val="001C3EC8"/>
    <w:rsid w:val="001C42DB"/>
    <w:rsid w:val="001C445E"/>
    <w:rsid w:val="001C463E"/>
    <w:rsid w:val="001C466F"/>
    <w:rsid w:val="001C4B04"/>
    <w:rsid w:val="001C4EE0"/>
    <w:rsid w:val="001C4FCB"/>
    <w:rsid w:val="001C5309"/>
    <w:rsid w:val="001C599E"/>
    <w:rsid w:val="001C59E3"/>
    <w:rsid w:val="001C5AD9"/>
    <w:rsid w:val="001C6AA8"/>
    <w:rsid w:val="001C6D23"/>
    <w:rsid w:val="001C6D8F"/>
    <w:rsid w:val="001C6ECE"/>
    <w:rsid w:val="001C7326"/>
    <w:rsid w:val="001C738F"/>
    <w:rsid w:val="001C74EB"/>
    <w:rsid w:val="001C76DE"/>
    <w:rsid w:val="001C7C15"/>
    <w:rsid w:val="001C7ED9"/>
    <w:rsid w:val="001D0AB6"/>
    <w:rsid w:val="001D0CC9"/>
    <w:rsid w:val="001D1019"/>
    <w:rsid w:val="001D1266"/>
    <w:rsid w:val="001D171C"/>
    <w:rsid w:val="001D192F"/>
    <w:rsid w:val="001D1A61"/>
    <w:rsid w:val="001D2172"/>
    <w:rsid w:val="001D2217"/>
    <w:rsid w:val="001D232A"/>
    <w:rsid w:val="001D262A"/>
    <w:rsid w:val="001D295C"/>
    <w:rsid w:val="001D2C17"/>
    <w:rsid w:val="001D2EE3"/>
    <w:rsid w:val="001D3290"/>
    <w:rsid w:val="001D3330"/>
    <w:rsid w:val="001D35AF"/>
    <w:rsid w:val="001D3915"/>
    <w:rsid w:val="001D3D46"/>
    <w:rsid w:val="001D4134"/>
    <w:rsid w:val="001D41A2"/>
    <w:rsid w:val="001D41AF"/>
    <w:rsid w:val="001D41B5"/>
    <w:rsid w:val="001D44B1"/>
    <w:rsid w:val="001D468E"/>
    <w:rsid w:val="001D4AB5"/>
    <w:rsid w:val="001D4BB1"/>
    <w:rsid w:val="001D4EF6"/>
    <w:rsid w:val="001D534A"/>
    <w:rsid w:val="001D535C"/>
    <w:rsid w:val="001D5CB4"/>
    <w:rsid w:val="001D64D9"/>
    <w:rsid w:val="001D6522"/>
    <w:rsid w:val="001D6566"/>
    <w:rsid w:val="001D6622"/>
    <w:rsid w:val="001D6B4C"/>
    <w:rsid w:val="001D6EA9"/>
    <w:rsid w:val="001D757C"/>
    <w:rsid w:val="001D7749"/>
    <w:rsid w:val="001D7766"/>
    <w:rsid w:val="001D7771"/>
    <w:rsid w:val="001D779E"/>
    <w:rsid w:val="001D79A7"/>
    <w:rsid w:val="001D7FDD"/>
    <w:rsid w:val="001E005B"/>
    <w:rsid w:val="001E0085"/>
    <w:rsid w:val="001E0680"/>
    <w:rsid w:val="001E077C"/>
    <w:rsid w:val="001E0A95"/>
    <w:rsid w:val="001E0C13"/>
    <w:rsid w:val="001E0DDA"/>
    <w:rsid w:val="001E0EE5"/>
    <w:rsid w:val="001E1506"/>
    <w:rsid w:val="001E15D1"/>
    <w:rsid w:val="001E15F6"/>
    <w:rsid w:val="001E1BB4"/>
    <w:rsid w:val="001E1D6D"/>
    <w:rsid w:val="001E1D7B"/>
    <w:rsid w:val="001E1DE5"/>
    <w:rsid w:val="001E1F99"/>
    <w:rsid w:val="001E2105"/>
    <w:rsid w:val="001E24AE"/>
    <w:rsid w:val="001E2FB1"/>
    <w:rsid w:val="001E306B"/>
    <w:rsid w:val="001E3563"/>
    <w:rsid w:val="001E35B0"/>
    <w:rsid w:val="001E4538"/>
    <w:rsid w:val="001E4645"/>
    <w:rsid w:val="001E476A"/>
    <w:rsid w:val="001E4B48"/>
    <w:rsid w:val="001E512F"/>
    <w:rsid w:val="001E52CB"/>
    <w:rsid w:val="001E558E"/>
    <w:rsid w:val="001E56A7"/>
    <w:rsid w:val="001E57CB"/>
    <w:rsid w:val="001E5A4D"/>
    <w:rsid w:val="001E5D22"/>
    <w:rsid w:val="001E602B"/>
    <w:rsid w:val="001E625F"/>
    <w:rsid w:val="001E68CD"/>
    <w:rsid w:val="001E69A8"/>
    <w:rsid w:val="001E6E8F"/>
    <w:rsid w:val="001E6FE9"/>
    <w:rsid w:val="001E759F"/>
    <w:rsid w:val="001E7754"/>
    <w:rsid w:val="001E77FC"/>
    <w:rsid w:val="001E79F3"/>
    <w:rsid w:val="001E7E6B"/>
    <w:rsid w:val="001F00B7"/>
    <w:rsid w:val="001F0603"/>
    <w:rsid w:val="001F09A6"/>
    <w:rsid w:val="001F0C43"/>
    <w:rsid w:val="001F0DFF"/>
    <w:rsid w:val="001F0ED5"/>
    <w:rsid w:val="001F129B"/>
    <w:rsid w:val="001F1409"/>
    <w:rsid w:val="001F1B50"/>
    <w:rsid w:val="001F275F"/>
    <w:rsid w:val="001F278D"/>
    <w:rsid w:val="001F27B0"/>
    <w:rsid w:val="001F2AE3"/>
    <w:rsid w:val="001F2F05"/>
    <w:rsid w:val="001F3053"/>
    <w:rsid w:val="001F3204"/>
    <w:rsid w:val="001F34D5"/>
    <w:rsid w:val="001F3634"/>
    <w:rsid w:val="001F39AD"/>
    <w:rsid w:val="001F3A6B"/>
    <w:rsid w:val="001F3CE3"/>
    <w:rsid w:val="001F3E54"/>
    <w:rsid w:val="001F40F2"/>
    <w:rsid w:val="001F4679"/>
    <w:rsid w:val="001F4C6D"/>
    <w:rsid w:val="001F50DC"/>
    <w:rsid w:val="001F5491"/>
    <w:rsid w:val="001F54BD"/>
    <w:rsid w:val="001F56D7"/>
    <w:rsid w:val="001F589F"/>
    <w:rsid w:val="001F5F80"/>
    <w:rsid w:val="001F6514"/>
    <w:rsid w:val="001F6598"/>
    <w:rsid w:val="001F6779"/>
    <w:rsid w:val="001F67A6"/>
    <w:rsid w:val="001F68C5"/>
    <w:rsid w:val="001F72BC"/>
    <w:rsid w:val="001F737E"/>
    <w:rsid w:val="001F76DD"/>
    <w:rsid w:val="001F7976"/>
    <w:rsid w:val="0020059A"/>
    <w:rsid w:val="00200AC6"/>
    <w:rsid w:val="00200C38"/>
    <w:rsid w:val="002012B7"/>
    <w:rsid w:val="00201451"/>
    <w:rsid w:val="002014E3"/>
    <w:rsid w:val="00201943"/>
    <w:rsid w:val="00201F8A"/>
    <w:rsid w:val="002024FF"/>
    <w:rsid w:val="0020264C"/>
    <w:rsid w:val="0020269B"/>
    <w:rsid w:val="0020286C"/>
    <w:rsid w:val="00202E15"/>
    <w:rsid w:val="002032BF"/>
    <w:rsid w:val="00203579"/>
    <w:rsid w:val="002038B0"/>
    <w:rsid w:val="00203A3D"/>
    <w:rsid w:val="00203EF7"/>
    <w:rsid w:val="002042E8"/>
    <w:rsid w:val="0020482D"/>
    <w:rsid w:val="00204A35"/>
    <w:rsid w:val="00204A5F"/>
    <w:rsid w:val="00204AEB"/>
    <w:rsid w:val="002051E2"/>
    <w:rsid w:val="002054D2"/>
    <w:rsid w:val="00205E59"/>
    <w:rsid w:val="00205EBF"/>
    <w:rsid w:val="00205F58"/>
    <w:rsid w:val="00205F66"/>
    <w:rsid w:val="002061F2"/>
    <w:rsid w:val="00206322"/>
    <w:rsid w:val="002064F1"/>
    <w:rsid w:val="00206B57"/>
    <w:rsid w:val="00206CB9"/>
    <w:rsid w:val="00206EEE"/>
    <w:rsid w:val="0020754B"/>
    <w:rsid w:val="0020769E"/>
    <w:rsid w:val="002103B5"/>
    <w:rsid w:val="002106AB"/>
    <w:rsid w:val="002106FB"/>
    <w:rsid w:val="00210DE3"/>
    <w:rsid w:val="00211114"/>
    <w:rsid w:val="0021128B"/>
    <w:rsid w:val="002112B3"/>
    <w:rsid w:val="002118A0"/>
    <w:rsid w:val="002118B7"/>
    <w:rsid w:val="00211E32"/>
    <w:rsid w:val="0021217C"/>
    <w:rsid w:val="002121B3"/>
    <w:rsid w:val="00212481"/>
    <w:rsid w:val="00212956"/>
    <w:rsid w:val="002129F1"/>
    <w:rsid w:val="00213173"/>
    <w:rsid w:val="00213B4E"/>
    <w:rsid w:val="00213D9B"/>
    <w:rsid w:val="00213E52"/>
    <w:rsid w:val="00213E57"/>
    <w:rsid w:val="002144E3"/>
    <w:rsid w:val="00214607"/>
    <w:rsid w:val="002147A1"/>
    <w:rsid w:val="002147F7"/>
    <w:rsid w:val="00214B18"/>
    <w:rsid w:val="002150CD"/>
    <w:rsid w:val="002151A7"/>
    <w:rsid w:val="002152CA"/>
    <w:rsid w:val="002155B4"/>
    <w:rsid w:val="00215717"/>
    <w:rsid w:val="00215C7E"/>
    <w:rsid w:val="00215EB4"/>
    <w:rsid w:val="00215EFC"/>
    <w:rsid w:val="0021658A"/>
    <w:rsid w:val="00216C6C"/>
    <w:rsid w:val="00216D03"/>
    <w:rsid w:val="00216D3D"/>
    <w:rsid w:val="0021750A"/>
    <w:rsid w:val="002175D8"/>
    <w:rsid w:val="00217FD8"/>
    <w:rsid w:val="002202AB"/>
    <w:rsid w:val="002207D2"/>
    <w:rsid w:val="0022082C"/>
    <w:rsid w:val="002209CF"/>
    <w:rsid w:val="00220DB1"/>
    <w:rsid w:val="00220F1D"/>
    <w:rsid w:val="00221281"/>
    <w:rsid w:val="002213ED"/>
    <w:rsid w:val="00221649"/>
    <w:rsid w:val="00221C86"/>
    <w:rsid w:val="00221F77"/>
    <w:rsid w:val="002221B2"/>
    <w:rsid w:val="00222382"/>
    <w:rsid w:val="00222970"/>
    <w:rsid w:val="00222B5A"/>
    <w:rsid w:val="00222B9A"/>
    <w:rsid w:val="00222E42"/>
    <w:rsid w:val="00223205"/>
    <w:rsid w:val="0022320D"/>
    <w:rsid w:val="00223580"/>
    <w:rsid w:val="00223695"/>
    <w:rsid w:val="00223701"/>
    <w:rsid w:val="002238CA"/>
    <w:rsid w:val="002239A6"/>
    <w:rsid w:val="002239D0"/>
    <w:rsid w:val="00223AE8"/>
    <w:rsid w:val="00223D4A"/>
    <w:rsid w:val="002241F7"/>
    <w:rsid w:val="0022441E"/>
    <w:rsid w:val="0022442B"/>
    <w:rsid w:val="002244D7"/>
    <w:rsid w:val="002246AB"/>
    <w:rsid w:val="00224A23"/>
    <w:rsid w:val="00224C28"/>
    <w:rsid w:val="00225072"/>
    <w:rsid w:val="00225432"/>
    <w:rsid w:val="00225606"/>
    <w:rsid w:val="0022579B"/>
    <w:rsid w:val="0022604C"/>
    <w:rsid w:val="002263A0"/>
    <w:rsid w:val="0022669B"/>
    <w:rsid w:val="002266E0"/>
    <w:rsid w:val="00226712"/>
    <w:rsid w:val="00226AD0"/>
    <w:rsid w:val="00227064"/>
    <w:rsid w:val="00227735"/>
    <w:rsid w:val="002278D9"/>
    <w:rsid w:val="00227D1A"/>
    <w:rsid w:val="00227F43"/>
    <w:rsid w:val="0023043E"/>
    <w:rsid w:val="00230666"/>
    <w:rsid w:val="0023088C"/>
    <w:rsid w:val="002308D0"/>
    <w:rsid w:val="00230A29"/>
    <w:rsid w:val="00230D48"/>
    <w:rsid w:val="00230E72"/>
    <w:rsid w:val="00230F6E"/>
    <w:rsid w:val="00231044"/>
    <w:rsid w:val="0023130A"/>
    <w:rsid w:val="0023135B"/>
    <w:rsid w:val="002313E2"/>
    <w:rsid w:val="00231DBE"/>
    <w:rsid w:val="002321B5"/>
    <w:rsid w:val="002328F4"/>
    <w:rsid w:val="00232B07"/>
    <w:rsid w:val="00232D48"/>
    <w:rsid w:val="002334B2"/>
    <w:rsid w:val="002337F8"/>
    <w:rsid w:val="002338BE"/>
    <w:rsid w:val="00233950"/>
    <w:rsid w:val="00233C0C"/>
    <w:rsid w:val="00233CF4"/>
    <w:rsid w:val="00233FE8"/>
    <w:rsid w:val="002343AE"/>
    <w:rsid w:val="0023467B"/>
    <w:rsid w:val="002346CF"/>
    <w:rsid w:val="00234B89"/>
    <w:rsid w:val="00234FE9"/>
    <w:rsid w:val="0023539A"/>
    <w:rsid w:val="0023595C"/>
    <w:rsid w:val="00235B16"/>
    <w:rsid w:val="00235B50"/>
    <w:rsid w:val="00235C35"/>
    <w:rsid w:val="0023602B"/>
    <w:rsid w:val="00236595"/>
    <w:rsid w:val="00236788"/>
    <w:rsid w:val="00236982"/>
    <w:rsid w:val="00236B57"/>
    <w:rsid w:val="00236F03"/>
    <w:rsid w:val="0023775D"/>
    <w:rsid w:val="002377C2"/>
    <w:rsid w:val="002378FB"/>
    <w:rsid w:val="00237974"/>
    <w:rsid w:val="00237A2D"/>
    <w:rsid w:val="00237DC2"/>
    <w:rsid w:val="0024016F"/>
    <w:rsid w:val="00240560"/>
    <w:rsid w:val="00240830"/>
    <w:rsid w:val="00240E71"/>
    <w:rsid w:val="00241C66"/>
    <w:rsid w:val="002424B0"/>
    <w:rsid w:val="00242534"/>
    <w:rsid w:val="00242A10"/>
    <w:rsid w:val="00242CF0"/>
    <w:rsid w:val="00242E1D"/>
    <w:rsid w:val="00243058"/>
    <w:rsid w:val="002438D0"/>
    <w:rsid w:val="002439E9"/>
    <w:rsid w:val="00243EB2"/>
    <w:rsid w:val="002440D4"/>
    <w:rsid w:val="002441BC"/>
    <w:rsid w:val="002442DC"/>
    <w:rsid w:val="0024462F"/>
    <w:rsid w:val="00244632"/>
    <w:rsid w:val="0024474A"/>
    <w:rsid w:val="00244A94"/>
    <w:rsid w:val="00244F7B"/>
    <w:rsid w:val="002454DD"/>
    <w:rsid w:val="00245522"/>
    <w:rsid w:val="002455D4"/>
    <w:rsid w:val="0024562C"/>
    <w:rsid w:val="0024593C"/>
    <w:rsid w:val="00245957"/>
    <w:rsid w:val="00246167"/>
    <w:rsid w:val="0024629D"/>
    <w:rsid w:val="00246307"/>
    <w:rsid w:val="0024648B"/>
    <w:rsid w:val="00246501"/>
    <w:rsid w:val="0024653F"/>
    <w:rsid w:val="002465B0"/>
    <w:rsid w:val="002465B3"/>
    <w:rsid w:val="002466A2"/>
    <w:rsid w:val="00246741"/>
    <w:rsid w:val="00246EE1"/>
    <w:rsid w:val="002472B6"/>
    <w:rsid w:val="00247525"/>
    <w:rsid w:val="00247741"/>
    <w:rsid w:val="00247779"/>
    <w:rsid w:val="00247A1D"/>
    <w:rsid w:val="00247AB2"/>
    <w:rsid w:val="00247BB3"/>
    <w:rsid w:val="00247CD9"/>
    <w:rsid w:val="00247FCE"/>
    <w:rsid w:val="002501AC"/>
    <w:rsid w:val="002501B8"/>
    <w:rsid w:val="002505BC"/>
    <w:rsid w:val="00250A48"/>
    <w:rsid w:val="00250F7E"/>
    <w:rsid w:val="0025111A"/>
    <w:rsid w:val="002511A4"/>
    <w:rsid w:val="002513F3"/>
    <w:rsid w:val="00251FC7"/>
    <w:rsid w:val="002523F0"/>
    <w:rsid w:val="00252487"/>
    <w:rsid w:val="0025285D"/>
    <w:rsid w:val="00252974"/>
    <w:rsid w:val="00253097"/>
    <w:rsid w:val="00253121"/>
    <w:rsid w:val="002532F1"/>
    <w:rsid w:val="002534DB"/>
    <w:rsid w:val="002536E7"/>
    <w:rsid w:val="00253707"/>
    <w:rsid w:val="002537DB"/>
    <w:rsid w:val="00253937"/>
    <w:rsid w:val="00253976"/>
    <w:rsid w:val="00253A49"/>
    <w:rsid w:val="00253A82"/>
    <w:rsid w:val="00253B13"/>
    <w:rsid w:val="00253CC8"/>
    <w:rsid w:val="00253D73"/>
    <w:rsid w:val="00254227"/>
    <w:rsid w:val="00254295"/>
    <w:rsid w:val="00254402"/>
    <w:rsid w:val="00254CD6"/>
    <w:rsid w:val="00254CFC"/>
    <w:rsid w:val="00254D22"/>
    <w:rsid w:val="00255003"/>
    <w:rsid w:val="00255357"/>
    <w:rsid w:val="002554CD"/>
    <w:rsid w:val="00255970"/>
    <w:rsid w:val="00255ACD"/>
    <w:rsid w:val="0025618A"/>
    <w:rsid w:val="002561DC"/>
    <w:rsid w:val="002562C4"/>
    <w:rsid w:val="002565DE"/>
    <w:rsid w:val="00256C99"/>
    <w:rsid w:val="0025760D"/>
    <w:rsid w:val="00257A5E"/>
    <w:rsid w:val="00257F32"/>
    <w:rsid w:val="002604FF"/>
    <w:rsid w:val="0026070B"/>
    <w:rsid w:val="00260C35"/>
    <w:rsid w:val="00260D37"/>
    <w:rsid w:val="0026106E"/>
    <w:rsid w:val="0026111A"/>
    <w:rsid w:val="00261C94"/>
    <w:rsid w:val="00261D9D"/>
    <w:rsid w:val="00262115"/>
    <w:rsid w:val="0026221C"/>
    <w:rsid w:val="00262367"/>
    <w:rsid w:val="00262642"/>
    <w:rsid w:val="0026266E"/>
    <w:rsid w:val="00262AD0"/>
    <w:rsid w:val="00262CA8"/>
    <w:rsid w:val="002630A6"/>
    <w:rsid w:val="002634E7"/>
    <w:rsid w:val="002635FD"/>
    <w:rsid w:val="002636A2"/>
    <w:rsid w:val="00263776"/>
    <w:rsid w:val="00263803"/>
    <w:rsid w:val="00263D64"/>
    <w:rsid w:val="00263F4E"/>
    <w:rsid w:val="00264352"/>
    <w:rsid w:val="002643C0"/>
    <w:rsid w:val="00264568"/>
    <w:rsid w:val="002647C1"/>
    <w:rsid w:val="00264A88"/>
    <w:rsid w:val="00264D94"/>
    <w:rsid w:val="00264DB7"/>
    <w:rsid w:val="00264FB8"/>
    <w:rsid w:val="00265305"/>
    <w:rsid w:val="00265651"/>
    <w:rsid w:val="00265E49"/>
    <w:rsid w:val="00265EDD"/>
    <w:rsid w:val="00266468"/>
    <w:rsid w:val="00266C7B"/>
    <w:rsid w:val="00266DF9"/>
    <w:rsid w:val="002671A0"/>
    <w:rsid w:val="0026752C"/>
    <w:rsid w:val="002679FE"/>
    <w:rsid w:val="00267DB6"/>
    <w:rsid w:val="00267F15"/>
    <w:rsid w:val="00270016"/>
    <w:rsid w:val="0027086D"/>
    <w:rsid w:val="002711AE"/>
    <w:rsid w:val="002719A0"/>
    <w:rsid w:val="00271BDD"/>
    <w:rsid w:val="00272026"/>
    <w:rsid w:val="0027207F"/>
    <w:rsid w:val="00272391"/>
    <w:rsid w:val="002728F7"/>
    <w:rsid w:val="00272CA7"/>
    <w:rsid w:val="00272EAA"/>
    <w:rsid w:val="002731A4"/>
    <w:rsid w:val="0027330C"/>
    <w:rsid w:val="0027341A"/>
    <w:rsid w:val="00273470"/>
    <w:rsid w:val="00273A40"/>
    <w:rsid w:val="00273C54"/>
    <w:rsid w:val="00273FF1"/>
    <w:rsid w:val="0027405F"/>
    <w:rsid w:val="002740D4"/>
    <w:rsid w:val="00274174"/>
    <w:rsid w:val="0027482B"/>
    <w:rsid w:val="00274A1C"/>
    <w:rsid w:val="00274B49"/>
    <w:rsid w:val="00274D58"/>
    <w:rsid w:val="00274DDB"/>
    <w:rsid w:val="00274EC5"/>
    <w:rsid w:val="002750A8"/>
    <w:rsid w:val="00275216"/>
    <w:rsid w:val="00275661"/>
    <w:rsid w:val="002758F6"/>
    <w:rsid w:val="00275B29"/>
    <w:rsid w:val="00275B36"/>
    <w:rsid w:val="00275BAA"/>
    <w:rsid w:val="00276463"/>
    <w:rsid w:val="00276758"/>
    <w:rsid w:val="0027685D"/>
    <w:rsid w:val="00276DB9"/>
    <w:rsid w:val="00277093"/>
    <w:rsid w:val="00277291"/>
    <w:rsid w:val="002772E8"/>
    <w:rsid w:val="00277734"/>
    <w:rsid w:val="00280076"/>
    <w:rsid w:val="002801D0"/>
    <w:rsid w:val="002801FD"/>
    <w:rsid w:val="0028022C"/>
    <w:rsid w:val="0028045D"/>
    <w:rsid w:val="002808E2"/>
    <w:rsid w:val="00280BC2"/>
    <w:rsid w:val="00280DE8"/>
    <w:rsid w:val="00281008"/>
    <w:rsid w:val="00281165"/>
    <w:rsid w:val="002813C2"/>
    <w:rsid w:val="0028166A"/>
    <w:rsid w:val="002820F6"/>
    <w:rsid w:val="00282267"/>
    <w:rsid w:val="002825F8"/>
    <w:rsid w:val="00282C38"/>
    <w:rsid w:val="00282DC4"/>
    <w:rsid w:val="00283081"/>
    <w:rsid w:val="00283188"/>
    <w:rsid w:val="0028398B"/>
    <w:rsid w:val="00283CFA"/>
    <w:rsid w:val="002846AD"/>
    <w:rsid w:val="002848D7"/>
    <w:rsid w:val="00284A29"/>
    <w:rsid w:val="00284AB2"/>
    <w:rsid w:val="00284AF5"/>
    <w:rsid w:val="00284BC1"/>
    <w:rsid w:val="00284E88"/>
    <w:rsid w:val="0028500A"/>
    <w:rsid w:val="002851D7"/>
    <w:rsid w:val="00285290"/>
    <w:rsid w:val="0028545F"/>
    <w:rsid w:val="002856B9"/>
    <w:rsid w:val="00285732"/>
    <w:rsid w:val="0028580E"/>
    <w:rsid w:val="00285917"/>
    <w:rsid w:val="00285AB0"/>
    <w:rsid w:val="00285D16"/>
    <w:rsid w:val="002866E6"/>
    <w:rsid w:val="00286D52"/>
    <w:rsid w:val="00286D66"/>
    <w:rsid w:val="00286E95"/>
    <w:rsid w:val="0028718F"/>
    <w:rsid w:val="00287590"/>
    <w:rsid w:val="00287831"/>
    <w:rsid w:val="00287E6F"/>
    <w:rsid w:val="00287FC7"/>
    <w:rsid w:val="00290221"/>
    <w:rsid w:val="00290294"/>
    <w:rsid w:val="0029041B"/>
    <w:rsid w:val="002906CB"/>
    <w:rsid w:val="00290D12"/>
    <w:rsid w:val="00290F4B"/>
    <w:rsid w:val="002910E8"/>
    <w:rsid w:val="0029114A"/>
    <w:rsid w:val="002916AE"/>
    <w:rsid w:val="00291849"/>
    <w:rsid w:val="002921D6"/>
    <w:rsid w:val="0029241C"/>
    <w:rsid w:val="00292423"/>
    <w:rsid w:val="00292483"/>
    <w:rsid w:val="0029259B"/>
    <w:rsid w:val="00292636"/>
    <w:rsid w:val="00292690"/>
    <w:rsid w:val="002928BB"/>
    <w:rsid w:val="0029296F"/>
    <w:rsid w:val="00292A99"/>
    <w:rsid w:val="00292E8D"/>
    <w:rsid w:val="00292F95"/>
    <w:rsid w:val="00293021"/>
    <w:rsid w:val="002931B1"/>
    <w:rsid w:val="00293740"/>
    <w:rsid w:val="00293839"/>
    <w:rsid w:val="002939EF"/>
    <w:rsid w:val="00293A1E"/>
    <w:rsid w:val="00293AF9"/>
    <w:rsid w:val="00293B17"/>
    <w:rsid w:val="00293C8F"/>
    <w:rsid w:val="00293D8E"/>
    <w:rsid w:val="00294014"/>
    <w:rsid w:val="002940C6"/>
    <w:rsid w:val="0029446C"/>
    <w:rsid w:val="00295760"/>
    <w:rsid w:val="00295990"/>
    <w:rsid w:val="00295FA3"/>
    <w:rsid w:val="00296010"/>
    <w:rsid w:val="00296620"/>
    <w:rsid w:val="00297077"/>
    <w:rsid w:val="002972C2"/>
    <w:rsid w:val="002974A3"/>
    <w:rsid w:val="00297B73"/>
    <w:rsid w:val="00297BC9"/>
    <w:rsid w:val="00297DC9"/>
    <w:rsid w:val="00297EC2"/>
    <w:rsid w:val="002A09C8"/>
    <w:rsid w:val="002A0F07"/>
    <w:rsid w:val="002A1387"/>
    <w:rsid w:val="002A14D0"/>
    <w:rsid w:val="002A1821"/>
    <w:rsid w:val="002A18DB"/>
    <w:rsid w:val="002A191C"/>
    <w:rsid w:val="002A223C"/>
    <w:rsid w:val="002A23F7"/>
    <w:rsid w:val="002A29B5"/>
    <w:rsid w:val="002A2A59"/>
    <w:rsid w:val="002A304E"/>
    <w:rsid w:val="002A3814"/>
    <w:rsid w:val="002A39F1"/>
    <w:rsid w:val="002A3ABB"/>
    <w:rsid w:val="002A4201"/>
    <w:rsid w:val="002A448D"/>
    <w:rsid w:val="002A4618"/>
    <w:rsid w:val="002A475C"/>
    <w:rsid w:val="002A4DE0"/>
    <w:rsid w:val="002A5166"/>
    <w:rsid w:val="002A523C"/>
    <w:rsid w:val="002A54A4"/>
    <w:rsid w:val="002A562D"/>
    <w:rsid w:val="002A59B5"/>
    <w:rsid w:val="002A5B49"/>
    <w:rsid w:val="002A617C"/>
    <w:rsid w:val="002A6284"/>
    <w:rsid w:val="002A6357"/>
    <w:rsid w:val="002A656F"/>
    <w:rsid w:val="002A66D0"/>
    <w:rsid w:val="002A7B1A"/>
    <w:rsid w:val="002A7DAF"/>
    <w:rsid w:val="002A7DC6"/>
    <w:rsid w:val="002A7E7B"/>
    <w:rsid w:val="002B0005"/>
    <w:rsid w:val="002B02B6"/>
    <w:rsid w:val="002B069B"/>
    <w:rsid w:val="002B07FE"/>
    <w:rsid w:val="002B08B5"/>
    <w:rsid w:val="002B0BF5"/>
    <w:rsid w:val="002B0CBA"/>
    <w:rsid w:val="002B1064"/>
    <w:rsid w:val="002B1206"/>
    <w:rsid w:val="002B153D"/>
    <w:rsid w:val="002B160A"/>
    <w:rsid w:val="002B18D2"/>
    <w:rsid w:val="002B1C70"/>
    <w:rsid w:val="002B1C7B"/>
    <w:rsid w:val="002B1E0A"/>
    <w:rsid w:val="002B1F31"/>
    <w:rsid w:val="002B23AA"/>
    <w:rsid w:val="002B23B2"/>
    <w:rsid w:val="002B288F"/>
    <w:rsid w:val="002B2B3F"/>
    <w:rsid w:val="002B2BD5"/>
    <w:rsid w:val="002B3041"/>
    <w:rsid w:val="002B30E9"/>
    <w:rsid w:val="002B31FB"/>
    <w:rsid w:val="002B348A"/>
    <w:rsid w:val="002B34D1"/>
    <w:rsid w:val="002B3633"/>
    <w:rsid w:val="002B3A10"/>
    <w:rsid w:val="002B3F0D"/>
    <w:rsid w:val="002B404C"/>
    <w:rsid w:val="002B46F0"/>
    <w:rsid w:val="002B492F"/>
    <w:rsid w:val="002B4A4F"/>
    <w:rsid w:val="002B4F1F"/>
    <w:rsid w:val="002B5430"/>
    <w:rsid w:val="002B5CEB"/>
    <w:rsid w:val="002B5EC2"/>
    <w:rsid w:val="002B5F3E"/>
    <w:rsid w:val="002B5FE2"/>
    <w:rsid w:val="002B6683"/>
    <w:rsid w:val="002B66EC"/>
    <w:rsid w:val="002B686B"/>
    <w:rsid w:val="002B68EE"/>
    <w:rsid w:val="002B698F"/>
    <w:rsid w:val="002B6A5C"/>
    <w:rsid w:val="002B6BE4"/>
    <w:rsid w:val="002B6DE5"/>
    <w:rsid w:val="002B700B"/>
    <w:rsid w:val="002B7245"/>
    <w:rsid w:val="002B7869"/>
    <w:rsid w:val="002B7B11"/>
    <w:rsid w:val="002C058A"/>
    <w:rsid w:val="002C05A5"/>
    <w:rsid w:val="002C06E3"/>
    <w:rsid w:val="002C07FA"/>
    <w:rsid w:val="002C0A92"/>
    <w:rsid w:val="002C10BC"/>
    <w:rsid w:val="002C1716"/>
    <w:rsid w:val="002C1758"/>
    <w:rsid w:val="002C193F"/>
    <w:rsid w:val="002C2239"/>
    <w:rsid w:val="002C2636"/>
    <w:rsid w:val="002C28E7"/>
    <w:rsid w:val="002C2A0A"/>
    <w:rsid w:val="002C32A0"/>
    <w:rsid w:val="002C3396"/>
    <w:rsid w:val="002C3477"/>
    <w:rsid w:val="002C353E"/>
    <w:rsid w:val="002C358B"/>
    <w:rsid w:val="002C367C"/>
    <w:rsid w:val="002C3CB8"/>
    <w:rsid w:val="002C3D35"/>
    <w:rsid w:val="002C4882"/>
    <w:rsid w:val="002C4969"/>
    <w:rsid w:val="002C4CE4"/>
    <w:rsid w:val="002C4F49"/>
    <w:rsid w:val="002C4FB7"/>
    <w:rsid w:val="002C4FF7"/>
    <w:rsid w:val="002C50DD"/>
    <w:rsid w:val="002C50EB"/>
    <w:rsid w:val="002C5383"/>
    <w:rsid w:val="002C53C9"/>
    <w:rsid w:val="002C5646"/>
    <w:rsid w:val="002C659E"/>
    <w:rsid w:val="002C6843"/>
    <w:rsid w:val="002C7353"/>
    <w:rsid w:val="002C75BA"/>
    <w:rsid w:val="002C7CAA"/>
    <w:rsid w:val="002C7D27"/>
    <w:rsid w:val="002D0087"/>
    <w:rsid w:val="002D0568"/>
    <w:rsid w:val="002D1343"/>
    <w:rsid w:val="002D1438"/>
    <w:rsid w:val="002D151D"/>
    <w:rsid w:val="002D1D58"/>
    <w:rsid w:val="002D1F91"/>
    <w:rsid w:val="002D212E"/>
    <w:rsid w:val="002D21A0"/>
    <w:rsid w:val="002D21AC"/>
    <w:rsid w:val="002D247C"/>
    <w:rsid w:val="002D2CD1"/>
    <w:rsid w:val="002D2CF4"/>
    <w:rsid w:val="002D2DD3"/>
    <w:rsid w:val="002D3002"/>
    <w:rsid w:val="002D33D8"/>
    <w:rsid w:val="002D3516"/>
    <w:rsid w:val="002D363D"/>
    <w:rsid w:val="002D377F"/>
    <w:rsid w:val="002D378C"/>
    <w:rsid w:val="002D3C51"/>
    <w:rsid w:val="002D4141"/>
    <w:rsid w:val="002D4320"/>
    <w:rsid w:val="002D4414"/>
    <w:rsid w:val="002D44F7"/>
    <w:rsid w:val="002D48EE"/>
    <w:rsid w:val="002D4E0C"/>
    <w:rsid w:val="002D4FE0"/>
    <w:rsid w:val="002D51DE"/>
    <w:rsid w:val="002D5A04"/>
    <w:rsid w:val="002D5A4E"/>
    <w:rsid w:val="002D5EE6"/>
    <w:rsid w:val="002D6024"/>
    <w:rsid w:val="002D6143"/>
    <w:rsid w:val="002D695E"/>
    <w:rsid w:val="002D6964"/>
    <w:rsid w:val="002D6B12"/>
    <w:rsid w:val="002D6B2F"/>
    <w:rsid w:val="002D73FB"/>
    <w:rsid w:val="002D7430"/>
    <w:rsid w:val="002D7EAF"/>
    <w:rsid w:val="002E0143"/>
    <w:rsid w:val="002E0340"/>
    <w:rsid w:val="002E04B6"/>
    <w:rsid w:val="002E05E4"/>
    <w:rsid w:val="002E0C18"/>
    <w:rsid w:val="002E1AE1"/>
    <w:rsid w:val="002E1B7B"/>
    <w:rsid w:val="002E22BD"/>
    <w:rsid w:val="002E28F2"/>
    <w:rsid w:val="002E31CB"/>
    <w:rsid w:val="002E372E"/>
    <w:rsid w:val="002E3759"/>
    <w:rsid w:val="002E37FE"/>
    <w:rsid w:val="002E3B1E"/>
    <w:rsid w:val="002E3B47"/>
    <w:rsid w:val="002E3E6C"/>
    <w:rsid w:val="002E3F26"/>
    <w:rsid w:val="002E4216"/>
    <w:rsid w:val="002E46E2"/>
    <w:rsid w:val="002E470F"/>
    <w:rsid w:val="002E4B59"/>
    <w:rsid w:val="002E4C7F"/>
    <w:rsid w:val="002E4DCC"/>
    <w:rsid w:val="002E5800"/>
    <w:rsid w:val="002E5A24"/>
    <w:rsid w:val="002E5C6D"/>
    <w:rsid w:val="002E6176"/>
    <w:rsid w:val="002E6430"/>
    <w:rsid w:val="002E6BA9"/>
    <w:rsid w:val="002E6CA4"/>
    <w:rsid w:val="002E6D7F"/>
    <w:rsid w:val="002E6F2B"/>
    <w:rsid w:val="002E7635"/>
    <w:rsid w:val="002E7934"/>
    <w:rsid w:val="002E7F37"/>
    <w:rsid w:val="002F04F7"/>
    <w:rsid w:val="002F0951"/>
    <w:rsid w:val="002F13A4"/>
    <w:rsid w:val="002F197C"/>
    <w:rsid w:val="002F1D47"/>
    <w:rsid w:val="002F2466"/>
    <w:rsid w:val="002F26AA"/>
    <w:rsid w:val="002F2BA1"/>
    <w:rsid w:val="002F2D51"/>
    <w:rsid w:val="002F33C3"/>
    <w:rsid w:val="002F3821"/>
    <w:rsid w:val="002F3B48"/>
    <w:rsid w:val="002F3C4B"/>
    <w:rsid w:val="002F40FA"/>
    <w:rsid w:val="002F4611"/>
    <w:rsid w:val="002F4FDA"/>
    <w:rsid w:val="002F50FC"/>
    <w:rsid w:val="002F52D9"/>
    <w:rsid w:val="002F5449"/>
    <w:rsid w:val="002F5A95"/>
    <w:rsid w:val="002F5B37"/>
    <w:rsid w:val="002F5E42"/>
    <w:rsid w:val="002F5EA8"/>
    <w:rsid w:val="002F5F3F"/>
    <w:rsid w:val="002F6173"/>
    <w:rsid w:val="002F6CB5"/>
    <w:rsid w:val="002F6EF4"/>
    <w:rsid w:val="002F734A"/>
    <w:rsid w:val="002F7548"/>
    <w:rsid w:val="002F757C"/>
    <w:rsid w:val="002F7619"/>
    <w:rsid w:val="002F77CD"/>
    <w:rsid w:val="0030061D"/>
    <w:rsid w:val="003008A3"/>
    <w:rsid w:val="00300DA2"/>
    <w:rsid w:val="00300E9C"/>
    <w:rsid w:val="00301865"/>
    <w:rsid w:val="00301C68"/>
    <w:rsid w:val="00301FC3"/>
    <w:rsid w:val="0030204A"/>
    <w:rsid w:val="003023E6"/>
    <w:rsid w:val="00302872"/>
    <w:rsid w:val="00302905"/>
    <w:rsid w:val="00302D26"/>
    <w:rsid w:val="00302E01"/>
    <w:rsid w:val="00303256"/>
    <w:rsid w:val="00303275"/>
    <w:rsid w:val="0030328F"/>
    <w:rsid w:val="00303716"/>
    <w:rsid w:val="00303C58"/>
    <w:rsid w:val="00304845"/>
    <w:rsid w:val="00304A2E"/>
    <w:rsid w:val="00304AA7"/>
    <w:rsid w:val="00304AB6"/>
    <w:rsid w:val="00304B77"/>
    <w:rsid w:val="0030531F"/>
    <w:rsid w:val="00305A2F"/>
    <w:rsid w:val="00305B06"/>
    <w:rsid w:val="00305D48"/>
    <w:rsid w:val="00306419"/>
    <w:rsid w:val="003064DB"/>
    <w:rsid w:val="00306828"/>
    <w:rsid w:val="00306F9B"/>
    <w:rsid w:val="00307900"/>
    <w:rsid w:val="00307A73"/>
    <w:rsid w:val="003100D7"/>
    <w:rsid w:val="003105F1"/>
    <w:rsid w:val="00310A8F"/>
    <w:rsid w:val="00310E90"/>
    <w:rsid w:val="00311C4F"/>
    <w:rsid w:val="003124DC"/>
    <w:rsid w:val="00312EB3"/>
    <w:rsid w:val="003135CE"/>
    <w:rsid w:val="00313C8D"/>
    <w:rsid w:val="00313FAC"/>
    <w:rsid w:val="003146BC"/>
    <w:rsid w:val="00315018"/>
    <w:rsid w:val="0031593D"/>
    <w:rsid w:val="00315F63"/>
    <w:rsid w:val="003160BD"/>
    <w:rsid w:val="0031612B"/>
    <w:rsid w:val="0031618F"/>
    <w:rsid w:val="003165E9"/>
    <w:rsid w:val="003170ED"/>
    <w:rsid w:val="00317730"/>
    <w:rsid w:val="00317BFD"/>
    <w:rsid w:val="00317E9E"/>
    <w:rsid w:val="00317FCB"/>
    <w:rsid w:val="0032000B"/>
    <w:rsid w:val="003200B8"/>
    <w:rsid w:val="003205DD"/>
    <w:rsid w:val="00320A99"/>
    <w:rsid w:val="00320E0B"/>
    <w:rsid w:val="003213CD"/>
    <w:rsid w:val="00321493"/>
    <w:rsid w:val="00321904"/>
    <w:rsid w:val="00321A53"/>
    <w:rsid w:val="00321EA7"/>
    <w:rsid w:val="003220BF"/>
    <w:rsid w:val="0032210E"/>
    <w:rsid w:val="0032238B"/>
    <w:rsid w:val="00322AC8"/>
    <w:rsid w:val="00322BFD"/>
    <w:rsid w:val="00322EBD"/>
    <w:rsid w:val="003232F3"/>
    <w:rsid w:val="00323583"/>
    <w:rsid w:val="00323FD6"/>
    <w:rsid w:val="00324133"/>
    <w:rsid w:val="003241B6"/>
    <w:rsid w:val="003244F7"/>
    <w:rsid w:val="00324BAD"/>
    <w:rsid w:val="00324D04"/>
    <w:rsid w:val="00324DBC"/>
    <w:rsid w:val="00324E74"/>
    <w:rsid w:val="00324F4F"/>
    <w:rsid w:val="00325D62"/>
    <w:rsid w:val="003272DA"/>
    <w:rsid w:val="003273A7"/>
    <w:rsid w:val="0032751B"/>
    <w:rsid w:val="00327521"/>
    <w:rsid w:val="003277AE"/>
    <w:rsid w:val="00327A8F"/>
    <w:rsid w:val="00327B57"/>
    <w:rsid w:val="00327DF4"/>
    <w:rsid w:val="00330353"/>
    <w:rsid w:val="00330718"/>
    <w:rsid w:val="00330847"/>
    <w:rsid w:val="00330C6B"/>
    <w:rsid w:val="00330D4C"/>
    <w:rsid w:val="00331084"/>
    <w:rsid w:val="0033123A"/>
    <w:rsid w:val="00331354"/>
    <w:rsid w:val="00331455"/>
    <w:rsid w:val="003317C5"/>
    <w:rsid w:val="0033182A"/>
    <w:rsid w:val="00331EB0"/>
    <w:rsid w:val="0033202F"/>
    <w:rsid w:val="00332354"/>
    <w:rsid w:val="00332540"/>
    <w:rsid w:val="00332715"/>
    <w:rsid w:val="00332C14"/>
    <w:rsid w:val="00332C16"/>
    <w:rsid w:val="00332F39"/>
    <w:rsid w:val="00333058"/>
    <w:rsid w:val="003338A8"/>
    <w:rsid w:val="00333B50"/>
    <w:rsid w:val="00333D8B"/>
    <w:rsid w:val="0033422E"/>
    <w:rsid w:val="003342F3"/>
    <w:rsid w:val="003345E5"/>
    <w:rsid w:val="003347CF"/>
    <w:rsid w:val="00334870"/>
    <w:rsid w:val="00335358"/>
    <w:rsid w:val="00335B5C"/>
    <w:rsid w:val="003361B4"/>
    <w:rsid w:val="00336605"/>
    <w:rsid w:val="00336D94"/>
    <w:rsid w:val="00336DEB"/>
    <w:rsid w:val="00337097"/>
    <w:rsid w:val="003375E0"/>
    <w:rsid w:val="0033777B"/>
    <w:rsid w:val="0034005C"/>
    <w:rsid w:val="00340186"/>
    <w:rsid w:val="0034178E"/>
    <w:rsid w:val="003417EA"/>
    <w:rsid w:val="00341BA9"/>
    <w:rsid w:val="00341CC0"/>
    <w:rsid w:val="00341F60"/>
    <w:rsid w:val="003425CE"/>
    <w:rsid w:val="0034276D"/>
    <w:rsid w:val="003429E3"/>
    <w:rsid w:val="00342C6A"/>
    <w:rsid w:val="00342D6D"/>
    <w:rsid w:val="00342DFC"/>
    <w:rsid w:val="00342FFE"/>
    <w:rsid w:val="0034305A"/>
    <w:rsid w:val="0034310F"/>
    <w:rsid w:val="003431C0"/>
    <w:rsid w:val="00343313"/>
    <w:rsid w:val="003438BB"/>
    <w:rsid w:val="00343FC7"/>
    <w:rsid w:val="0034421C"/>
    <w:rsid w:val="003445EC"/>
    <w:rsid w:val="00344784"/>
    <w:rsid w:val="00344895"/>
    <w:rsid w:val="0034495B"/>
    <w:rsid w:val="00344D62"/>
    <w:rsid w:val="00344E6B"/>
    <w:rsid w:val="00344ED7"/>
    <w:rsid w:val="003451AF"/>
    <w:rsid w:val="00345AC4"/>
    <w:rsid w:val="00345E3A"/>
    <w:rsid w:val="0034690E"/>
    <w:rsid w:val="00346A60"/>
    <w:rsid w:val="00346CAA"/>
    <w:rsid w:val="00346D78"/>
    <w:rsid w:val="00346F77"/>
    <w:rsid w:val="00347252"/>
    <w:rsid w:val="00347605"/>
    <w:rsid w:val="0034780A"/>
    <w:rsid w:val="0034782B"/>
    <w:rsid w:val="00350AA9"/>
    <w:rsid w:val="00350C10"/>
    <w:rsid w:val="00350C3D"/>
    <w:rsid w:val="00350DE7"/>
    <w:rsid w:val="00350E85"/>
    <w:rsid w:val="0035130C"/>
    <w:rsid w:val="003515E0"/>
    <w:rsid w:val="00351658"/>
    <w:rsid w:val="00351741"/>
    <w:rsid w:val="00351A92"/>
    <w:rsid w:val="00351C1F"/>
    <w:rsid w:val="00352335"/>
    <w:rsid w:val="00352369"/>
    <w:rsid w:val="0035255E"/>
    <w:rsid w:val="0035273B"/>
    <w:rsid w:val="00352991"/>
    <w:rsid w:val="003536D3"/>
    <w:rsid w:val="003538C2"/>
    <w:rsid w:val="00353DBD"/>
    <w:rsid w:val="00353DDB"/>
    <w:rsid w:val="003543E9"/>
    <w:rsid w:val="003543FD"/>
    <w:rsid w:val="00354AF9"/>
    <w:rsid w:val="00354F56"/>
    <w:rsid w:val="003554E8"/>
    <w:rsid w:val="00355BAC"/>
    <w:rsid w:val="00355CD8"/>
    <w:rsid w:val="003560A7"/>
    <w:rsid w:val="0035670D"/>
    <w:rsid w:val="00356CE2"/>
    <w:rsid w:val="00357008"/>
    <w:rsid w:val="0035701D"/>
    <w:rsid w:val="003571D7"/>
    <w:rsid w:val="003573E9"/>
    <w:rsid w:val="0035756B"/>
    <w:rsid w:val="0035771B"/>
    <w:rsid w:val="003577B7"/>
    <w:rsid w:val="00357843"/>
    <w:rsid w:val="0035792E"/>
    <w:rsid w:val="00360248"/>
    <w:rsid w:val="00360D8F"/>
    <w:rsid w:val="00360E95"/>
    <w:rsid w:val="00360EC8"/>
    <w:rsid w:val="003610C3"/>
    <w:rsid w:val="003613B2"/>
    <w:rsid w:val="0036174B"/>
    <w:rsid w:val="0036178C"/>
    <w:rsid w:val="0036186E"/>
    <w:rsid w:val="003622AE"/>
    <w:rsid w:val="003622B5"/>
    <w:rsid w:val="003625B2"/>
    <w:rsid w:val="003625B8"/>
    <w:rsid w:val="00362C79"/>
    <w:rsid w:val="00362F3C"/>
    <w:rsid w:val="0036329B"/>
    <w:rsid w:val="0036334C"/>
    <w:rsid w:val="00363750"/>
    <w:rsid w:val="003639C1"/>
    <w:rsid w:val="003639FB"/>
    <w:rsid w:val="00363B31"/>
    <w:rsid w:val="00363CE6"/>
    <w:rsid w:val="00364040"/>
    <w:rsid w:val="0036409C"/>
    <w:rsid w:val="00364611"/>
    <w:rsid w:val="00364733"/>
    <w:rsid w:val="00364885"/>
    <w:rsid w:val="00364A4C"/>
    <w:rsid w:val="00364CCF"/>
    <w:rsid w:val="00364E0B"/>
    <w:rsid w:val="0036559B"/>
    <w:rsid w:val="003655A9"/>
    <w:rsid w:val="00365BFD"/>
    <w:rsid w:val="00365E77"/>
    <w:rsid w:val="003660F3"/>
    <w:rsid w:val="00366219"/>
    <w:rsid w:val="00366425"/>
    <w:rsid w:val="00366496"/>
    <w:rsid w:val="00366B61"/>
    <w:rsid w:val="00366E6A"/>
    <w:rsid w:val="00366F34"/>
    <w:rsid w:val="00367111"/>
    <w:rsid w:val="003675C4"/>
    <w:rsid w:val="00367730"/>
    <w:rsid w:val="003679B7"/>
    <w:rsid w:val="00367B65"/>
    <w:rsid w:val="00367F9A"/>
    <w:rsid w:val="003704A2"/>
    <w:rsid w:val="0037056F"/>
    <w:rsid w:val="00370E65"/>
    <w:rsid w:val="00371014"/>
    <w:rsid w:val="00371105"/>
    <w:rsid w:val="00371A0E"/>
    <w:rsid w:val="00371F42"/>
    <w:rsid w:val="00372214"/>
    <w:rsid w:val="00372286"/>
    <w:rsid w:val="00372B6A"/>
    <w:rsid w:val="00372BD1"/>
    <w:rsid w:val="0037320E"/>
    <w:rsid w:val="00373214"/>
    <w:rsid w:val="0037324A"/>
    <w:rsid w:val="003736DB"/>
    <w:rsid w:val="00373E65"/>
    <w:rsid w:val="003741EC"/>
    <w:rsid w:val="003743A9"/>
    <w:rsid w:val="0037478E"/>
    <w:rsid w:val="003749C5"/>
    <w:rsid w:val="00374CD0"/>
    <w:rsid w:val="003752AE"/>
    <w:rsid w:val="00375770"/>
    <w:rsid w:val="00375F68"/>
    <w:rsid w:val="00376157"/>
    <w:rsid w:val="00376304"/>
    <w:rsid w:val="0037672B"/>
    <w:rsid w:val="00376A8D"/>
    <w:rsid w:val="00376E47"/>
    <w:rsid w:val="00377050"/>
    <w:rsid w:val="0037723F"/>
    <w:rsid w:val="003772FE"/>
    <w:rsid w:val="003773EF"/>
    <w:rsid w:val="0037745B"/>
    <w:rsid w:val="0037790A"/>
    <w:rsid w:val="00377ACF"/>
    <w:rsid w:val="00377F5A"/>
    <w:rsid w:val="00380141"/>
    <w:rsid w:val="003807BF"/>
    <w:rsid w:val="003808D9"/>
    <w:rsid w:val="00380BB0"/>
    <w:rsid w:val="00380CDE"/>
    <w:rsid w:val="00380CE0"/>
    <w:rsid w:val="00380D68"/>
    <w:rsid w:val="00380DD6"/>
    <w:rsid w:val="00381291"/>
    <w:rsid w:val="003814C0"/>
    <w:rsid w:val="0038189E"/>
    <w:rsid w:val="00381BAE"/>
    <w:rsid w:val="00381DA2"/>
    <w:rsid w:val="00381DE5"/>
    <w:rsid w:val="003820A0"/>
    <w:rsid w:val="00382242"/>
    <w:rsid w:val="003825D5"/>
    <w:rsid w:val="00382663"/>
    <w:rsid w:val="00382818"/>
    <w:rsid w:val="00382837"/>
    <w:rsid w:val="00382D42"/>
    <w:rsid w:val="00382EA3"/>
    <w:rsid w:val="003832A3"/>
    <w:rsid w:val="003835FE"/>
    <w:rsid w:val="0038398E"/>
    <w:rsid w:val="00383F6E"/>
    <w:rsid w:val="0038492B"/>
    <w:rsid w:val="003849EC"/>
    <w:rsid w:val="00384F06"/>
    <w:rsid w:val="003852F8"/>
    <w:rsid w:val="003858EA"/>
    <w:rsid w:val="00385AA1"/>
    <w:rsid w:val="00385AE0"/>
    <w:rsid w:val="00385FBC"/>
    <w:rsid w:val="00386540"/>
    <w:rsid w:val="003866C6"/>
    <w:rsid w:val="003868B4"/>
    <w:rsid w:val="00386903"/>
    <w:rsid w:val="00386E31"/>
    <w:rsid w:val="00386FE4"/>
    <w:rsid w:val="003872B6"/>
    <w:rsid w:val="00387B70"/>
    <w:rsid w:val="00387D0E"/>
    <w:rsid w:val="00387DB8"/>
    <w:rsid w:val="003904B5"/>
    <w:rsid w:val="0039094A"/>
    <w:rsid w:val="00390F60"/>
    <w:rsid w:val="00390FEA"/>
    <w:rsid w:val="003914B0"/>
    <w:rsid w:val="003916D4"/>
    <w:rsid w:val="0039182A"/>
    <w:rsid w:val="003919B9"/>
    <w:rsid w:val="00391D50"/>
    <w:rsid w:val="003927AB"/>
    <w:rsid w:val="00392F54"/>
    <w:rsid w:val="00393007"/>
    <w:rsid w:val="003930C3"/>
    <w:rsid w:val="0039338A"/>
    <w:rsid w:val="003933EE"/>
    <w:rsid w:val="003936A8"/>
    <w:rsid w:val="0039374A"/>
    <w:rsid w:val="00393A10"/>
    <w:rsid w:val="00393D35"/>
    <w:rsid w:val="00393E9F"/>
    <w:rsid w:val="003941A4"/>
    <w:rsid w:val="003941AD"/>
    <w:rsid w:val="0039426F"/>
    <w:rsid w:val="003946B1"/>
    <w:rsid w:val="003946C2"/>
    <w:rsid w:val="00394815"/>
    <w:rsid w:val="003948DC"/>
    <w:rsid w:val="00394D27"/>
    <w:rsid w:val="00394D98"/>
    <w:rsid w:val="00394EE3"/>
    <w:rsid w:val="00394F85"/>
    <w:rsid w:val="00395634"/>
    <w:rsid w:val="0039568B"/>
    <w:rsid w:val="003958A0"/>
    <w:rsid w:val="00395C9B"/>
    <w:rsid w:val="00395F5E"/>
    <w:rsid w:val="00395F76"/>
    <w:rsid w:val="00396673"/>
    <w:rsid w:val="003966A8"/>
    <w:rsid w:val="00396822"/>
    <w:rsid w:val="00396875"/>
    <w:rsid w:val="003968C1"/>
    <w:rsid w:val="00396DFD"/>
    <w:rsid w:val="00396E0D"/>
    <w:rsid w:val="00396F4A"/>
    <w:rsid w:val="003971B3"/>
    <w:rsid w:val="0039737E"/>
    <w:rsid w:val="003974D7"/>
    <w:rsid w:val="003A03E3"/>
    <w:rsid w:val="003A0843"/>
    <w:rsid w:val="003A0B60"/>
    <w:rsid w:val="003A0F2E"/>
    <w:rsid w:val="003A1010"/>
    <w:rsid w:val="003A1127"/>
    <w:rsid w:val="003A146F"/>
    <w:rsid w:val="003A1521"/>
    <w:rsid w:val="003A1AB2"/>
    <w:rsid w:val="003A1C62"/>
    <w:rsid w:val="003A2128"/>
    <w:rsid w:val="003A2290"/>
    <w:rsid w:val="003A2426"/>
    <w:rsid w:val="003A2B68"/>
    <w:rsid w:val="003A3367"/>
    <w:rsid w:val="003A36BF"/>
    <w:rsid w:val="003A3FF4"/>
    <w:rsid w:val="003A40D2"/>
    <w:rsid w:val="003A411E"/>
    <w:rsid w:val="003A42BE"/>
    <w:rsid w:val="003A44AC"/>
    <w:rsid w:val="003A4E28"/>
    <w:rsid w:val="003A4EC9"/>
    <w:rsid w:val="003A52D2"/>
    <w:rsid w:val="003A56A9"/>
    <w:rsid w:val="003A587F"/>
    <w:rsid w:val="003A5CFA"/>
    <w:rsid w:val="003A5D4F"/>
    <w:rsid w:val="003A5E7A"/>
    <w:rsid w:val="003A6476"/>
    <w:rsid w:val="003A6804"/>
    <w:rsid w:val="003A6D6D"/>
    <w:rsid w:val="003A727B"/>
    <w:rsid w:val="003A7398"/>
    <w:rsid w:val="003A75C4"/>
    <w:rsid w:val="003A78CE"/>
    <w:rsid w:val="003A7AD1"/>
    <w:rsid w:val="003A7C2F"/>
    <w:rsid w:val="003A7C62"/>
    <w:rsid w:val="003A7CA4"/>
    <w:rsid w:val="003A7F2A"/>
    <w:rsid w:val="003A7F64"/>
    <w:rsid w:val="003B009A"/>
    <w:rsid w:val="003B01D6"/>
    <w:rsid w:val="003B036F"/>
    <w:rsid w:val="003B07CE"/>
    <w:rsid w:val="003B10C6"/>
    <w:rsid w:val="003B1551"/>
    <w:rsid w:val="003B1A98"/>
    <w:rsid w:val="003B1AF9"/>
    <w:rsid w:val="003B1B70"/>
    <w:rsid w:val="003B1D6E"/>
    <w:rsid w:val="003B1D72"/>
    <w:rsid w:val="003B1F1F"/>
    <w:rsid w:val="003B20CB"/>
    <w:rsid w:val="003B23C9"/>
    <w:rsid w:val="003B2694"/>
    <w:rsid w:val="003B29D1"/>
    <w:rsid w:val="003B2BA4"/>
    <w:rsid w:val="003B2D7E"/>
    <w:rsid w:val="003B3062"/>
    <w:rsid w:val="003B34CC"/>
    <w:rsid w:val="003B3911"/>
    <w:rsid w:val="003B3978"/>
    <w:rsid w:val="003B3A13"/>
    <w:rsid w:val="003B3A38"/>
    <w:rsid w:val="003B3A39"/>
    <w:rsid w:val="003B3E0E"/>
    <w:rsid w:val="003B4641"/>
    <w:rsid w:val="003B49B6"/>
    <w:rsid w:val="003B4BC1"/>
    <w:rsid w:val="003B51FE"/>
    <w:rsid w:val="003B541B"/>
    <w:rsid w:val="003B599C"/>
    <w:rsid w:val="003B603D"/>
    <w:rsid w:val="003B7279"/>
    <w:rsid w:val="003B75F7"/>
    <w:rsid w:val="003B766C"/>
    <w:rsid w:val="003B7FAB"/>
    <w:rsid w:val="003C0121"/>
    <w:rsid w:val="003C0163"/>
    <w:rsid w:val="003C042A"/>
    <w:rsid w:val="003C0465"/>
    <w:rsid w:val="003C0799"/>
    <w:rsid w:val="003C0820"/>
    <w:rsid w:val="003C0A35"/>
    <w:rsid w:val="003C0AAE"/>
    <w:rsid w:val="003C1041"/>
    <w:rsid w:val="003C111D"/>
    <w:rsid w:val="003C116B"/>
    <w:rsid w:val="003C11FD"/>
    <w:rsid w:val="003C14A2"/>
    <w:rsid w:val="003C2238"/>
    <w:rsid w:val="003C2794"/>
    <w:rsid w:val="003C297F"/>
    <w:rsid w:val="003C2DEA"/>
    <w:rsid w:val="003C2E59"/>
    <w:rsid w:val="003C2EA1"/>
    <w:rsid w:val="003C3131"/>
    <w:rsid w:val="003C3662"/>
    <w:rsid w:val="003C36E2"/>
    <w:rsid w:val="003C3819"/>
    <w:rsid w:val="003C38B9"/>
    <w:rsid w:val="003C3DCA"/>
    <w:rsid w:val="003C434A"/>
    <w:rsid w:val="003C44A8"/>
    <w:rsid w:val="003C44B9"/>
    <w:rsid w:val="003C4650"/>
    <w:rsid w:val="003C4A8F"/>
    <w:rsid w:val="003C4AF8"/>
    <w:rsid w:val="003C4B8E"/>
    <w:rsid w:val="003C4F2A"/>
    <w:rsid w:val="003C5172"/>
    <w:rsid w:val="003C56D4"/>
    <w:rsid w:val="003C587B"/>
    <w:rsid w:val="003C5880"/>
    <w:rsid w:val="003C6191"/>
    <w:rsid w:val="003C64E7"/>
    <w:rsid w:val="003C6AB9"/>
    <w:rsid w:val="003C735B"/>
    <w:rsid w:val="003C7686"/>
    <w:rsid w:val="003C76F5"/>
    <w:rsid w:val="003C77A7"/>
    <w:rsid w:val="003C7C7C"/>
    <w:rsid w:val="003C7EE8"/>
    <w:rsid w:val="003C7FE6"/>
    <w:rsid w:val="003D0086"/>
    <w:rsid w:val="003D0440"/>
    <w:rsid w:val="003D0766"/>
    <w:rsid w:val="003D07FE"/>
    <w:rsid w:val="003D0866"/>
    <w:rsid w:val="003D0ECD"/>
    <w:rsid w:val="003D0EDB"/>
    <w:rsid w:val="003D10D9"/>
    <w:rsid w:val="003D11EE"/>
    <w:rsid w:val="003D14BF"/>
    <w:rsid w:val="003D1572"/>
    <w:rsid w:val="003D191D"/>
    <w:rsid w:val="003D1B9F"/>
    <w:rsid w:val="003D1F9D"/>
    <w:rsid w:val="003D2158"/>
    <w:rsid w:val="003D2AEE"/>
    <w:rsid w:val="003D2E59"/>
    <w:rsid w:val="003D2EBB"/>
    <w:rsid w:val="003D36DB"/>
    <w:rsid w:val="003D3ACF"/>
    <w:rsid w:val="003D3EE0"/>
    <w:rsid w:val="003D3F75"/>
    <w:rsid w:val="003D417B"/>
    <w:rsid w:val="003D4684"/>
    <w:rsid w:val="003D4942"/>
    <w:rsid w:val="003D5304"/>
    <w:rsid w:val="003D5773"/>
    <w:rsid w:val="003D5879"/>
    <w:rsid w:val="003D5A65"/>
    <w:rsid w:val="003D5AF9"/>
    <w:rsid w:val="003D5F2A"/>
    <w:rsid w:val="003D617F"/>
    <w:rsid w:val="003D680C"/>
    <w:rsid w:val="003D6F0B"/>
    <w:rsid w:val="003D749F"/>
    <w:rsid w:val="003D75CA"/>
    <w:rsid w:val="003D77F0"/>
    <w:rsid w:val="003E0440"/>
    <w:rsid w:val="003E047C"/>
    <w:rsid w:val="003E051B"/>
    <w:rsid w:val="003E0FE4"/>
    <w:rsid w:val="003E12CA"/>
    <w:rsid w:val="003E13FD"/>
    <w:rsid w:val="003E18ED"/>
    <w:rsid w:val="003E1F43"/>
    <w:rsid w:val="003E2047"/>
    <w:rsid w:val="003E23AE"/>
    <w:rsid w:val="003E27D8"/>
    <w:rsid w:val="003E2F20"/>
    <w:rsid w:val="003E31FD"/>
    <w:rsid w:val="003E3239"/>
    <w:rsid w:val="003E33FF"/>
    <w:rsid w:val="003E341E"/>
    <w:rsid w:val="003E40F7"/>
    <w:rsid w:val="003E4297"/>
    <w:rsid w:val="003E441A"/>
    <w:rsid w:val="003E492D"/>
    <w:rsid w:val="003E4F44"/>
    <w:rsid w:val="003E56D4"/>
    <w:rsid w:val="003E5CBF"/>
    <w:rsid w:val="003E5D85"/>
    <w:rsid w:val="003E5FA7"/>
    <w:rsid w:val="003E65E0"/>
    <w:rsid w:val="003E6BF1"/>
    <w:rsid w:val="003E6CE5"/>
    <w:rsid w:val="003E7059"/>
    <w:rsid w:val="003E713F"/>
    <w:rsid w:val="003E71C5"/>
    <w:rsid w:val="003F0408"/>
    <w:rsid w:val="003F041E"/>
    <w:rsid w:val="003F04F6"/>
    <w:rsid w:val="003F052C"/>
    <w:rsid w:val="003F05DA"/>
    <w:rsid w:val="003F079C"/>
    <w:rsid w:val="003F0AE6"/>
    <w:rsid w:val="003F0BBF"/>
    <w:rsid w:val="003F0C07"/>
    <w:rsid w:val="003F0DBA"/>
    <w:rsid w:val="003F0ED2"/>
    <w:rsid w:val="003F0F61"/>
    <w:rsid w:val="003F11A0"/>
    <w:rsid w:val="003F12C1"/>
    <w:rsid w:val="003F1630"/>
    <w:rsid w:val="003F1B6E"/>
    <w:rsid w:val="003F1CB4"/>
    <w:rsid w:val="003F21CC"/>
    <w:rsid w:val="003F22D0"/>
    <w:rsid w:val="003F237F"/>
    <w:rsid w:val="003F2724"/>
    <w:rsid w:val="003F2AA6"/>
    <w:rsid w:val="003F2CA0"/>
    <w:rsid w:val="003F2EA8"/>
    <w:rsid w:val="003F3168"/>
    <w:rsid w:val="003F3BC4"/>
    <w:rsid w:val="003F4086"/>
    <w:rsid w:val="003F4311"/>
    <w:rsid w:val="003F437F"/>
    <w:rsid w:val="003F4522"/>
    <w:rsid w:val="003F472E"/>
    <w:rsid w:val="003F47D5"/>
    <w:rsid w:val="003F499A"/>
    <w:rsid w:val="003F4D60"/>
    <w:rsid w:val="003F536D"/>
    <w:rsid w:val="003F545A"/>
    <w:rsid w:val="003F5530"/>
    <w:rsid w:val="003F5673"/>
    <w:rsid w:val="003F5A96"/>
    <w:rsid w:val="003F5F22"/>
    <w:rsid w:val="003F6682"/>
    <w:rsid w:val="003F6A2A"/>
    <w:rsid w:val="003F6C21"/>
    <w:rsid w:val="003F7141"/>
    <w:rsid w:val="003F7A61"/>
    <w:rsid w:val="003F7EC2"/>
    <w:rsid w:val="003F7FBB"/>
    <w:rsid w:val="004000C6"/>
    <w:rsid w:val="00400188"/>
    <w:rsid w:val="0040054A"/>
    <w:rsid w:val="0040075C"/>
    <w:rsid w:val="00400B9D"/>
    <w:rsid w:val="0040109B"/>
    <w:rsid w:val="004013FC"/>
    <w:rsid w:val="00401640"/>
    <w:rsid w:val="0040170E"/>
    <w:rsid w:val="00401CB2"/>
    <w:rsid w:val="00401E4E"/>
    <w:rsid w:val="00402224"/>
    <w:rsid w:val="004022BC"/>
    <w:rsid w:val="004026A1"/>
    <w:rsid w:val="004026C1"/>
    <w:rsid w:val="004026FE"/>
    <w:rsid w:val="00402BF9"/>
    <w:rsid w:val="00402CEC"/>
    <w:rsid w:val="00402DEC"/>
    <w:rsid w:val="00402F0F"/>
    <w:rsid w:val="0040310C"/>
    <w:rsid w:val="00403476"/>
    <w:rsid w:val="00403E99"/>
    <w:rsid w:val="00403FDC"/>
    <w:rsid w:val="004041DD"/>
    <w:rsid w:val="0040475A"/>
    <w:rsid w:val="00404D54"/>
    <w:rsid w:val="004051C4"/>
    <w:rsid w:val="004053E3"/>
    <w:rsid w:val="0040540A"/>
    <w:rsid w:val="004061A5"/>
    <w:rsid w:val="00406809"/>
    <w:rsid w:val="00406DCE"/>
    <w:rsid w:val="00406FDA"/>
    <w:rsid w:val="004072C3"/>
    <w:rsid w:val="004074E5"/>
    <w:rsid w:val="004075BD"/>
    <w:rsid w:val="00407A9E"/>
    <w:rsid w:val="00407B6E"/>
    <w:rsid w:val="00407D5B"/>
    <w:rsid w:val="00407F6A"/>
    <w:rsid w:val="00410552"/>
    <w:rsid w:val="0041059B"/>
    <w:rsid w:val="0041063E"/>
    <w:rsid w:val="00410AA4"/>
    <w:rsid w:val="004112F8"/>
    <w:rsid w:val="004116AC"/>
    <w:rsid w:val="0041189B"/>
    <w:rsid w:val="0041192D"/>
    <w:rsid w:val="00411A7C"/>
    <w:rsid w:val="00411CFA"/>
    <w:rsid w:val="004120A3"/>
    <w:rsid w:val="00412201"/>
    <w:rsid w:val="004125AE"/>
    <w:rsid w:val="00412636"/>
    <w:rsid w:val="004126FF"/>
    <w:rsid w:val="00412A5F"/>
    <w:rsid w:val="00412C93"/>
    <w:rsid w:val="004132C3"/>
    <w:rsid w:val="004134D1"/>
    <w:rsid w:val="00413602"/>
    <w:rsid w:val="0041361E"/>
    <w:rsid w:val="00413E12"/>
    <w:rsid w:val="00414256"/>
    <w:rsid w:val="0041471E"/>
    <w:rsid w:val="0041496E"/>
    <w:rsid w:val="00414C61"/>
    <w:rsid w:val="00415145"/>
    <w:rsid w:val="004157B7"/>
    <w:rsid w:val="0041590D"/>
    <w:rsid w:val="004159DA"/>
    <w:rsid w:val="00415A1E"/>
    <w:rsid w:val="00415AC7"/>
    <w:rsid w:val="00416455"/>
    <w:rsid w:val="00416E5D"/>
    <w:rsid w:val="00417202"/>
    <w:rsid w:val="0041724D"/>
    <w:rsid w:val="00417A68"/>
    <w:rsid w:val="00417B72"/>
    <w:rsid w:val="00417DA9"/>
    <w:rsid w:val="00417DD0"/>
    <w:rsid w:val="00417F0B"/>
    <w:rsid w:val="0042021F"/>
    <w:rsid w:val="00420333"/>
    <w:rsid w:val="0042072A"/>
    <w:rsid w:val="00420A69"/>
    <w:rsid w:val="00420EB4"/>
    <w:rsid w:val="00421133"/>
    <w:rsid w:val="004213CA"/>
    <w:rsid w:val="004216A0"/>
    <w:rsid w:val="004219BD"/>
    <w:rsid w:val="004219D3"/>
    <w:rsid w:val="00421D22"/>
    <w:rsid w:val="00421EF4"/>
    <w:rsid w:val="00421F04"/>
    <w:rsid w:val="004224F5"/>
    <w:rsid w:val="0042250B"/>
    <w:rsid w:val="00422813"/>
    <w:rsid w:val="00422BCB"/>
    <w:rsid w:val="00422D63"/>
    <w:rsid w:val="0042323B"/>
    <w:rsid w:val="00423386"/>
    <w:rsid w:val="00423613"/>
    <w:rsid w:val="004236E2"/>
    <w:rsid w:val="00423BE0"/>
    <w:rsid w:val="00423E36"/>
    <w:rsid w:val="00423F8B"/>
    <w:rsid w:val="0042412F"/>
    <w:rsid w:val="004242B7"/>
    <w:rsid w:val="004242C5"/>
    <w:rsid w:val="004249C1"/>
    <w:rsid w:val="00424C2E"/>
    <w:rsid w:val="0042546B"/>
    <w:rsid w:val="0042567F"/>
    <w:rsid w:val="0042586C"/>
    <w:rsid w:val="00425C31"/>
    <w:rsid w:val="00425D37"/>
    <w:rsid w:val="00425D3D"/>
    <w:rsid w:val="00425F46"/>
    <w:rsid w:val="00426288"/>
    <w:rsid w:val="0042636B"/>
    <w:rsid w:val="00426760"/>
    <w:rsid w:val="004267E8"/>
    <w:rsid w:val="00426BA5"/>
    <w:rsid w:val="00426CC6"/>
    <w:rsid w:val="00426D42"/>
    <w:rsid w:val="0042769D"/>
    <w:rsid w:val="004276E5"/>
    <w:rsid w:val="00427B4D"/>
    <w:rsid w:val="00427DA5"/>
    <w:rsid w:val="00427E4D"/>
    <w:rsid w:val="00427EF9"/>
    <w:rsid w:val="00427F28"/>
    <w:rsid w:val="00430645"/>
    <w:rsid w:val="00430A3C"/>
    <w:rsid w:val="00430F20"/>
    <w:rsid w:val="0043142D"/>
    <w:rsid w:val="00431AFA"/>
    <w:rsid w:val="00431B60"/>
    <w:rsid w:val="00431FC9"/>
    <w:rsid w:val="00432095"/>
    <w:rsid w:val="004325A8"/>
    <w:rsid w:val="00432DB8"/>
    <w:rsid w:val="004334F5"/>
    <w:rsid w:val="004336EC"/>
    <w:rsid w:val="00433C4C"/>
    <w:rsid w:val="00433D2E"/>
    <w:rsid w:val="00434120"/>
    <w:rsid w:val="00434160"/>
    <w:rsid w:val="004346C2"/>
    <w:rsid w:val="0043472F"/>
    <w:rsid w:val="00434A69"/>
    <w:rsid w:val="00434B77"/>
    <w:rsid w:val="00434E42"/>
    <w:rsid w:val="0043546C"/>
    <w:rsid w:val="0043572A"/>
    <w:rsid w:val="004357EB"/>
    <w:rsid w:val="00435DFF"/>
    <w:rsid w:val="004361C3"/>
    <w:rsid w:val="004361DB"/>
    <w:rsid w:val="00436528"/>
    <w:rsid w:val="0043674B"/>
    <w:rsid w:val="0043696E"/>
    <w:rsid w:val="00436E04"/>
    <w:rsid w:val="004370FF"/>
    <w:rsid w:val="004371B4"/>
    <w:rsid w:val="0043727A"/>
    <w:rsid w:val="00437302"/>
    <w:rsid w:val="00437635"/>
    <w:rsid w:val="004377B7"/>
    <w:rsid w:val="00437A24"/>
    <w:rsid w:val="00437A99"/>
    <w:rsid w:val="00437FE5"/>
    <w:rsid w:val="004400B6"/>
    <w:rsid w:val="004400C2"/>
    <w:rsid w:val="004400EA"/>
    <w:rsid w:val="00440339"/>
    <w:rsid w:val="0044036A"/>
    <w:rsid w:val="004407FF"/>
    <w:rsid w:val="00440E08"/>
    <w:rsid w:val="004412B7"/>
    <w:rsid w:val="004414EB"/>
    <w:rsid w:val="004416EA"/>
    <w:rsid w:val="00441824"/>
    <w:rsid w:val="0044188F"/>
    <w:rsid w:val="0044192D"/>
    <w:rsid w:val="00441B2E"/>
    <w:rsid w:val="00441D73"/>
    <w:rsid w:val="00442DFC"/>
    <w:rsid w:val="00442F13"/>
    <w:rsid w:val="00443642"/>
    <w:rsid w:val="00443700"/>
    <w:rsid w:val="00443933"/>
    <w:rsid w:val="00443997"/>
    <w:rsid w:val="00443CDF"/>
    <w:rsid w:val="00443DE1"/>
    <w:rsid w:val="00443EF6"/>
    <w:rsid w:val="00443F0F"/>
    <w:rsid w:val="004444E0"/>
    <w:rsid w:val="00444739"/>
    <w:rsid w:val="0044477D"/>
    <w:rsid w:val="00444EAA"/>
    <w:rsid w:val="004452E8"/>
    <w:rsid w:val="004456BA"/>
    <w:rsid w:val="00446102"/>
    <w:rsid w:val="0044641D"/>
    <w:rsid w:val="004465F5"/>
    <w:rsid w:val="0044670A"/>
    <w:rsid w:val="00446EA4"/>
    <w:rsid w:val="00447019"/>
    <w:rsid w:val="0044703C"/>
    <w:rsid w:val="0044707A"/>
    <w:rsid w:val="00447326"/>
    <w:rsid w:val="00447698"/>
    <w:rsid w:val="00447AC7"/>
    <w:rsid w:val="004505B4"/>
    <w:rsid w:val="00450781"/>
    <w:rsid w:val="004507FC"/>
    <w:rsid w:val="00450E3E"/>
    <w:rsid w:val="004517AA"/>
    <w:rsid w:val="00451925"/>
    <w:rsid w:val="00451A57"/>
    <w:rsid w:val="00451D37"/>
    <w:rsid w:val="004529FA"/>
    <w:rsid w:val="00452F93"/>
    <w:rsid w:val="004530DD"/>
    <w:rsid w:val="004537CF"/>
    <w:rsid w:val="00453825"/>
    <w:rsid w:val="004539B7"/>
    <w:rsid w:val="00453AE7"/>
    <w:rsid w:val="00453B68"/>
    <w:rsid w:val="00453E15"/>
    <w:rsid w:val="00453E7C"/>
    <w:rsid w:val="00453EA2"/>
    <w:rsid w:val="00453F00"/>
    <w:rsid w:val="00454040"/>
    <w:rsid w:val="00454110"/>
    <w:rsid w:val="00454491"/>
    <w:rsid w:val="004544E9"/>
    <w:rsid w:val="0045457B"/>
    <w:rsid w:val="004548B3"/>
    <w:rsid w:val="004553D7"/>
    <w:rsid w:val="0045540B"/>
    <w:rsid w:val="004555F3"/>
    <w:rsid w:val="00455746"/>
    <w:rsid w:val="00455B7C"/>
    <w:rsid w:val="00456012"/>
    <w:rsid w:val="0045607E"/>
    <w:rsid w:val="004561E1"/>
    <w:rsid w:val="004562A0"/>
    <w:rsid w:val="004565AC"/>
    <w:rsid w:val="00456CB9"/>
    <w:rsid w:val="00456D8E"/>
    <w:rsid w:val="00456ECD"/>
    <w:rsid w:val="0045705E"/>
    <w:rsid w:val="004576F6"/>
    <w:rsid w:val="0045780E"/>
    <w:rsid w:val="00457C3A"/>
    <w:rsid w:val="00460186"/>
    <w:rsid w:val="004603F3"/>
    <w:rsid w:val="00460407"/>
    <w:rsid w:val="004606CE"/>
    <w:rsid w:val="004607D5"/>
    <w:rsid w:val="00460860"/>
    <w:rsid w:val="00460873"/>
    <w:rsid w:val="004609B4"/>
    <w:rsid w:val="00460C4B"/>
    <w:rsid w:val="00460DFC"/>
    <w:rsid w:val="00460F5B"/>
    <w:rsid w:val="00461113"/>
    <w:rsid w:val="00461180"/>
    <w:rsid w:val="0046144E"/>
    <w:rsid w:val="004615CE"/>
    <w:rsid w:val="004615F1"/>
    <w:rsid w:val="004618F1"/>
    <w:rsid w:val="0046196C"/>
    <w:rsid w:val="00461B39"/>
    <w:rsid w:val="00461F47"/>
    <w:rsid w:val="00461F9D"/>
    <w:rsid w:val="00462234"/>
    <w:rsid w:val="00462576"/>
    <w:rsid w:val="004627E4"/>
    <w:rsid w:val="0046325A"/>
    <w:rsid w:val="00463344"/>
    <w:rsid w:val="00463381"/>
    <w:rsid w:val="004633B3"/>
    <w:rsid w:val="0046345E"/>
    <w:rsid w:val="00463779"/>
    <w:rsid w:val="00463897"/>
    <w:rsid w:val="004639C7"/>
    <w:rsid w:val="00463E56"/>
    <w:rsid w:val="00463F50"/>
    <w:rsid w:val="004641BF"/>
    <w:rsid w:val="00464325"/>
    <w:rsid w:val="004644E0"/>
    <w:rsid w:val="0046503D"/>
    <w:rsid w:val="00465290"/>
    <w:rsid w:val="004656C6"/>
    <w:rsid w:val="004658C5"/>
    <w:rsid w:val="00465D47"/>
    <w:rsid w:val="00465EEA"/>
    <w:rsid w:val="00466048"/>
    <w:rsid w:val="00466117"/>
    <w:rsid w:val="0046614F"/>
    <w:rsid w:val="00467131"/>
    <w:rsid w:val="004673AA"/>
    <w:rsid w:val="0046765E"/>
    <w:rsid w:val="00467886"/>
    <w:rsid w:val="00467B59"/>
    <w:rsid w:val="00470847"/>
    <w:rsid w:val="004709E4"/>
    <w:rsid w:val="00470AA0"/>
    <w:rsid w:val="00470C00"/>
    <w:rsid w:val="00470CD3"/>
    <w:rsid w:val="00470D51"/>
    <w:rsid w:val="00470F57"/>
    <w:rsid w:val="004711C8"/>
    <w:rsid w:val="004713C4"/>
    <w:rsid w:val="0047141B"/>
    <w:rsid w:val="004717D7"/>
    <w:rsid w:val="004726EF"/>
    <w:rsid w:val="0047274A"/>
    <w:rsid w:val="00472A23"/>
    <w:rsid w:val="00472C03"/>
    <w:rsid w:val="00472ECE"/>
    <w:rsid w:val="00472FBA"/>
    <w:rsid w:val="00473033"/>
    <w:rsid w:val="00473553"/>
    <w:rsid w:val="00473897"/>
    <w:rsid w:val="00473B74"/>
    <w:rsid w:val="00473D20"/>
    <w:rsid w:val="00474022"/>
    <w:rsid w:val="00474463"/>
    <w:rsid w:val="00474548"/>
    <w:rsid w:val="00474870"/>
    <w:rsid w:val="00474E56"/>
    <w:rsid w:val="00475666"/>
    <w:rsid w:val="00475995"/>
    <w:rsid w:val="00475F2A"/>
    <w:rsid w:val="0047631E"/>
    <w:rsid w:val="0047643E"/>
    <w:rsid w:val="00476984"/>
    <w:rsid w:val="00476C0E"/>
    <w:rsid w:val="004770B6"/>
    <w:rsid w:val="004771E9"/>
    <w:rsid w:val="00477947"/>
    <w:rsid w:val="00477CC6"/>
    <w:rsid w:val="00477EFE"/>
    <w:rsid w:val="00477FAE"/>
    <w:rsid w:val="00480199"/>
    <w:rsid w:val="00480215"/>
    <w:rsid w:val="004807AA"/>
    <w:rsid w:val="00480C37"/>
    <w:rsid w:val="00481186"/>
    <w:rsid w:val="00481406"/>
    <w:rsid w:val="00481417"/>
    <w:rsid w:val="0048144D"/>
    <w:rsid w:val="004815DE"/>
    <w:rsid w:val="004819DB"/>
    <w:rsid w:val="00481BBE"/>
    <w:rsid w:val="00481F90"/>
    <w:rsid w:val="0048212E"/>
    <w:rsid w:val="00482AF2"/>
    <w:rsid w:val="00482CA9"/>
    <w:rsid w:val="00483179"/>
    <w:rsid w:val="00483447"/>
    <w:rsid w:val="004836DF"/>
    <w:rsid w:val="00483CE6"/>
    <w:rsid w:val="004841D0"/>
    <w:rsid w:val="00484452"/>
    <w:rsid w:val="00484D7B"/>
    <w:rsid w:val="00484F66"/>
    <w:rsid w:val="00484FCE"/>
    <w:rsid w:val="0048501C"/>
    <w:rsid w:val="00485502"/>
    <w:rsid w:val="00485C4D"/>
    <w:rsid w:val="00485C91"/>
    <w:rsid w:val="00485DB9"/>
    <w:rsid w:val="00485F64"/>
    <w:rsid w:val="00486A88"/>
    <w:rsid w:val="00487006"/>
    <w:rsid w:val="004870F8"/>
    <w:rsid w:val="00487A39"/>
    <w:rsid w:val="00487DEA"/>
    <w:rsid w:val="004902E2"/>
    <w:rsid w:val="00490739"/>
    <w:rsid w:val="0049089B"/>
    <w:rsid w:val="00490C03"/>
    <w:rsid w:val="00490D21"/>
    <w:rsid w:val="00491016"/>
    <w:rsid w:val="00491189"/>
    <w:rsid w:val="004912C3"/>
    <w:rsid w:val="004913A9"/>
    <w:rsid w:val="004913FE"/>
    <w:rsid w:val="00491404"/>
    <w:rsid w:val="00491513"/>
    <w:rsid w:val="00491930"/>
    <w:rsid w:val="004919B4"/>
    <w:rsid w:val="004919B9"/>
    <w:rsid w:val="00491B05"/>
    <w:rsid w:val="00491ECD"/>
    <w:rsid w:val="0049205C"/>
    <w:rsid w:val="00492622"/>
    <w:rsid w:val="00492A1A"/>
    <w:rsid w:val="00492D22"/>
    <w:rsid w:val="004931A6"/>
    <w:rsid w:val="00493DF4"/>
    <w:rsid w:val="004940A4"/>
    <w:rsid w:val="0049434E"/>
    <w:rsid w:val="004943A4"/>
    <w:rsid w:val="00494E73"/>
    <w:rsid w:val="004950F3"/>
    <w:rsid w:val="00495451"/>
    <w:rsid w:val="004955F6"/>
    <w:rsid w:val="00495AF5"/>
    <w:rsid w:val="00495B34"/>
    <w:rsid w:val="00495CCA"/>
    <w:rsid w:val="00495CFB"/>
    <w:rsid w:val="00495EE8"/>
    <w:rsid w:val="00495F26"/>
    <w:rsid w:val="0049611A"/>
    <w:rsid w:val="004962C8"/>
    <w:rsid w:val="004965B2"/>
    <w:rsid w:val="00496860"/>
    <w:rsid w:val="00496893"/>
    <w:rsid w:val="00496F30"/>
    <w:rsid w:val="00497D2F"/>
    <w:rsid w:val="00497DBB"/>
    <w:rsid w:val="004A0189"/>
    <w:rsid w:val="004A05EA"/>
    <w:rsid w:val="004A0741"/>
    <w:rsid w:val="004A0B36"/>
    <w:rsid w:val="004A0EE8"/>
    <w:rsid w:val="004A0F30"/>
    <w:rsid w:val="004A1011"/>
    <w:rsid w:val="004A186A"/>
    <w:rsid w:val="004A2103"/>
    <w:rsid w:val="004A212C"/>
    <w:rsid w:val="004A2359"/>
    <w:rsid w:val="004A28FE"/>
    <w:rsid w:val="004A2E72"/>
    <w:rsid w:val="004A3261"/>
    <w:rsid w:val="004A3405"/>
    <w:rsid w:val="004A36D8"/>
    <w:rsid w:val="004A373A"/>
    <w:rsid w:val="004A3BE6"/>
    <w:rsid w:val="004A4150"/>
    <w:rsid w:val="004A42BE"/>
    <w:rsid w:val="004A44E1"/>
    <w:rsid w:val="004A4A58"/>
    <w:rsid w:val="004A5584"/>
    <w:rsid w:val="004A55DC"/>
    <w:rsid w:val="004A56EE"/>
    <w:rsid w:val="004A57E3"/>
    <w:rsid w:val="004A629A"/>
    <w:rsid w:val="004A6940"/>
    <w:rsid w:val="004A6A98"/>
    <w:rsid w:val="004A6BB0"/>
    <w:rsid w:val="004A6D7E"/>
    <w:rsid w:val="004A6FF4"/>
    <w:rsid w:val="004A7123"/>
    <w:rsid w:val="004A73F7"/>
    <w:rsid w:val="004A74E9"/>
    <w:rsid w:val="004A7608"/>
    <w:rsid w:val="004A7745"/>
    <w:rsid w:val="004A7B5F"/>
    <w:rsid w:val="004A7CBF"/>
    <w:rsid w:val="004A7DD8"/>
    <w:rsid w:val="004A7FA8"/>
    <w:rsid w:val="004B010A"/>
    <w:rsid w:val="004B02B1"/>
    <w:rsid w:val="004B061B"/>
    <w:rsid w:val="004B0D4B"/>
    <w:rsid w:val="004B0F83"/>
    <w:rsid w:val="004B1078"/>
    <w:rsid w:val="004B13EB"/>
    <w:rsid w:val="004B146F"/>
    <w:rsid w:val="004B14A4"/>
    <w:rsid w:val="004B1721"/>
    <w:rsid w:val="004B180F"/>
    <w:rsid w:val="004B1825"/>
    <w:rsid w:val="004B18C1"/>
    <w:rsid w:val="004B1A16"/>
    <w:rsid w:val="004B1DA8"/>
    <w:rsid w:val="004B1DE9"/>
    <w:rsid w:val="004B216E"/>
    <w:rsid w:val="004B2556"/>
    <w:rsid w:val="004B2A2E"/>
    <w:rsid w:val="004B2B0A"/>
    <w:rsid w:val="004B2B1F"/>
    <w:rsid w:val="004B320C"/>
    <w:rsid w:val="004B3226"/>
    <w:rsid w:val="004B37EE"/>
    <w:rsid w:val="004B3A75"/>
    <w:rsid w:val="004B3B59"/>
    <w:rsid w:val="004B3D48"/>
    <w:rsid w:val="004B4183"/>
    <w:rsid w:val="004B43FC"/>
    <w:rsid w:val="004B444B"/>
    <w:rsid w:val="004B4B53"/>
    <w:rsid w:val="004B4C5C"/>
    <w:rsid w:val="004B5099"/>
    <w:rsid w:val="004B5A5C"/>
    <w:rsid w:val="004B5A5D"/>
    <w:rsid w:val="004B5AC6"/>
    <w:rsid w:val="004B5D23"/>
    <w:rsid w:val="004B64C1"/>
    <w:rsid w:val="004B6587"/>
    <w:rsid w:val="004B6945"/>
    <w:rsid w:val="004B6981"/>
    <w:rsid w:val="004B6990"/>
    <w:rsid w:val="004B77FB"/>
    <w:rsid w:val="004B7A21"/>
    <w:rsid w:val="004B7A71"/>
    <w:rsid w:val="004C04B0"/>
    <w:rsid w:val="004C0831"/>
    <w:rsid w:val="004C0A4F"/>
    <w:rsid w:val="004C0ED2"/>
    <w:rsid w:val="004C0EE6"/>
    <w:rsid w:val="004C0FE1"/>
    <w:rsid w:val="004C11B7"/>
    <w:rsid w:val="004C134A"/>
    <w:rsid w:val="004C16EA"/>
    <w:rsid w:val="004C17BB"/>
    <w:rsid w:val="004C18F8"/>
    <w:rsid w:val="004C1CCF"/>
    <w:rsid w:val="004C1D5B"/>
    <w:rsid w:val="004C20E0"/>
    <w:rsid w:val="004C2266"/>
    <w:rsid w:val="004C244B"/>
    <w:rsid w:val="004C29F9"/>
    <w:rsid w:val="004C2B05"/>
    <w:rsid w:val="004C2F69"/>
    <w:rsid w:val="004C33C3"/>
    <w:rsid w:val="004C3B44"/>
    <w:rsid w:val="004C3EC2"/>
    <w:rsid w:val="004C45EC"/>
    <w:rsid w:val="004C469F"/>
    <w:rsid w:val="004C476E"/>
    <w:rsid w:val="004C4787"/>
    <w:rsid w:val="004C4B1A"/>
    <w:rsid w:val="004C4BDB"/>
    <w:rsid w:val="004C4EF6"/>
    <w:rsid w:val="004C4EFA"/>
    <w:rsid w:val="004C5116"/>
    <w:rsid w:val="004C51EE"/>
    <w:rsid w:val="004C57DB"/>
    <w:rsid w:val="004C5C7A"/>
    <w:rsid w:val="004C5D0C"/>
    <w:rsid w:val="004C5F0C"/>
    <w:rsid w:val="004C6307"/>
    <w:rsid w:val="004C650A"/>
    <w:rsid w:val="004C6633"/>
    <w:rsid w:val="004C6C76"/>
    <w:rsid w:val="004C6D5B"/>
    <w:rsid w:val="004C72CA"/>
    <w:rsid w:val="004C774D"/>
    <w:rsid w:val="004C77E6"/>
    <w:rsid w:val="004C7A02"/>
    <w:rsid w:val="004D048B"/>
    <w:rsid w:val="004D0633"/>
    <w:rsid w:val="004D08F4"/>
    <w:rsid w:val="004D0A09"/>
    <w:rsid w:val="004D0CDC"/>
    <w:rsid w:val="004D0CEB"/>
    <w:rsid w:val="004D118C"/>
    <w:rsid w:val="004D128A"/>
    <w:rsid w:val="004D13F0"/>
    <w:rsid w:val="004D1794"/>
    <w:rsid w:val="004D1AAA"/>
    <w:rsid w:val="004D1ABF"/>
    <w:rsid w:val="004D1B01"/>
    <w:rsid w:val="004D1BBB"/>
    <w:rsid w:val="004D1E2D"/>
    <w:rsid w:val="004D207A"/>
    <w:rsid w:val="004D2628"/>
    <w:rsid w:val="004D278F"/>
    <w:rsid w:val="004D2886"/>
    <w:rsid w:val="004D2B61"/>
    <w:rsid w:val="004D2FFE"/>
    <w:rsid w:val="004D3191"/>
    <w:rsid w:val="004D343E"/>
    <w:rsid w:val="004D3532"/>
    <w:rsid w:val="004D37FB"/>
    <w:rsid w:val="004D3EAF"/>
    <w:rsid w:val="004D4145"/>
    <w:rsid w:val="004D458D"/>
    <w:rsid w:val="004D464F"/>
    <w:rsid w:val="004D4C5A"/>
    <w:rsid w:val="004D4E8C"/>
    <w:rsid w:val="004D5144"/>
    <w:rsid w:val="004D53FC"/>
    <w:rsid w:val="004D5536"/>
    <w:rsid w:val="004D5A23"/>
    <w:rsid w:val="004D5B53"/>
    <w:rsid w:val="004D5B61"/>
    <w:rsid w:val="004D627B"/>
    <w:rsid w:val="004D67D6"/>
    <w:rsid w:val="004D6980"/>
    <w:rsid w:val="004D706B"/>
    <w:rsid w:val="004D7304"/>
    <w:rsid w:val="004D751C"/>
    <w:rsid w:val="004D78D5"/>
    <w:rsid w:val="004D7E0F"/>
    <w:rsid w:val="004D7FB7"/>
    <w:rsid w:val="004E020C"/>
    <w:rsid w:val="004E0424"/>
    <w:rsid w:val="004E09AF"/>
    <w:rsid w:val="004E0B20"/>
    <w:rsid w:val="004E0DFA"/>
    <w:rsid w:val="004E0E08"/>
    <w:rsid w:val="004E0FF4"/>
    <w:rsid w:val="004E1273"/>
    <w:rsid w:val="004E15B1"/>
    <w:rsid w:val="004E1A70"/>
    <w:rsid w:val="004E1AC2"/>
    <w:rsid w:val="004E2123"/>
    <w:rsid w:val="004E24BD"/>
    <w:rsid w:val="004E264F"/>
    <w:rsid w:val="004E2FEE"/>
    <w:rsid w:val="004E35E3"/>
    <w:rsid w:val="004E3661"/>
    <w:rsid w:val="004E3891"/>
    <w:rsid w:val="004E3896"/>
    <w:rsid w:val="004E392D"/>
    <w:rsid w:val="004E3DFA"/>
    <w:rsid w:val="004E3F1B"/>
    <w:rsid w:val="004E4D75"/>
    <w:rsid w:val="004E4D99"/>
    <w:rsid w:val="004E4E2F"/>
    <w:rsid w:val="004E5241"/>
    <w:rsid w:val="004E5364"/>
    <w:rsid w:val="004E5467"/>
    <w:rsid w:val="004E5620"/>
    <w:rsid w:val="004E5FAF"/>
    <w:rsid w:val="004E60C3"/>
    <w:rsid w:val="004E6368"/>
    <w:rsid w:val="004E63ED"/>
    <w:rsid w:val="004E6CD9"/>
    <w:rsid w:val="004E6DCD"/>
    <w:rsid w:val="004E6E33"/>
    <w:rsid w:val="004E6FDC"/>
    <w:rsid w:val="004E71B3"/>
    <w:rsid w:val="004E73D6"/>
    <w:rsid w:val="004F0035"/>
    <w:rsid w:val="004F029C"/>
    <w:rsid w:val="004F0778"/>
    <w:rsid w:val="004F0C5E"/>
    <w:rsid w:val="004F0E7A"/>
    <w:rsid w:val="004F0FD6"/>
    <w:rsid w:val="004F1036"/>
    <w:rsid w:val="004F10EE"/>
    <w:rsid w:val="004F1132"/>
    <w:rsid w:val="004F1351"/>
    <w:rsid w:val="004F155D"/>
    <w:rsid w:val="004F18DD"/>
    <w:rsid w:val="004F1A66"/>
    <w:rsid w:val="004F1C71"/>
    <w:rsid w:val="004F22C4"/>
    <w:rsid w:val="004F22D7"/>
    <w:rsid w:val="004F2726"/>
    <w:rsid w:val="004F2AEC"/>
    <w:rsid w:val="004F2C08"/>
    <w:rsid w:val="004F2DAA"/>
    <w:rsid w:val="004F2DB3"/>
    <w:rsid w:val="004F311F"/>
    <w:rsid w:val="004F32CE"/>
    <w:rsid w:val="004F355D"/>
    <w:rsid w:val="004F375D"/>
    <w:rsid w:val="004F3B5C"/>
    <w:rsid w:val="004F3FDA"/>
    <w:rsid w:val="004F41EE"/>
    <w:rsid w:val="004F4B47"/>
    <w:rsid w:val="004F5088"/>
    <w:rsid w:val="004F50F8"/>
    <w:rsid w:val="004F5160"/>
    <w:rsid w:val="004F5473"/>
    <w:rsid w:val="004F557A"/>
    <w:rsid w:val="004F5F83"/>
    <w:rsid w:val="004F6223"/>
    <w:rsid w:val="004F656A"/>
    <w:rsid w:val="004F65C7"/>
    <w:rsid w:val="004F67CB"/>
    <w:rsid w:val="004F6BF6"/>
    <w:rsid w:val="004F6C9A"/>
    <w:rsid w:val="004F6E86"/>
    <w:rsid w:val="004F738A"/>
    <w:rsid w:val="004F79ED"/>
    <w:rsid w:val="004F7F7C"/>
    <w:rsid w:val="00500152"/>
    <w:rsid w:val="00500169"/>
    <w:rsid w:val="00500244"/>
    <w:rsid w:val="005003B0"/>
    <w:rsid w:val="00500420"/>
    <w:rsid w:val="0050048C"/>
    <w:rsid w:val="00500859"/>
    <w:rsid w:val="0050110D"/>
    <w:rsid w:val="0050187D"/>
    <w:rsid w:val="005018F2"/>
    <w:rsid w:val="00501AC4"/>
    <w:rsid w:val="00501DAA"/>
    <w:rsid w:val="00501DFB"/>
    <w:rsid w:val="0050215C"/>
    <w:rsid w:val="005024B1"/>
    <w:rsid w:val="005025D4"/>
    <w:rsid w:val="005029CB"/>
    <w:rsid w:val="00502C9E"/>
    <w:rsid w:val="00502D16"/>
    <w:rsid w:val="00502DEC"/>
    <w:rsid w:val="00502E6A"/>
    <w:rsid w:val="0050373D"/>
    <w:rsid w:val="0050405D"/>
    <w:rsid w:val="005046FF"/>
    <w:rsid w:val="00504807"/>
    <w:rsid w:val="00504A34"/>
    <w:rsid w:val="00504BDE"/>
    <w:rsid w:val="00504BFF"/>
    <w:rsid w:val="00504CBC"/>
    <w:rsid w:val="00504DB9"/>
    <w:rsid w:val="00504F67"/>
    <w:rsid w:val="005050DA"/>
    <w:rsid w:val="0050527F"/>
    <w:rsid w:val="0050540B"/>
    <w:rsid w:val="005058D6"/>
    <w:rsid w:val="00506136"/>
    <w:rsid w:val="00506460"/>
    <w:rsid w:val="005065FE"/>
    <w:rsid w:val="00506649"/>
    <w:rsid w:val="0050689A"/>
    <w:rsid w:val="00506A25"/>
    <w:rsid w:val="00506C61"/>
    <w:rsid w:val="00507413"/>
    <w:rsid w:val="00507C1B"/>
    <w:rsid w:val="0051025D"/>
    <w:rsid w:val="005102E6"/>
    <w:rsid w:val="005104FC"/>
    <w:rsid w:val="00510ABF"/>
    <w:rsid w:val="00511209"/>
    <w:rsid w:val="005114E6"/>
    <w:rsid w:val="005116FF"/>
    <w:rsid w:val="005119D1"/>
    <w:rsid w:val="00511AF2"/>
    <w:rsid w:val="00511C82"/>
    <w:rsid w:val="005124E0"/>
    <w:rsid w:val="005126CA"/>
    <w:rsid w:val="0051288C"/>
    <w:rsid w:val="00512929"/>
    <w:rsid w:val="00512954"/>
    <w:rsid w:val="00512A9B"/>
    <w:rsid w:val="00512AF1"/>
    <w:rsid w:val="00512C6D"/>
    <w:rsid w:val="0051334F"/>
    <w:rsid w:val="0051354A"/>
    <w:rsid w:val="005136A4"/>
    <w:rsid w:val="0051382E"/>
    <w:rsid w:val="00514023"/>
    <w:rsid w:val="005147FC"/>
    <w:rsid w:val="00514B52"/>
    <w:rsid w:val="005150FF"/>
    <w:rsid w:val="0051563D"/>
    <w:rsid w:val="00515C53"/>
    <w:rsid w:val="00516026"/>
    <w:rsid w:val="00516146"/>
    <w:rsid w:val="0051625F"/>
    <w:rsid w:val="0051648D"/>
    <w:rsid w:val="0051649F"/>
    <w:rsid w:val="0051691A"/>
    <w:rsid w:val="00516B3F"/>
    <w:rsid w:val="00516FD9"/>
    <w:rsid w:val="00517045"/>
    <w:rsid w:val="005173C3"/>
    <w:rsid w:val="00517592"/>
    <w:rsid w:val="00517E71"/>
    <w:rsid w:val="005204A0"/>
    <w:rsid w:val="0052084C"/>
    <w:rsid w:val="0052108B"/>
    <w:rsid w:val="005210CB"/>
    <w:rsid w:val="00521AEB"/>
    <w:rsid w:val="00521C05"/>
    <w:rsid w:val="0052220C"/>
    <w:rsid w:val="00522549"/>
    <w:rsid w:val="0052258F"/>
    <w:rsid w:val="00522AAD"/>
    <w:rsid w:val="005234E7"/>
    <w:rsid w:val="00523FCA"/>
    <w:rsid w:val="0052439C"/>
    <w:rsid w:val="00524580"/>
    <w:rsid w:val="0052491A"/>
    <w:rsid w:val="00524EEB"/>
    <w:rsid w:val="0052505E"/>
    <w:rsid w:val="00525434"/>
    <w:rsid w:val="00525512"/>
    <w:rsid w:val="005257D2"/>
    <w:rsid w:val="00525F8D"/>
    <w:rsid w:val="00526239"/>
    <w:rsid w:val="005262B6"/>
    <w:rsid w:val="005263B9"/>
    <w:rsid w:val="00526420"/>
    <w:rsid w:val="0052668D"/>
    <w:rsid w:val="00526772"/>
    <w:rsid w:val="0052677F"/>
    <w:rsid w:val="0052678D"/>
    <w:rsid w:val="00526C8C"/>
    <w:rsid w:val="00526D03"/>
    <w:rsid w:val="005270F4"/>
    <w:rsid w:val="005271BA"/>
    <w:rsid w:val="005273E4"/>
    <w:rsid w:val="005273FD"/>
    <w:rsid w:val="0052757F"/>
    <w:rsid w:val="005277A7"/>
    <w:rsid w:val="005277AA"/>
    <w:rsid w:val="00527A23"/>
    <w:rsid w:val="00527DF1"/>
    <w:rsid w:val="00530245"/>
    <w:rsid w:val="005302ED"/>
    <w:rsid w:val="0053035E"/>
    <w:rsid w:val="005307F7"/>
    <w:rsid w:val="005308A6"/>
    <w:rsid w:val="00530AFA"/>
    <w:rsid w:val="00530DCB"/>
    <w:rsid w:val="00530F63"/>
    <w:rsid w:val="005310DB"/>
    <w:rsid w:val="005318C9"/>
    <w:rsid w:val="0053197E"/>
    <w:rsid w:val="00532144"/>
    <w:rsid w:val="00532162"/>
    <w:rsid w:val="005322BB"/>
    <w:rsid w:val="00532451"/>
    <w:rsid w:val="00532B97"/>
    <w:rsid w:val="00532D0C"/>
    <w:rsid w:val="00532E89"/>
    <w:rsid w:val="00532F55"/>
    <w:rsid w:val="00533039"/>
    <w:rsid w:val="00533328"/>
    <w:rsid w:val="00533C89"/>
    <w:rsid w:val="00533D32"/>
    <w:rsid w:val="00533D4F"/>
    <w:rsid w:val="00533E34"/>
    <w:rsid w:val="00534F91"/>
    <w:rsid w:val="00535757"/>
    <w:rsid w:val="0053581A"/>
    <w:rsid w:val="00535AAE"/>
    <w:rsid w:val="00535ADE"/>
    <w:rsid w:val="0053632D"/>
    <w:rsid w:val="0053650B"/>
    <w:rsid w:val="0053669C"/>
    <w:rsid w:val="0053689F"/>
    <w:rsid w:val="00536A2A"/>
    <w:rsid w:val="00536DB2"/>
    <w:rsid w:val="0053749E"/>
    <w:rsid w:val="00537737"/>
    <w:rsid w:val="0053789B"/>
    <w:rsid w:val="0054011D"/>
    <w:rsid w:val="005406D3"/>
    <w:rsid w:val="00540894"/>
    <w:rsid w:val="00540B40"/>
    <w:rsid w:val="00540D65"/>
    <w:rsid w:val="00541322"/>
    <w:rsid w:val="00541440"/>
    <w:rsid w:val="0054155F"/>
    <w:rsid w:val="0054161C"/>
    <w:rsid w:val="00541933"/>
    <w:rsid w:val="005426E1"/>
    <w:rsid w:val="005426F4"/>
    <w:rsid w:val="00542730"/>
    <w:rsid w:val="00542C74"/>
    <w:rsid w:val="00542DE2"/>
    <w:rsid w:val="00543210"/>
    <w:rsid w:val="00543426"/>
    <w:rsid w:val="00543BBD"/>
    <w:rsid w:val="00544172"/>
    <w:rsid w:val="005441CE"/>
    <w:rsid w:val="005446DE"/>
    <w:rsid w:val="005447A8"/>
    <w:rsid w:val="00544A42"/>
    <w:rsid w:val="00544E75"/>
    <w:rsid w:val="005453AA"/>
    <w:rsid w:val="00545508"/>
    <w:rsid w:val="0054553F"/>
    <w:rsid w:val="005456EA"/>
    <w:rsid w:val="00545750"/>
    <w:rsid w:val="00545935"/>
    <w:rsid w:val="00545C2E"/>
    <w:rsid w:val="00545CBC"/>
    <w:rsid w:val="00545F98"/>
    <w:rsid w:val="00546116"/>
    <w:rsid w:val="005462DC"/>
    <w:rsid w:val="00546386"/>
    <w:rsid w:val="005465E5"/>
    <w:rsid w:val="00546693"/>
    <w:rsid w:val="00546DCF"/>
    <w:rsid w:val="005470FE"/>
    <w:rsid w:val="005472C0"/>
    <w:rsid w:val="00547334"/>
    <w:rsid w:val="00547522"/>
    <w:rsid w:val="005475B8"/>
    <w:rsid w:val="005475E7"/>
    <w:rsid w:val="005476B4"/>
    <w:rsid w:val="005476BE"/>
    <w:rsid w:val="005477E1"/>
    <w:rsid w:val="00547ADD"/>
    <w:rsid w:val="00547CD2"/>
    <w:rsid w:val="00547E2D"/>
    <w:rsid w:val="005500B1"/>
    <w:rsid w:val="005506FC"/>
    <w:rsid w:val="00550934"/>
    <w:rsid w:val="00550C01"/>
    <w:rsid w:val="00550DC9"/>
    <w:rsid w:val="00550F43"/>
    <w:rsid w:val="00550FBE"/>
    <w:rsid w:val="005510AA"/>
    <w:rsid w:val="00551112"/>
    <w:rsid w:val="00551445"/>
    <w:rsid w:val="00551595"/>
    <w:rsid w:val="005516E2"/>
    <w:rsid w:val="00551D2A"/>
    <w:rsid w:val="00551F18"/>
    <w:rsid w:val="00552096"/>
    <w:rsid w:val="00552368"/>
    <w:rsid w:val="005523AE"/>
    <w:rsid w:val="005526D1"/>
    <w:rsid w:val="005528EC"/>
    <w:rsid w:val="0055290F"/>
    <w:rsid w:val="00552D49"/>
    <w:rsid w:val="005536E6"/>
    <w:rsid w:val="005537BC"/>
    <w:rsid w:val="00553871"/>
    <w:rsid w:val="00553927"/>
    <w:rsid w:val="0055482D"/>
    <w:rsid w:val="00554AEE"/>
    <w:rsid w:val="00554DD4"/>
    <w:rsid w:val="00554E57"/>
    <w:rsid w:val="00554E65"/>
    <w:rsid w:val="00556517"/>
    <w:rsid w:val="005565C8"/>
    <w:rsid w:val="00556981"/>
    <w:rsid w:val="00556F36"/>
    <w:rsid w:val="0055748F"/>
    <w:rsid w:val="0055771A"/>
    <w:rsid w:val="00557891"/>
    <w:rsid w:val="0056010B"/>
    <w:rsid w:val="00560199"/>
    <w:rsid w:val="00560B7C"/>
    <w:rsid w:val="00560C6D"/>
    <w:rsid w:val="0056126E"/>
    <w:rsid w:val="0056138A"/>
    <w:rsid w:val="00561E2A"/>
    <w:rsid w:val="00562011"/>
    <w:rsid w:val="0056242D"/>
    <w:rsid w:val="005624E7"/>
    <w:rsid w:val="00562880"/>
    <w:rsid w:val="00562E86"/>
    <w:rsid w:val="00564039"/>
    <w:rsid w:val="00564119"/>
    <w:rsid w:val="005641E2"/>
    <w:rsid w:val="0056422F"/>
    <w:rsid w:val="0056441F"/>
    <w:rsid w:val="00564578"/>
    <w:rsid w:val="005646EE"/>
    <w:rsid w:val="00564DA1"/>
    <w:rsid w:val="00564F6A"/>
    <w:rsid w:val="0056503E"/>
    <w:rsid w:val="00565296"/>
    <w:rsid w:val="0056544B"/>
    <w:rsid w:val="00565978"/>
    <w:rsid w:val="00565D64"/>
    <w:rsid w:val="00565E31"/>
    <w:rsid w:val="00565F40"/>
    <w:rsid w:val="0056601F"/>
    <w:rsid w:val="00566204"/>
    <w:rsid w:val="005662AB"/>
    <w:rsid w:val="0056635F"/>
    <w:rsid w:val="005667AF"/>
    <w:rsid w:val="00566B0D"/>
    <w:rsid w:val="00567301"/>
    <w:rsid w:val="0056742E"/>
    <w:rsid w:val="00567B8B"/>
    <w:rsid w:val="00567EF9"/>
    <w:rsid w:val="00570290"/>
    <w:rsid w:val="005707D6"/>
    <w:rsid w:val="0057082B"/>
    <w:rsid w:val="00570B82"/>
    <w:rsid w:val="00570B86"/>
    <w:rsid w:val="00570FBB"/>
    <w:rsid w:val="00570FDD"/>
    <w:rsid w:val="0057163D"/>
    <w:rsid w:val="00571C58"/>
    <w:rsid w:val="00571D6E"/>
    <w:rsid w:val="00571F37"/>
    <w:rsid w:val="00572187"/>
    <w:rsid w:val="00572C1C"/>
    <w:rsid w:val="00572D5E"/>
    <w:rsid w:val="00572EE0"/>
    <w:rsid w:val="00572FB2"/>
    <w:rsid w:val="0057301A"/>
    <w:rsid w:val="0057312F"/>
    <w:rsid w:val="00573675"/>
    <w:rsid w:val="00573853"/>
    <w:rsid w:val="00573AF7"/>
    <w:rsid w:val="00573C86"/>
    <w:rsid w:val="0057413C"/>
    <w:rsid w:val="00574193"/>
    <w:rsid w:val="00574288"/>
    <w:rsid w:val="00574699"/>
    <w:rsid w:val="00574C05"/>
    <w:rsid w:val="00574C58"/>
    <w:rsid w:val="00574D11"/>
    <w:rsid w:val="00575BF3"/>
    <w:rsid w:val="00575C4D"/>
    <w:rsid w:val="00575CDD"/>
    <w:rsid w:val="00575DF5"/>
    <w:rsid w:val="00575E89"/>
    <w:rsid w:val="00576315"/>
    <w:rsid w:val="005763E4"/>
    <w:rsid w:val="005764AC"/>
    <w:rsid w:val="00576550"/>
    <w:rsid w:val="00576753"/>
    <w:rsid w:val="00576783"/>
    <w:rsid w:val="00576D91"/>
    <w:rsid w:val="00577225"/>
    <w:rsid w:val="0057755F"/>
    <w:rsid w:val="0057780D"/>
    <w:rsid w:val="005779D6"/>
    <w:rsid w:val="005804C0"/>
    <w:rsid w:val="005808F5"/>
    <w:rsid w:val="00580B8E"/>
    <w:rsid w:val="00580F16"/>
    <w:rsid w:val="00581064"/>
    <w:rsid w:val="00581470"/>
    <w:rsid w:val="00581633"/>
    <w:rsid w:val="00581A2C"/>
    <w:rsid w:val="00581CC7"/>
    <w:rsid w:val="005821B5"/>
    <w:rsid w:val="005821C9"/>
    <w:rsid w:val="00582BD1"/>
    <w:rsid w:val="00582D35"/>
    <w:rsid w:val="00582DB8"/>
    <w:rsid w:val="00583267"/>
    <w:rsid w:val="00583328"/>
    <w:rsid w:val="00583577"/>
    <w:rsid w:val="005835E3"/>
    <w:rsid w:val="0058384F"/>
    <w:rsid w:val="00583AD5"/>
    <w:rsid w:val="00583D05"/>
    <w:rsid w:val="00583DF2"/>
    <w:rsid w:val="00583E1C"/>
    <w:rsid w:val="00583FC4"/>
    <w:rsid w:val="00584005"/>
    <w:rsid w:val="0058415D"/>
    <w:rsid w:val="0058424B"/>
    <w:rsid w:val="00584DF0"/>
    <w:rsid w:val="0058557C"/>
    <w:rsid w:val="0058599A"/>
    <w:rsid w:val="00585CD7"/>
    <w:rsid w:val="00585D9D"/>
    <w:rsid w:val="00585DD8"/>
    <w:rsid w:val="005863FA"/>
    <w:rsid w:val="00586B52"/>
    <w:rsid w:val="00586C12"/>
    <w:rsid w:val="0058710E"/>
    <w:rsid w:val="005872DA"/>
    <w:rsid w:val="00587324"/>
    <w:rsid w:val="00587396"/>
    <w:rsid w:val="00587716"/>
    <w:rsid w:val="00587738"/>
    <w:rsid w:val="0058781E"/>
    <w:rsid w:val="0058783B"/>
    <w:rsid w:val="0058785E"/>
    <w:rsid w:val="00587861"/>
    <w:rsid w:val="005901F1"/>
    <w:rsid w:val="005908D9"/>
    <w:rsid w:val="00590EFF"/>
    <w:rsid w:val="005913A7"/>
    <w:rsid w:val="00591454"/>
    <w:rsid w:val="00591796"/>
    <w:rsid w:val="005917D3"/>
    <w:rsid w:val="00591A8A"/>
    <w:rsid w:val="005922C0"/>
    <w:rsid w:val="005922EE"/>
    <w:rsid w:val="005924CE"/>
    <w:rsid w:val="005924D6"/>
    <w:rsid w:val="00592BCD"/>
    <w:rsid w:val="00592DC7"/>
    <w:rsid w:val="00592EB7"/>
    <w:rsid w:val="005930A8"/>
    <w:rsid w:val="00593159"/>
    <w:rsid w:val="0059343E"/>
    <w:rsid w:val="005934AD"/>
    <w:rsid w:val="005934B6"/>
    <w:rsid w:val="00593582"/>
    <w:rsid w:val="00593AF5"/>
    <w:rsid w:val="00593B80"/>
    <w:rsid w:val="00593C35"/>
    <w:rsid w:val="00593FE6"/>
    <w:rsid w:val="005946BF"/>
    <w:rsid w:val="00595440"/>
    <w:rsid w:val="005954D4"/>
    <w:rsid w:val="00595684"/>
    <w:rsid w:val="0059591B"/>
    <w:rsid w:val="00595CDB"/>
    <w:rsid w:val="00595E6A"/>
    <w:rsid w:val="00596002"/>
    <w:rsid w:val="0059633B"/>
    <w:rsid w:val="005967AD"/>
    <w:rsid w:val="00596C8A"/>
    <w:rsid w:val="00596D53"/>
    <w:rsid w:val="005975AD"/>
    <w:rsid w:val="0059765A"/>
    <w:rsid w:val="00597773"/>
    <w:rsid w:val="005978DE"/>
    <w:rsid w:val="00597C68"/>
    <w:rsid w:val="00597DDE"/>
    <w:rsid w:val="005A017E"/>
    <w:rsid w:val="005A05A1"/>
    <w:rsid w:val="005A0B73"/>
    <w:rsid w:val="005A0C51"/>
    <w:rsid w:val="005A0D05"/>
    <w:rsid w:val="005A1249"/>
    <w:rsid w:val="005A1279"/>
    <w:rsid w:val="005A170F"/>
    <w:rsid w:val="005A208B"/>
    <w:rsid w:val="005A2404"/>
    <w:rsid w:val="005A2922"/>
    <w:rsid w:val="005A2CA6"/>
    <w:rsid w:val="005A2DA7"/>
    <w:rsid w:val="005A2E28"/>
    <w:rsid w:val="005A2F28"/>
    <w:rsid w:val="005A326A"/>
    <w:rsid w:val="005A330A"/>
    <w:rsid w:val="005A3783"/>
    <w:rsid w:val="005A38CA"/>
    <w:rsid w:val="005A397E"/>
    <w:rsid w:val="005A3D35"/>
    <w:rsid w:val="005A4189"/>
    <w:rsid w:val="005A4227"/>
    <w:rsid w:val="005A4396"/>
    <w:rsid w:val="005A44F9"/>
    <w:rsid w:val="005A4566"/>
    <w:rsid w:val="005A48D7"/>
    <w:rsid w:val="005A4B09"/>
    <w:rsid w:val="005A4CA9"/>
    <w:rsid w:val="005A5103"/>
    <w:rsid w:val="005A521F"/>
    <w:rsid w:val="005A53C2"/>
    <w:rsid w:val="005A57E4"/>
    <w:rsid w:val="005A5A1C"/>
    <w:rsid w:val="005A5CDD"/>
    <w:rsid w:val="005A5DFA"/>
    <w:rsid w:val="005A60E5"/>
    <w:rsid w:val="005A6815"/>
    <w:rsid w:val="005A6B07"/>
    <w:rsid w:val="005A6B97"/>
    <w:rsid w:val="005A6C4E"/>
    <w:rsid w:val="005A73E9"/>
    <w:rsid w:val="005A7919"/>
    <w:rsid w:val="005B0129"/>
    <w:rsid w:val="005B075D"/>
    <w:rsid w:val="005B0D68"/>
    <w:rsid w:val="005B105E"/>
    <w:rsid w:val="005B1081"/>
    <w:rsid w:val="005B13A0"/>
    <w:rsid w:val="005B13F2"/>
    <w:rsid w:val="005B1D06"/>
    <w:rsid w:val="005B1D24"/>
    <w:rsid w:val="005B1DA7"/>
    <w:rsid w:val="005B2268"/>
    <w:rsid w:val="005B2B2F"/>
    <w:rsid w:val="005B2D92"/>
    <w:rsid w:val="005B2E3E"/>
    <w:rsid w:val="005B2F0A"/>
    <w:rsid w:val="005B3028"/>
    <w:rsid w:val="005B3279"/>
    <w:rsid w:val="005B357A"/>
    <w:rsid w:val="005B3A5B"/>
    <w:rsid w:val="005B3BF2"/>
    <w:rsid w:val="005B4422"/>
    <w:rsid w:val="005B4844"/>
    <w:rsid w:val="005B4BBF"/>
    <w:rsid w:val="005B576C"/>
    <w:rsid w:val="005B59B0"/>
    <w:rsid w:val="005B5C4C"/>
    <w:rsid w:val="005B5FE1"/>
    <w:rsid w:val="005B6018"/>
    <w:rsid w:val="005B612F"/>
    <w:rsid w:val="005B6131"/>
    <w:rsid w:val="005B638A"/>
    <w:rsid w:val="005B6882"/>
    <w:rsid w:val="005B7135"/>
    <w:rsid w:val="005B727C"/>
    <w:rsid w:val="005B7AE0"/>
    <w:rsid w:val="005B7B9F"/>
    <w:rsid w:val="005B7F1A"/>
    <w:rsid w:val="005C0869"/>
    <w:rsid w:val="005C0A17"/>
    <w:rsid w:val="005C126E"/>
    <w:rsid w:val="005C1541"/>
    <w:rsid w:val="005C16B9"/>
    <w:rsid w:val="005C199F"/>
    <w:rsid w:val="005C1CF8"/>
    <w:rsid w:val="005C1FD2"/>
    <w:rsid w:val="005C252F"/>
    <w:rsid w:val="005C2A7A"/>
    <w:rsid w:val="005C2FEF"/>
    <w:rsid w:val="005C2FF2"/>
    <w:rsid w:val="005C3234"/>
    <w:rsid w:val="005C3587"/>
    <w:rsid w:val="005C3725"/>
    <w:rsid w:val="005C3815"/>
    <w:rsid w:val="005C3B3D"/>
    <w:rsid w:val="005C3C43"/>
    <w:rsid w:val="005C3DFD"/>
    <w:rsid w:val="005C3F84"/>
    <w:rsid w:val="005C41CB"/>
    <w:rsid w:val="005C46E8"/>
    <w:rsid w:val="005C478A"/>
    <w:rsid w:val="005C4C02"/>
    <w:rsid w:val="005C501C"/>
    <w:rsid w:val="005C539A"/>
    <w:rsid w:val="005C5543"/>
    <w:rsid w:val="005C58D0"/>
    <w:rsid w:val="005C58F1"/>
    <w:rsid w:val="005C5990"/>
    <w:rsid w:val="005C5EB6"/>
    <w:rsid w:val="005C6034"/>
    <w:rsid w:val="005C611A"/>
    <w:rsid w:val="005C66B2"/>
    <w:rsid w:val="005C6C4D"/>
    <w:rsid w:val="005C6C76"/>
    <w:rsid w:val="005C6D5E"/>
    <w:rsid w:val="005C7928"/>
    <w:rsid w:val="005C7F52"/>
    <w:rsid w:val="005D0267"/>
    <w:rsid w:val="005D0272"/>
    <w:rsid w:val="005D02A9"/>
    <w:rsid w:val="005D049B"/>
    <w:rsid w:val="005D04CC"/>
    <w:rsid w:val="005D056B"/>
    <w:rsid w:val="005D098B"/>
    <w:rsid w:val="005D0CBE"/>
    <w:rsid w:val="005D0F95"/>
    <w:rsid w:val="005D111A"/>
    <w:rsid w:val="005D1251"/>
    <w:rsid w:val="005D1574"/>
    <w:rsid w:val="005D162D"/>
    <w:rsid w:val="005D1AAF"/>
    <w:rsid w:val="005D1B11"/>
    <w:rsid w:val="005D1D30"/>
    <w:rsid w:val="005D1F2F"/>
    <w:rsid w:val="005D2404"/>
    <w:rsid w:val="005D24E0"/>
    <w:rsid w:val="005D265F"/>
    <w:rsid w:val="005D2E8E"/>
    <w:rsid w:val="005D3350"/>
    <w:rsid w:val="005D3434"/>
    <w:rsid w:val="005D35D2"/>
    <w:rsid w:val="005D3BFC"/>
    <w:rsid w:val="005D3C71"/>
    <w:rsid w:val="005D4555"/>
    <w:rsid w:val="005D4777"/>
    <w:rsid w:val="005D4BCD"/>
    <w:rsid w:val="005D4D73"/>
    <w:rsid w:val="005D4D94"/>
    <w:rsid w:val="005D4E55"/>
    <w:rsid w:val="005D527B"/>
    <w:rsid w:val="005D549B"/>
    <w:rsid w:val="005D5C8A"/>
    <w:rsid w:val="005D5EE6"/>
    <w:rsid w:val="005D64B6"/>
    <w:rsid w:val="005D6691"/>
    <w:rsid w:val="005D67C0"/>
    <w:rsid w:val="005D6818"/>
    <w:rsid w:val="005D6C1C"/>
    <w:rsid w:val="005D70C8"/>
    <w:rsid w:val="005D77A5"/>
    <w:rsid w:val="005D78B1"/>
    <w:rsid w:val="005D7EDF"/>
    <w:rsid w:val="005D7FDE"/>
    <w:rsid w:val="005E00BF"/>
    <w:rsid w:val="005E0623"/>
    <w:rsid w:val="005E0F7E"/>
    <w:rsid w:val="005E0FAD"/>
    <w:rsid w:val="005E1268"/>
    <w:rsid w:val="005E1CF3"/>
    <w:rsid w:val="005E1F68"/>
    <w:rsid w:val="005E25FC"/>
    <w:rsid w:val="005E2659"/>
    <w:rsid w:val="005E2880"/>
    <w:rsid w:val="005E2C34"/>
    <w:rsid w:val="005E2CDB"/>
    <w:rsid w:val="005E309F"/>
    <w:rsid w:val="005E30CE"/>
    <w:rsid w:val="005E30FB"/>
    <w:rsid w:val="005E32A4"/>
    <w:rsid w:val="005E3302"/>
    <w:rsid w:val="005E374F"/>
    <w:rsid w:val="005E37AB"/>
    <w:rsid w:val="005E382B"/>
    <w:rsid w:val="005E38D8"/>
    <w:rsid w:val="005E3E62"/>
    <w:rsid w:val="005E4104"/>
    <w:rsid w:val="005E42F2"/>
    <w:rsid w:val="005E45B5"/>
    <w:rsid w:val="005E45BC"/>
    <w:rsid w:val="005E47AF"/>
    <w:rsid w:val="005E4A2A"/>
    <w:rsid w:val="005E4CDB"/>
    <w:rsid w:val="005E4EBA"/>
    <w:rsid w:val="005E5444"/>
    <w:rsid w:val="005E553C"/>
    <w:rsid w:val="005E55D2"/>
    <w:rsid w:val="005E575A"/>
    <w:rsid w:val="005E5CB7"/>
    <w:rsid w:val="005E5F0F"/>
    <w:rsid w:val="005E6094"/>
    <w:rsid w:val="005E61F2"/>
    <w:rsid w:val="005E645F"/>
    <w:rsid w:val="005E669C"/>
    <w:rsid w:val="005E66EC"/>
    <w:rsid w:val="005E67A0"/>
    <w:rsid w:val="005E6D2A"/>
    <w:rsid w:val="005E6DE7"/>
    <w:rsid w:val="005E7061"/>
    <w:rsid w:val="005E709C"/>
    <w:rsid w:val="005E7271"/>
    <w:rsid w:val="005E778E"/>
    <w:rsid w:val="005E77F8"/>
    <w:rsid w:val="005E7904"/>
    <w:rsid w:val="005E7950"/>
    <w:rsid w:val="005E7BB9"/>
    <w:rsid w:val="005E7D99"/>
    <w:rsid w:val="005E7D9B"/>
    <w:rsid w:val="005E7EC9"/>
    <w:rsid w:val="005F00C8"/>
    <w:rsid w:val="005F017E"/>
    <w:rsid w:val="005F09A2"/>
    <w:rsid w:val="005F0A80"/>
    <w:rsid w:val="005F0DB0"/>
    <w:rsid w:val="005F12B9"/>
    <w:rsid w:val="005F130C"/>
    <w:rsid w:val="005F19F7"/>
    <w:rsid w:val="005F1C36"/>
    <w:rsid w:val="005F1E49"/>
    <w:rsid w:val="005F201E"/>
    <w:rsid w:val="005F221C"/>
    <w:rsid w:val="005F235C"/>
    <w:rsid w:val="005F23E5"/>
    <w:rsid w:val="005F2A5D"/>
    <w:rsid w:val="005F2ED9"/>
    <w:rsid w:val="005F2FD6"/>
    <w:rsid w:val="005F3116"/>
    <w:rsid w:val="005F33DC"/>
    <w:rsid w:val="005F3503"/>
    <w:rsid w:val="005F396D"/>
    <w:rsid w:val="005F4225"/>
    <w:rsid w:val="005F4903"/>
    <w:rsid w:val="005F4A68"/>
    <w:rsid w:val="005F4B20"/>
    <w:rsid w:val="005F4E4B"/>
    <w:rsid w:val="005F4EDC"/>
    <w:rsid w:val="005F5294"/>
    <w:rsid w:val="005F556A"/>
    <w:rsid w:val="005F639A"/>
    <w:rsid w:val="005F682A"/>
    <w:rsid w:val="005F6929"/>
    <w:rsid w:val="005F6932"/>
    <w:rsid w:val="005F6DD7"/>
    <w:rsid w:val="005F7170"/>
    <w:rsid w:val="005F757C"/>
    <w:rsid w:val="005F76F1"/>
    <w:rsid w:val="005F78C1"/>
    <w:rsid w:val="0060020A"/>
    <w:rsid w:val="00600262"/>
    <w:rsid w:val="00600299"/>
    <w:rsid w:val="00600538"/>
    <w:rsid w:val="00600774"/>
    <w:rsid w:val="00600DD0"/>
    <w:rsid w:val="00600FB9"/>
    <w:rsid w:val="0060159C"/>
    <w:rsid w:val="00601726"/>
    <w:rsid w:val="00601930"/>
    <w:rsid w:val="006019B8"/>
    <w:rsid w:val="00601CEE"/>
    <w:rsid w:val="006025E1"/>
    <w:rsid w:val="00602680"/>
    <w:rsid w:val="00602B42"/>
    <w:rsid w:val="00602E28"/>
    <w:rsid w:val="00602F42"/>
    <w:rsid w:val="00602F4A"/>
    <w:rsid w:val="00602FE0"/>
    <w:rsid w:val="0060377F"/>
    <w:rsid w:val="0060382F"/>
    <w:rsid w:val="00604597"/>
    <w:rsid w:val="006045E6"/>
    <w:rsid w:val="0060471D"/>
    <w:rsid w:val="006048FD"/>
    <w:rsid w:val="00605189"/>
    <w:rsid w:val="00605681"/>
    <w:rsid w:val="0060574C"/>
    <w:rsid w:val="006057DA"/>
    <w:rsid w:val="00605886"/>
    <w:rsid w:val="00605949"/>
    <w:rsid w:val="00605CAF"/>
    <w:rsid w:val="00605D98"/>
    <w:rsid w:val="00605DE8"/>
    <w:rsid w:val="00605DF6"/>
    <w:rsid w:val="00606035"/>
    <w:rsid w:val="00606417"/>
    <w:rsid w:val="00606BA7"/>
    <w:rsid w:val="00606FDB"/>
    <w:rsid w:val="00607427"/>
    <w:rsid w:val="00607529"/>
    <w:rsid w:val="00607578"/>
    <w:rsid w:val="0060767A"/>
    <w:rsid w:val="00607702"/>
    <w:rsid w:val="00607B13"/>
    <w:rsid w:val="00607E85"/>
    <w:rsid w:val="00607F83"/>
    <w:rsid w:val="00610016"/>
    <w:rsid w:val="006109DD"/>
    <w:rsid w:val="00610A93"/>
    <w:rsid w:val="00610CD2"/>
    <w:rsid w:val="00610DDE"/>
    <w:rsid w:val="00610E22"/>
    <w:rsid w:val="00611188"/>
    <w:rsid w:val="00611677"/>
    <w:rsid w:val="00611B37"/>
    <w:rsid w:val="00611E01"/>
    <w:rsid w:val="00612006"/>
    <w:rsid w:val="006120AD"/>
    <w:rsid w:val="0061229D"/>
    <w:rsid w:val="0061240D"/>
    <w:rsid w:val="00612853"/>
    <w:rsid w:val="00612A3B"/>
    <w:rsid w:val="00612C2D"/>
    <w:rsid w:val="00612C59"/>
    <w:rsid w:val="00613047"/>
    <w:rsid w:val="006133D8"/>
    <w:rsid w:val="0061375B"/>
    <w:rsid w:val="00613B94"/>
    <w:rsid w:val="00613C7A"/>
    <w:rsid w:val="00613EE4"/>
    <w:rsid w:val="00614231"/>
    <w:rsid w:val="00614384"/>
    <w:rsid w:val="00614409"/>
    <w:rsid w:val="00614AF8"/>
    <w:rsid w:val="00615031"/>
    <w:rsid w:val="006156FF"/>
    <w:rsid w:val="0061580A"/>
    <w:rsid w:val="006160DA"/>
    <w:rsid w:val="006164A5"/>
    <w:rsid w:val="00616518"/>
    <w:rsid w:val="00616816"/>
    <w:rsid w:val="00616E23"/>
    <w:rsid w:val="00616F5C"/>
    <w:rsid w:val="00617107"/>
    <w:rsid w:val="0061753E"/>
    <w:rsid w:val="006179E2"/>
    <w:rsid w:val="00617E26"/>
    <w:rsid w:val="00617F00"/>
    <w:rsid w:val="00620351"/>
    <w:rsid w:val="00620893"/>
    <w:rsid w:val="00620BD9"/>
    <w:rsid w:val="006210C8"/>
    <w:rsid w:val="00621405"/>
    <w:rsid w:val="0062142E"/>
    <w:rsid w:val="006219B7"/>
    <w:rsid w:val="00621FB8"/>
    <w:rsid w:val="006225DE"/>
    <w:rsid w:val="00622D2F"/>
    <w:rsid w:val="00622E2E"/>
    <w:rsid w:val="00622F01"/>
    <w:rsid w:val="00622FB3"/>
    <w:rsid w:val="0062326F"/>
    <w:rsid w:val="0062361F"/>
    <w:rsid w:val="00623C27"/>
    <w:rsid w:val="0062431B"/>
    <w:rsid w:val="00624336"/>
    <w:rsid w:val="006246CF"/>
    <w:rsid w:val="0062484B"/>
    <w:rsid w:val="00624887"/>
    <w:rsid w:val="006248F9"/>
    <w:rsid w:val="00624C7C"/>
    <w:rsid w:val="006255AF"/>
    <w:rsid w:val="006256CD"/>
    <w:rsid w:val="00625E82"/>
    <w:rsid w:val="00625EA6"/>
    <w:rsid w:val="00625F54"/>
    <w:rsid w:val="00626053"/>
    <w:rsid w:val="0062618F"/>
    <w:rsid w:val="00626238"/>
    <w:rsid w:val="0062655F"/>
    <w:rsid w:val="0062660C"/>
    <w:rsid w:val="00626B45"/>
    <w:rsid w:val="00626B87"/>
    <w:rsid w:val="00626DAD"/>
    <w:rsid w:val="006270EC"/>
    <w:rsid w:val="00627587"/>
    <w:rsid w:val="00627CBA"/>
    <w:rsid w:val="00627ED3"/>
    <w:rsid w:val="00627F6F"/>
    <w:rsid w:val="00627FA5"/>
    <w:rsid w:val="00630299"/>
    <w:rsid w:val="006307AC"/>
    <w:rsid w:val="00630816"/>
    <w:rsid w:val="006308E3"/>
    <w:rsid w:val="00630CC2"/>
    <w:rsid w:val="00631023"/>
    <w:rsid w:val="006311D4"/>
    <w:rsid w:val="006311EF"/>
    <w:rsid w:val="00631216"/>
    <w:rsid w:val="00631362"/>
    <w:rsid w:val="006317C4"/>
    <w:rsid w:val="00631860"/>
    <w:rsid w:val="00631C43"/>
    <w:rsid w:val="00631DF8"/>
    <w:rsid w:val="00631E31"/>
    <w:rsid w:val="0063227B"/>
    <w:rsid w:val="00632BA1"/>
    <w:rsid w:val="00632F29"/>
    <w:rsid w:val="0063309C"/>
    <w:rsid w:val="006336E3"/>
    <w:rsid w:val="00633DFA"/>
    <w:rsid w:val="00634066"/>
    <w:rsid w:val="006342EC"/>
    <w:rsid w:val="0063446A"/>
    <w:rsid w:val="0063446B"/>
    <w:rsid w:val="006344E0"/>
    <w:rsid w:val="00634568"/>
    <w:rsid w:val="00634733"/>
    <w:rsid w:val="006349CA"/>
    <w:rsid w:val="006355EF"/>
    <w:rsid w:val="00635A28"/>
    <w:rsid w:val="00635A56"/>
    <w:rsid w:val="00635CD6"/>
    <w:rsid w:val="00635FE7"/>
    <w:rsid w:val="00636059"/>
    <w:rsid w:val="006363EA"/>
    <w:rsid w:val="00636A21"/>
    <w:rsid w:val="00636B85"/>
    <w:rsid w:val="00636BBD"/>
    <w:rsid w:val="0063740F"/>
    <w:rsid w:val="0063741F"/>
    <w:rsid w:val="00637B84"/>
    <w:rsid w:val="00640271"/>
    <w:rsid w:val="006402E8"/>
    <w:rsid w:val="0064060F"/>
    <w:rsid w:val="006407D4"/>
    <w:rsid w:val="00640948"/>
    <w:rsid w:val="00640951"/>
    <w:rsid w:val="00640C14"/>
    <w:rsid w:val="00640E49"/>
    <w:rsid w:val="00640E64"/>
    <w:rsid w:val="00640FA9"/>
    <w:rsid w:val="006413EF"/>
    <w:rsid w:val="00641BA4"/>
    <w:rsid w:val="00641F14"/>
    <w:rsid w:val="00641FC8"/>
    <w:rsid w:val="006420C4"/>
    <w:rsid w:val="00642114"/>
    <w:rsid w:val="00642556"/>
    <w:rsid w:val="00642A21"/>
    <w:rsid w:val="00642C1F"/>
    <w:rsid w:val="00642C31"/>
    <w:rsid w:val="00642D59"/>
    <w:rsid w:val="00642DCF"/>
    <w:rsid w:val="00642FA0"/>
    <w:rsid w:val="00643054"/>
    <w:rsid w:val="006430FD"/>
    <w:rsid w:val="006431C8"/>
    <w:rsid w:val="006435C3"/>
    <w:rsid w:val="006435DF"/>
    <w:rsid w:val="00643930"/>
    <w:rsid w:val="00643C16"/>
    <w:rsid w:val="00643CAD"/>
    <w:rsid w:val="006440E5"/>
    <w:rsid w:val="00644475"/>
    <w:rsid w:val="0064476D"/>
    <w:rsid w:val="00644AF9"/>
    <w:rsid w:val="0064513D"/>
    <w:rsid w:val="006452F1"/>
    <w:rsid w:val="006457A8"/>
    <w:rsid w:val="00645820"/>
    <w:rsid w:val="00645A12"/>
    <w:rsid w:val="00645EAB"/>
    <w:rsid w:val="0064658D"/>
    <w:rsid w:val="006467CA"/>
    <w:rsid w:val="006467E2"/>
    <w:rsid w:val="00646A3F"/>
    <w:rsid w:val="00647345"/>
    <w:rsid w:val="006478AB"/>
    <w:rsid w:val="00647A5F"/>
    <w:rsid w:val="00647B00"/>
    <w:rsid w:val="00647EAB"/>
    <w:rsid w:val="00647EE8"/>
    <w:rsid w:val="0065000B"/>
    <w:rsid w:val="00650161"/>
    <w:rsid w:val="006504B3"/>
    <w:rsid w:val="0065050E"/>
    <w:rsid w:val="006505BA"/>
    <w:rsid w:val="006505E1"/>
    <w:rsid w:val="00650630"/>
    <w:rsid w:val="006507E9"/>
    <w:rsid w:val="00650DC7"/>
    <w:rsid w:val="00651294"/>
    <w:rsid w:val="00651971"/>
    <w:rsid w:val="00651D23"/>
    <w:rsid w:val="00651D6D"/>
    <w:rsid w:val="006524AB"/>
    <w:rsid w:val="00652535"/>
    <w:rsid w:val="0065294D"/>
    <w:rsid w:val="00652BFF"/>
    <w:rsid w:val="00652D46"/>
    <w:rsid w:val="00652DBE"/>
    <w:rsid w:val="00652FDA"/>
    <w:rsid w:val="0065397F"/>
    <w:rsid w:val="00654256"/>
    <w:rsid w:val="006543F9"/>
    <w:rsid w:val="00654652"/>
    <w:rsid w:val="006546BE"/>
    <w:rsid w:val="00654DF1"/>
    <w:rsid w:val="00654E0A"/>
    <w:rsid w:val="00654F15"/>
    <w:rsid w:val="0065523A"/>
    <w:rsid w:val="00655480"/>
    <w:rsid w:val="006560DA"/>
    <w:rsid w:val="006562C6"/>
    <w:rsid w:val="006566B5"/>
    <w:rsid w:val="00656ECE"/>
    <w:rsid w:val="00656F24"/>
    <w:rsid w:val="00657671"/>
    <w:rsid w:val="00657D92"/>
    <w:rsid w:val="00657DDF"/>
    <w:rsid w:val="006600F8"/>
    <w:rsid w:val="00660124"/>
    <w:rsid w:val="006603A6"/>
    <w:rsid w:val="006609DB"/>
    <w:rsid w:val="00660B78"/>
    <w:rsid w:val="00660D9B"/>
    <w:rsid w:val="006613EF"/>
    <w:rsid w:val="006615F3"/>
    <w:rsid w:val="0066188F"/>
    <w:rsid w:val="00661892"/>
    <w:rsid w:val="00661896"/>
    <w:rsid w:val="006619C1"/>
    <w:rsid w:val="00661AF4"/>
    <w:rsid w:val="0066221B"/>
    <w:rsid w:val="0066254C"/>
    <w:rsid w:val="00662681"/>
    <w:rsid w:val="00662E9D"/>
    <w:rsid w:val="00663421"/>
    <w:rsid w:val="006644AB"/>
    <w:rsid w:val="00664685"/>
    <w:rsid w:val="006646A6"/>
    <w:rsid w:val="006647F5"/>
    <w:rsid w:val="00664B77"/>
    <w:rsid w:val="00664CAC"/>
    <w:rsid w:val="00664D71"/>
    <w:rsid w:val="00664FD7"/>
    <w:rsid w:val="00665463"/>
    <w:rsid w:val="00665627"/>
    <w:rsid w:val="0066572B"/>
    <w:rsid w:val="006658B0"/>
    <w:rsid w:val="006658ED"/>
    <w:rsid w:val="00665BBE"/>
    <w:rsid w:val="00666162"/>
    <w:rsid w:val="0066647C"/>
    <w:rsid w:val="00666489"/>
    <w:rsid w:val="0066664C"/>
    <w:rsid w:val="00666921"/>
    <w:rsid w:val="00666E06"/>
    <w:rsid w:val="0066728D"/>
    <w:rsid w:val="0066755B"/>
    <w:rsid w:val="006675D1"/>
    <w:rsid w:val="0066762F"/>
    <w:rsid w:val="006676B4"/>
    <w:rsid w:val="00667AB1"/>
    <w:rsid w:val="00667C28"/>
    <w:rsid w:val="00667E0B"/>
    <w:rsid w:val="00667E5F"/>
    <w:rsid w:val="00670292"/>
    <w:rsid w:val="00670321"/>
    <w:rsid w:val="00670366"/>
    <w:rsid w:val="0067079E"/>
    <w:rsid w:val="006709DA"/>
    <w:rsid w:val="00670BEE"/>
    <w:rsid w:val="00670D4C"/>
    <w:rsid w:val="0067103C"/>
    <w:rsid w:val="0067160D"/>
    <w:rsid w:val="00671702"/>
    <w:rsid w:val="00671911"/>
    <w:rsid w:val="00671C53"/>
    <w:rsid w:val="006723F4"/>
    <w:rsid w:val="006724BC"/>
    <w:rsid w:val="00672843"/>
    <w:rsid w:val="00672897"/>
    <w:rsid w:val="00672A85"/>
    <w:rsid w:val="00672A93"/>
    <w:rsid w:val="0067340A"/>
    <w:rsid w:val="00673440"/>
    <w:rsid w:val="00673E6C"/>
    <w:rsid w:val="00674312"/>
    <w:rsid w:val="0067467A"/>
    <w:rsid w:val="0067473B"/>
    <w:rsid w:val="0067482E"/>
    <w:rsid w:val="0067499D"/>
    <w:rsid w:val="00674A0E"/>
    <w:rsid w:val="0067515A"/>
    <w:rsid w:val="0067551B"/>
    <w:rsid w:val="006755F0"/>
    <w:rsid w:val="00675618"/>
    <w:rsid w:val="00675A10"/>
    <w:rsid w:val="00675BFA"/>
    <w:rsid w:val="00675C3A"/>
    <w:rsid w:val="00675C69"/>
    <w:rsid w:val="00675F06"/>
    <w:rsid w:val="00675F91"/>
    <w:rsid w:val="00676122"/>
    <w:rsid w:val="00677206"/>
    <w:rsid w:val="0067759E"/>
    <w:rsid w:val="006777D0"/>
    <w:rsid w:val="0067787A"/>
    <w:rsid w:val="006779E8"/>
    <w:rsid w:val="0068000D"/>
    <w:rsid w:val="006805A8"/>
    <w:rsid w:val="00680691"/>
    <w:rsid w:val="00680A8C"/>
    <w:rsid w:val="00680FCF"/>
    <w:rsid w:val="00680FD9"/>
    <w:rsid w:val="00681A92"/>
    <w:rsid w:val="00681B2B"/>
    <w:rsid w:val="00681B9A"/>
    <w:rsid w:val="00681C37"/>
    <w:rsid w:val="00681C9A"/>
    <w:rsid w:val="00681FC4"/>
    <w:rsid w:val="0068240B"/>
    <w:rsid w:val="00682565"/>
    <w:rsid w:val="0068289C"/>
    <w:rsid w:val="006828F1"/>
    <w:rsid w:val="00682D5F"/>
    <w:rsid w:val="00682F98"/>
    <w:rsid w:val="0068309C"/>
    <w:rsid w:val="0068352F"/>
    <w:rsid w:val="0068361A"/>
    <w:rsid w:val="00683642"/>
    <w:rsid w:val="006837CE"/>
    <w:rsid w:val="006839F4"/>
    <w:rsid w:val="00683D64"/>
    <w:rsid w:val="00684083"/>
    <w:rsid w:val="006841A9"/>
    <w:rsid w:val="006841B4"/>
    <w:rsid w:val="00684298"/>
    <w:rsid w:val="00684582"/>
    <w:rsid w:val="00684CAE"/>
    <w:rsid w:val="00684F87"/>
    <w:rsid w:val="0068520F"/>
    <w:rsid w:val="00685481"/>
    <w:rsid w:val="00685F2E"/>
    <w:rsid w:val="00685FB3"/>
    <w:rsid w:val="00685FCF"/>
    <w:rsid w:val="00686302"/>
    <w:rsid w:val="00686396"/>
    <w:rsid w:val="006863EA"/>
    <w:rsid w:val="006865A0"/>
    <w:rsid w:val="00686BB8"/>
    <w:rsid w:val="00686F7E"/>
    <w:rsid w:val="00687467"/>
    <w:rsid w:val="0068759B"/>
    <w:rsid w:val="006875BB"/>
    <w:rsid w:val="0068769A"/>
    <w:rsid w:val="00687AFC"/>
    <w:rsid w:val="00687B35"/>
    <w:rsid w:val="00687E2C"/>
    <w:rsid w:val="00687F1D"/>
    <w:rsid w:val="006901AE"/>
    <w:rsid w:val="006902DD"/>
    <w:rsid w:val="006903AA"/>
    <w:rsid w:val="00690CDF"/>
    <w:rsid w:val="00691012"/>
    <w:rsid w:val="006911F5"/>
    <w:rsid w:val="006914E5"/>
    <w:rsid w:val="006916D4"/>
    <w:rsid w:val="006918E3"/>
    <w:rsid w:val="00691959"/>
    <w:rsid w:val="00691D0D"/>
    <w:rsid w:val="00691F24"/>
    <w:rsid w:val="006924E0"/>
    <w:rsid w:val="006928F7"/>
    <w:rsid w:val="0069295C"/>
    <w:rsid w:val="00692FD3"/>
    <w:rsid w:val="00693080"/>
    <w:rsid w:val="00693097"/>
    <w:rsid w:val="00693609"/>
    <w:rsid w:val="006936FD"/>
    <w:rsid w:val="00693AC1"/>
    <w:rsid w:val="00693C7A"/>
    <w:rsid w:val="00693CF8"/>
    <w:rsid w:val="006946BC"/>
    <w:rsid w:val="006947B6"/>
    <w:rsid w:val="00694800"/>
    <w:rsid w:val="006948E4"/>
    <w:rsid w:val="00694AB7"/>
    <w:rsid w:val="00694F8F"/>
    <w:rsid w:val="00694FCD"/>
    <w:rsid w:val="00694FDE"/>
    <w:rsid w:val="006950F2"/>
    <w:rsid w:val="0069598F"/>
    <w:rsid w:val="00695DCA"/>
    <w:rsid w:val="006961D7"/>
    <w:rsid w:val="006961E2"/>
    <w:rsid w:val="00696233"/>
    <w:rsid w:val="00696852"/>
    <w:rsid w:val="0069693B"/>
    <w:rsid w:val="00696B94"/>
    <w:rsid w:val="00696BBF"/>
    <w:rsid w:val="00697008"/>
    <w:rsid w:val="006974BA"/>
    <w:rsid w:val="0069772D"/>
    <w:rsid w:val="00697CE1"/>
    <w:rsid w:val="006A00C7"/>
    <w:rsid w:val="006A03B4"/>
    <w:rsid w:val="006A067D"/>
    <w:rsid w:val="006A0705"/>
    <w:rsid w:val="006A0C6D"/>
    <w:rsid w:val="006A0D20"/>
    <w:rsid w:val="006A1588"/>
    <w:rsid w:val="006A18C8"/>
    <w:rsid w:val="006A1B19"/>
    <w:rsid w:val="006A2B03"/>
    <w:rsid w:val="006A2E4E"/>
    <w:rsid w:val="006A3184"/>
    <w:rsid w:val="006A390E"/>
    <w:rsid w:val="006A3A00"/>
    <w:rsid w:val="006A3AA5"/>
    <w:rsid w:val="006A4185"/>
    <w:rsid w:val="006A44D6"/>
    <w:rsid w:val="006A4528"/>
    <w:rsid w:val="006A47A4"/>
    <w:rsid w:val="006A47D9"/>
    <w:rsid w:val="006A4C79"/>
    <w:rsid w:val="006A4E2A"/>
    <w:rsid w:val="006A4E78"/>
    <w:rsid w:val="006A50DE"/>
    <w:rsid w:val="006A5B0F"/>
    <w:rsid w:val="006A649E"/>
    <w:rsid w:val="006A6764"/>
    <w:rsid w:val="006A6E6F"/>
    <w:rsid w:val="006A700F"/>
    <w:rsid w:val="006A70DE"/>
    <w:rsid w:val="006A7211"/>
    <w:rsid w:val="006A7731"/>
    <w:rsid w:val="006A778A"/>
    <w:rsid w:val="006A780E"/>
    <w:rsid w:val="006B02EE"/>
    <w:rsid w:val="006B147F"/>
    <w:rsid w:val="006B1507"/>
    <w:rsid w:val="006B2801"/>
    <w:rsid w:val="006B2948"/>
    <w:rsid w:val="006B2D8F"/>
    <w:rsid w:val="006B3123"/>
    <w:rsid w:val="006B3A45"/>
    <w:rsid w:val="006B3B1D"/>
    <w:rsid w:val="006B3E3F"/>
    <w:rsid w:val="006B3F1E"/>
    <w:rsid w:val="006B4360"/>
    <w:rsid w:val="006B4536"/>
    <w:rsid w:val="006B458A"/>
    <w:rsid w:val="006B46F2"/>
    <w:rsid w:val="006B4800"/>
    <w:rsid w:val="006B492C"/>
    <w:rsid w:val="006B4CEF"/>
    <w:rsid w:val="006B4EAA"/>
    <w:rsid w:val="006B50D7"/>
    <w:rsid w:val="006B5182"/>
    <w:rsid w:val="006B5573"/>
    <w:rsid w:val="006B5689"/>
    <w:rsid w:val="006B58B2"/>
    <w:rsid w:val="006B5A43"/>
    <w:rsid w:val="006B5A44"/>
    <w:rsid w:val="006B5BCA"/>
    <w:rsid w:val="006B5DE0"/>
    <w:rsid w:val="006B5E96"/>
    <w:rsid w:val="006B5EC7"/>
    <w:rsid w:val="006B6071"/>
    <w:rsid w:val="006B640F"/>
    <w:rsid w:val="006B6DF5"/>
    <w:rsid w:val="006B7063"/>
    <w:rsid w:val="006B7B0E"/>
    <w:rsid w:val="006C09DC"/>
    <w:rsid w:val="006C0AF5"/>
    <w:rsid w:val="006C0DCB"/>
    <w:rsid w:val="006C1462"/>
    <w:rsid w:val="006C1724"/>
    <w:rsid w:val="006C189D"/>
    <w:rsid w:val="006C18E2"/>
    <w:rsid w:val="006C194E"/>
    <w:rsid w:val="006C1CEE"/>
    <w:rsid w:val="006C1D12"/>
    <w:rsid w:val="006C291A"/>
    <w:rsid w:val="006C2FBE"/>
    <w:rsid w:val="006C3838"/>
    <w:rsid w:val="006C3E7D"/>
    <w:rsid w:val="006C3E9B"/>
    <w:rsid w:val="006C4426"/>
    <w:rsid w:val="006C4523"/>
    <w:rsid w:val="006C457C"/>
    <w:rsid w:val="006C45E3"/>
    <w:rsid w:val="006C5213"/>
    <w:rsid w:val="006C5467"/>
    <w:rsid w:val="006C5791"/>
    <w:rsid w:val="006C58D5"/>
    <w:rsid w:val="006C599B"/>
    <w:rsid w:val="006C5ADD"/>
    <w:rsid w:val="006C664A"/>
    <w:rsid w:val="006C664E"/>
    <w:rsid w:val="006C68C2"/>
    <w:rsid w:val="006C73C4"/>
    <w:rsid w:val="006C73D2"/>
    <w:rsid w:val="006C74BD"/>
    <w:rsid w:val="006C7501"/>
    <w:rsid w:val="006C7896"/>
    <w:rsid w:val="006C79F3"/>
    <w:rsid w:val="006D01E1"/>
    <w:rsid w:val="006D0380"/>
    <w:rsid w:val="006D03AF"/>
    <w:rsid w:val="006D0652"/>
    <w:rsid w:val="006D0698"/>
    <w:rsid w:val="006D07AD"/>
    <w:rsid w:val="006D0831"/>
    <w:rsid w:val="006D0B9C"/>
    <w:rsid w:val="006D0DD5"/>
    <w:rsid w:val="006D0EAB"/>
    <w:rsid w:val="006D15DE"/>
    <w:rsid w:val="006D165A"/>
    <w:rsid w:val="006D168F"/>
    <w:rsid w:val="006D173C"/>
    <w:rsid w:val="006D1B9E"/>
    <w:rsid w:val="006D1C0E"/>
    <w:rsid w:val="006D2454"/>
    <w:rsid w:val="006D2609"/>
    <w:rsid w:val="006D28EB"/>
    <w:rsid w:val="006D2AB8"/>
    <w:rsid w:val="006D2B4B"/>
    <w:rsid w:val="006D2C3E"/>
    <w:rsid w:val="006D2E55"/>
    <w:rsid w:val="006D3367"/>
    <w:rsid w:val="006D3540"/>
    <w:rsid w:val="006D3EFD"/>
    <w:rsid w:val="006D3F01"/>
    <w:rsid w:val="006D40A2"/>
    <w:rsid w:val="006D436F"/>
    <w:rsid w:val="006D4C43"/>
    <w:rsid w:val="006D4FE5"/>
    <w:rsid w:val="006D599B"/>
    <w:rsid w:val="006D5C2A"/>
    <w:rsid w:val="006D6368"/>
    <w:rsid w:val="006D6504"/>
    <w:rsid w:val="006D6C06"/>
    <w:rsid w:val="006D6CB5"/>
    <w:rsid w:val="006D726E"/>
    <w:rsid w:val="006D72F7"/>
    <w:rsid w:val="006D7BCD"/>
    <w:rsid w:val="006E0432"/>
    <w:rsid w:val="006E0850"/>
    <w:rsid w:val="006E0B9F"/>
    <w:rsid w:val="006E0E35"/>
    <w:rsid w:val="006E1587"/>
    <w:rsid w:val="006E20DB"/>
    <w:rsid w:val="006E29F4"/>
    <w:rsid w:val="006E2F02"/>
    <w:rsid w:val="006E2FB7"/>
    <w:rsid w:val="006E33CC"/>
    <w:rsid w:val="006E39E6"/>
    <w:rsid w:val="006E3D7B"/>
    <w:rsid w:val="006E3E52"/>
    <w:rsid w:val="006E41E7"/>
    <w:rsid w:val="006E45D4"/>
    <w:rsid w:val="006E4A69"/>
    <w:rsid w:val="006E4D75"/>
    <w:rsid w:val="006E4DDD"/>
    <w:rsid w:val="006E4F39"/>
    <w:rsid w:val="006E506B"/>
    <w:rsid w:val="006E55B8"/>
    <w:rsid w:val="006E5783"/>
    <w:rsid w:val="006E5B59"/>
    <w:rsid w:val="006E5C4E"/>
    <w:rsid w:val="006E5E3E"/>
    <w:rsid w:val="006E62AE"/>
    <w:rsid w:val="006E63AD"/>
    <w:rsid w:val="006E6712"/>
    <w:rsid w:val="006E6F14"/>
    <w:rsid w:val="006E706B"/>
    <w:rsid w:val="006E71D5"/>
    <w:rsid w:val="006E7E61"/>
    <w:rsid w:val="006E7EE3"/>
    <w:rsid w:val="006F003A"/>
    <w:rsid w:val="006F0188"/>
    <w:rsid w:val="006F01B0"/>
    <w:rsid w:val="006F0364"/>
    <w:rsid w:val="006F0511"/>
    <w:rsid w:val="006F0A67"/>
    <w:rsid w:val="006F0CFC"/>
    <w:rsid w:val="006F12F7"/>
    <w:rsid w:val="006F1515"/>
    <w:rsid w:val="006F1908"/>
    <w:rsid w:val="006F199D"/>
    <w:rsid w:val="006F1B4F"/>
    <w:rsid w:val="006F1E1B"/>
    <w:rsid w:val="006F1EEA"/>
    <w:rsid w:val="006F240C"/>
    <w:rsid w:val="006F254D"/>
    <w:rsid w:val="006F2714"/>
    <w:rsid w:val="006F2862"/>
    <w:rsid w:val="006F28FC"/>
    <w:rsid w:val="006F2A8F"/>
    <w:rsid w:val="006F2CC2"/>
    <w:rsid w:val="006F2F02"/>
    <w:rsid w:val="006F300F"/>
    <w:rsid w:val="006F36D9"/>
    <w:rsid w:val="006F38A9"/>
    <w:rsid w:val="006F394A"/>
    <w:rsid w:val="006F3A6A"/>
    <w:rsid w:val="006F3A9A"/>
    <w:rsid w:val="006F3BCE"/>
    <w:rsid w:val="006F3BF8"/>
    <w:rsid w:val="006F3C89"/>
    <w:rsid w:val="006F3FA0"/>
    <w:rsid w:val="006F4113"/>
    <w:rsid w:val="006F42CC"/>
    <w:rsid w:val="006F4425"/>
    <w:rsid w:val="006F4BED"/>
    <w:rsid w:val="006F4FA4"/>
    <w:rsid w:val="006F4FC5"/>
    <w:rsid w:val="006F4FF2"/>
    <w:rsid w:val="006F52B9"/>
    <w:rsid w:val="006F52FC"/>
    <w:rsid w:val="006F54A8"/>
    <w:rsid w:val="006F56E0"/>
    <w:rsid w:val="006F6356"/>
    <w:rsid w:val="006F6724"/>
    <w:rsid w:val="006F6A20"/>
    <w:rsid w:val="006F7214"/>
    <w:rsid w:val="006F748F"/>
    <w:rsid w:val="006F777B"/>
    <w:rsid w:val="00700037"/>
    <w:rsid w:val="00700522"/>
    <w:rsid w:val="007011D8"/>
    <w:rsid w:val="0070179E"/>
    <w:rsid w:val="00701A27"/>
    <w:rsid w:val="00701C59"/>
    <w:rsid w:val="00701C9A"/>
    <w:rsid w:val="00701E38"/>
    <w:rsid w:val="00701F8B"/>
    <w:rsid w:val="007023AC"/>
    <w:rsid w:val="007024FE"/>
    <w:rsid w:val="0070255A"/>
    <w:rsid w:val="007029A6"/>
    <w:rsid w:val="00702A70"/>
    <w:rsid w:val="00702BD5"/>
    <w:rsid w:val="00702D52"/>
    <w:rsid w:val="00702FBA"/>
    <w:rsid w:val="00702FF5"/>
    <w:rsid w:val="0070315C"/>
    <w:rsid w:val="007031DF"/>
    <w:rsid w:val="00703563"/>
    <w:rsid w:val="00703BF8"/>
    <w:rsid w:val="00703DB0"/>
    <w:rsid w:val="007042EF"/>
    <w:rsid w:val="00704428"/>
    <w:rsid w:val="00704694"/>
    <w:rsid w:val="007051C0"/>
    <w:rsid w:val="007052AA"/>
    <w:rsid w:val="00705303"/>
    <w:rsid w:val="00705485"/>
    <w:rsid w:val="00705B23"/>
    <w:rsid w:val="00705E3E"/>
    <w:rsid w:val="0070615D"/>
    <w:rsid w:val="00706240"/>
    <w:rsid w:val="007063F4"/>
    <w:rsid w:val="00706759"/>
    <w:rsid w:val="007067BD"/>
    <w:rsid w:val="007067D7"/>
    <w:rsid w:val="00706E11"/>
    <w:rsid w:val="00707317"/>
    <w:rsid w:val="007075DD"/>
    <w:rsid w:val="007078FD"/>
    <w:rsid w:val="00707998"/>
    <w:rsid w:val="00710491"/>
    <w:rsid w:val="007107F2"/>
    <w:rsid w:val="00710A6C"/>
    <w:rsid w:val="00710FD4"/>
    <w:rsid w:val="0071111E"/>
    <w:rsid w:val="0071124B"/>
    <w:rsid w:val="00711272"/>
    <w:rsid w:val="00711287"/>
    <w:rsid w:val="00711799"/>
    <w:rsid w:val="00711BD3"/>
    <w:rsid w:val="00712125"/>
    <w:rsid w:val="0071296E"/>
    <w:rsid w:val="00712AC3"/>
    <w:rsid w:val="00712CCB"/>
    <w:rsid w:val="0071306C"/>
    <w:rsid w:val="0071326A"/>
    <w:rsid w:val="00713614"/>
    <w:rsid w:val="007137C1"/>
    <w:rsid w:val="00713CE6"/>
    <w:rsid w:val="00713DB7"/>
    <w:rsid w:val="00713FD9"/>
    <w:rsid w:val="007141E8"/>
    <w:rsid w:val="007142EF"/>
    <w:rsid w:val="007142F2"/>
    <w:rsid w:val="00714308"/>
    <w:rsid w:val="00714634"/>
    <w:rsid w:val="00714736"/>
    <w:rsid w:val="007147FF"/>
    <w:rsid w:val="00714A42"/>
    <w:rsid w:val="00714AB0"/>
    <w:rsid w:val="00714D50"/>
    <w:rsid w:val="00714D68"/>
    <w:rsid w:val="007151E6"/>
    <w:rsid w:val="00715256"/>
    <w:rsid w:val="007156AE"/>
    <w:rsid w:val="007157A2"/>
    <w:rsid w:val="007157E2"/>
    <w:rsid w:val="00715BA0"/>
    <w:rsid w:val="00715F87"/>
    <w:rsid w:val="007160C8"/>
    <w:rsid w:val="0071633D"/>
    <w:rsid w:val="0071645F"/>
    <w:rsid w:val="00716699"/>
    <w:rsid w:val="007167C1"/>
    <w:rsid w:val="0071684D"/>
    <w:rsid w:val="00716942"/>
    <w:rsid w:val="00716A98"/>
    <w:rsid w:val="00716B1A"/>
    <w:rsid w:val="007170A6"/>
    <w:rsid w:val="007174CC"/>
    <w:rsid w:val="00717658"/>
    <w:rsid w:val="00717727"/>
    <w:rsid w:val="00717861"/>
    <w:rsid w:val="00717CB8"/>
    <w:rsid w:val="00717D81"/>
    <w:rsid w:val="00717F9F"/>
    <w:rsid w:val="00720730"/>
    <w:rsid w:val="007207FA"/>
    <w:rsid w:val="0072086D"/>
    <w:rsid w:val="00721159"/>
    <w:rsid w:val="0072145F"/>
    <w:rsid w:val="007215F7"/>
    <w:rsid w:val="00721943"/>
    <w:rsid w:val="00721A08"/>
    <w:rsid w:val="00721AE8"/>
    <w:rsid w:val="00721C9D"/>
    <w:rsid w:val="00721D09"/>
    <w:rsid w:val="00721F11"/>
    <w:rsid w:val="0072228A"/>
    <w:rsid w:val="007225C3"/>
    <w:rsid w:val="0072272F"/>
    <w:rsid w:val="00722A5C"/>
    <w:rsid w:val="00722B78"/>
    <w:rsid w:val="00722E70"/>
    <w:rsid w:val="00722EC1"/>
    <w:rsid w:val="00722F92"/>
    <w:rsid w:val="00723081"/>
    <w:rsid w:val="0072308C"/>
    <w:rsid w:val="00723118"/>
    <w:rsid w:val="00723165"/>
    <w:rsid w:val="007233B3"/>
    <w:rsid w:val="007234B8"/>
    <w:rsid w:val="00723534"/>
    <w:rsid w:val="00723543"/>
    <w:rsid w:val="0072361A"/>
    <w:rsid w:val="00723A6B"/>
    <w:rsid w:val="00723C21"/>
    <w:rsid w:val="00723C32"/>
    <w:rsid w:val="00724100"/>
    <w:rsid w:val="007244A7"/>
    <w:rsid w:val="0072481A"/>
    <w:rsid w:val="0072481C"/>
    <w:rsid w:val="00724F1A"/>
    <w:rsid w:val="00725068"/>
    <w:rsid w:val="0072526A"/>
    <w:rsid w:val="0072552D"/>
    <w:rsid w:val="0072583F"/>
    <w:rsid w:val="00725921"/>
    <w:rsid w:val="00725B62"/>
    <w:rsid w:val="00726B19"/>
    <w:rsid w:val="00726BB5"/>
    <w:rsid w:val="0072738C"/>
    <w:rsid w:val="00727488"/>
    <w:rsid w:val="007274E9"/>
    <w:rsid w:val="00727653"/>
    <w:rsid w:val="00727BFF"/>
    <w:rsid w:val="00730059"/>
    <w:rsid w:val="00730289"/>
    <w:rsid w:val="0073032D"/>
    <w:rsid w:val="007304D0"/>
    <w:rsid w:val="00730623"/>
    <w:rsid w:val="00730650"/>
    <w:rsid w:val="00730738"/>
    <w:rsid w:val="007309CC"/>
    <w:rsid w:val="00730F1D"/>
    <w:rsid w:val="007318CA"/>
    <w:rsid w:val="00731C32"/>
    <w:rsid w:val="00731EA2"/>
    <w:rsid w:val="00732560"/>
    <w:rsid w:val="007325F0"/>
    <w:rsid w:val="007328C5"/>
    <w:rsid w:val="007328C8"/>
    <w:rsid w:val="00732C17"/>
    <w:rsid w:val="007332EB"/>
    <w:rsid w:val="00733369"/>
    <w:rsid w:val="00733C12"/>
    <w:rsid w:val="00734367"/>
    <w:rsid w:val="00734DA8"/>
    <w:rsid w:val="00735068"/>
    <w:rsid w:val="007350B7"/>
    <w:rsid w:val="00735982"/>
    <w:rsid w:val="00736235"/>
    <w:rsid w:val="00736374"/>
    <w:rsid w:val="007363E1"/>
    <w:rsid w:val="007367E8"/>
    <w:rsid w:val="00736A57"/>
    <w:rsid w:val="00736EA4"/>
    <w:rsid w:val="00737036"/>
    <w:rsid w:val="00737B0A"/>
    <w:rsid w:val="007400CE"/>
    <w:rsid w:val="0074024B"/>
    <w:rsid w:val="00740468"/>
    <w:rsid w:val="00740489"/>
    <w:rsid w:val="00740CDC"/>
    <w:rsid w:val="00740FF9"/>
    <w:rsid w:val="007410EE"/>
    <w:rsid w:val="00741628"/>
    <w:rsid w:val="00741B58"/>
    <w:rsid w:val="007422CB"/>
    <w:rsid w:val="00742693"/>
    <w:rsid w:val="00742974"/>
    <w:rsid w:val="007429E4"/>
    <w:rsid w:val="00742D65"/>
    <w:rsid w:val="007430FF"/>
    <w:rsid w:val="00743190"/>
    <w:rsid w:val="007437AE"/>
    <w:rsid w:val="00743A29"/>
    <w:rsid w:val="00743AA1"/>
    <w:rsid w:val="00744731"/>
    <w:rsid w:val="00744D13"/>
    <w:rsid w:val="00745130"/>
    <w:rsid w:val="007454CE"/>
    <w:rsid w:val="007455A6"/>
    <w:rsid w:val="007459DE"/>
    <w:rsid w:val="00745AEF"/>
    <w:rsid w:val="0074600E"/>
    <w:rsid w:val="00746549"/>
    <w:rsid w:val="00746D31"/>
    <w:rsid w:val="00746D3F"/>
    <w:rsid w:val="00746DD7"/>
    <w:rsid w:val="00747548"/>
    <w:rsid w:val="0074792F"/>
    <w:rsid w:val="007479FF"/>
    <w:rsid w:val="007506AE"/>
    <w:rsid w:val="00750B3F"/>
    <w:rsid w:val="00750B64"/>
    <w:rsid w:val="00750B99"/>
    <w:rsid w:val="00750BDC"/>
    <w:rsid w:val="00750EA8"/>
    <w:rsid w:val="00750F3B"/>
    <w:rsid w:val="00750FBB"/>
    <w:rsid w:val="00751F3A"/>
    <w:rsid w:val="0075221E"/>
    <w:rsid w:val="007523EC"/>
    <w:rsid w:val="00752540"/>
    <w:rsid w:val="0075256E"/>
    <w:rsid w:val="00752B84"/>
    <w:rsid w:val="00752F7A"/>
    <w:rsid w:val="00753ECA"/>
    <w:rsid w:val="00754165"/>
    <w:rsid w:val="0075437A"/>
    <w:rsid w:val="00754750"/>
    <w:rsid w:val="00754783"/>
    <w:rsid w:val="00754869"/>
    <w:rsid w:val="00754AF1"/>
    <w:rsid w:val="00754BC8"/>
    <w:rsid w:val="00754E6A"/>
    <w:rsid w:val="00755081"/>
    <w:rsid w:val="00755CE7"/>
    <w:rsid w:val="00755CF7"/>
    <w:rsid w:val="00755FAE"/>
    <w:rsid w:val="00756111"/>
    <w:rsid w:val="00756BA4"/>
    <w:rsid w:val="00756F96"/>
    <w:rsid w:val="00757654"/>
    <w:rsid w:val="00757AD0"/>
    <w:rsid w:val="00757AE1"/>
    <w:rsid w:val="007601FB"/>
    <w:rsid w:val="00760394"/>
    <w:rsid w:val="007603A4"/>
    <w:rsid w:val="007604B7"/>
    <w:rsid w:val="0076064D"/>
    <w:rsid w:val="00760E18"/>
    <w:rsid w:val="0076158D"/>
    <w:rsid w:val="00761A25"/>
    <w:rsid w:val="00761E44"/>
    <w:rsid w:val="00762957"/>
    <w:rsid w:val="00762B5A"/>
    <w:rsid w:val="00762F69"/>
    <w:rsid w:val="00763226"/>
    <w:rsid w:val="007633B1"/>
    <w:rsid w:val="007634F5"/>
    <w:rsid w:val="0076372D"/>
    <w:rsid w:val="00763AAA"/>
    <w:rsid w:val="00763B42"/>
    <w:rsid w:val="00763C46"/>
    <w:rsid w:val="00763EF4"/>
    <w:rsid w:val="007640EA"/>
    <w:rsid w:val="00764A56"/>
    <w:rsid w:val="0076501F"/>
    <w:rsid w:val="00765318"/>
    <w:rsid w:val="00765498"/>
    <w:rsid w:val="007664FA"/>
    <w:rsid w:val="00766CBC"/>
    <w:rsid w:val="00766E36"/>
    <w:rsid w:val="00767AD7"/>
    <w:rsid w:val="00767B59"/>
    <w:rsid w:val="00767F63"/>
    <w:rsid w:val="0077018B"/>
    <w:rsid w:val="00770285"/>
    <w:rsid w:val="007703BC"/>
    <w:rsid w:val="00770A91"/>
    <w:rsid w:val="00770ACF"/>
    <w:rsid w:val="00770CF0"/>
    <w:rsid w:val="00770F3B"/>
    <w:rsid w:val="00772137"/>
    <w:rsid w:val="007726AE"/>
    <w:rsid w:val="007726BA"/>
    <w:rsid w:val="00772D9A"/>
    <w:rsid w:val="0077323F"/>
    <w:rsid w:val="007735C6"/>
    <w:rsid w:val="00773E4F"/>
    <w:rsid w:val="00774584"/>
    <w:rsid w:val="007749F5"/>
    <w:rsid w:val="00774C9E"/>
    <w:rsid w:val="00774D2C"/>
    <w:rsid w:val="00774ECD"/>
    <w:rsid w:val="00775041"/>
    <w:rsid w:val="007751B6"/>
    <w:rsid w:val="007756A0"/>
    <w:rsid w:val="00775A7A"/>
    <w:rsid w:val="00775BE2"/>
    <w:rsid w:val="00776321"/>
    <w:rsid w:val="00776327"/>
    <w:rsid w:val="0077640F"/>
    <w:rsid w:val="007766E0"/>
    <w:rsid w:val="007769FA"/>
    <w:rsid w:val="00776AD6"/>
    <w:rsid w:val="00776EC6"/>
    <w:rsid w:val="00776EEF"/>
    <w:rsid w:val="0077704A"/>
    <w:rsid w:val="00777171"/>
    <w:rsid w:val="0077789E"/>
    <w:rsid w:val="00777A45"/>
    <w:rsid w:val="00777C67"/>
    <w:rsid w:val="00777D44"/>
    <w:rsid w:val="00777F59"/>
    <w:rsid w:val="007800AD"/>
    <w:rsid w:val="00780136"/>
    <w:rsid w:val="007806D5"/>
    <w:rsid w:val="007811D4"/>
    <w:rsid w:val="0078138F"/>
    <w:rsid w:val="007817E3"/>
    <w:rsid w:val="00781C57"/>
    <w:rsid w:val="00781DE7"/>
    <w:rsid w:val="007821E7"/>
    <w:rsid w:val="007821ED"/>
    <w:rsid w:val="00782298"/>
    <w:rsid w:val="0078253F"/>
    <w:rsid w:val="00782547"/>
    <w:rsid w:val="00782684"/>
    <w:rsid w:val="00782787"/>
    <w:rsid w:val="007829DA"/>
    <w:rsid w:val="0078364E"/>
    <w:rsid w:val="0078366B"/>
    <w:rsid w:val="007839B1"/>
    <w:rsid w:val="00783C4D"/>
    <w:rsid w:val="00783ED7"/>
    <w:rsid w:val="00783F97"/>
    <w:rsid w:val="00783FFA"/>
    <w:rsid w:val="007848F0"/>
    <w:rsid w:val="00784EF0"/>
    <w:rsid w:val="0078525E"/>
    <w:rsid w:val="007857B2"/>
    <w:rsid w:val="007859A2"/>
    <w:rsid w:val="00785B16"/>
    <w:rsid w:val="00785BF3"/>
    <w:rsid w:val="00785EB1"/>
    <w:rsid w:val="0078619A"/>
    <w:rsid w:val="0078688E"/>
    <w:rsid w:val="00786993"/>
    <w:rsid w:val="007869AE"/>
    <w:rsid w:val="00786AA1"/>
    <w:rsid w:val="00786C8E"/>
    <w:rsid w:val="00786CC4"/>
    <w:rsid w:val="0078712B"/>
    <w:rsid w:val="0078731A"/>
    <w:rsid w:val="0078736B"/>
    <w:rsid w:val="00787379"/>
    <w:rsid w:val="007873C1"/>
    <w:rsid w:val="00787521"/>
    <w:rsid w:val="00787588"/>
    <w:rsid w:val="00787A02"/>
    <w:rsid w:val="00787AA4"/>
    <w:rsid w:val="00787B11"/>
    <w:rsid w:val="00787BE4"/>
    <w:rsid w:val="007904C5"/>
    <w:rsid w:val="00790666"/>
    <w:rsid w:val="0079096F"/>
    <w:rsid w:val="00790E95"/>
    <w:rsid w:val="00790FD8"/>
    <w:rsid w:val="00791E0E"/>
    <w:rsid w:val="00791F67"/>
    <w:rsid w:val="00791F8E"/>
    <w:rsid w:val="007928CE"/>
    <w:rsid w:val="00792961"/>
    <w:rsid w:val="007936C1"/>
    <w:rsid w:val="00793958"/>
    <w:rsid w:val="00793964"/>
    <w:rsid w:val="00793DB9"/>
    <w:rsid w:val="00794281"/>
    <w:rsid w:val="0079443F"/>
    <w:rsid w:val="007947BD"/>
    <w:rsid w:val="00794972"/>
    <w:rsid w:val="00794B47"/>
    <w:rsid w:val="007954A2"/>
    <w:rsid w:val="00795DD8"/>
    <w:rsid w:val="00795F61"/>
    <w:rsid w:val="007961FD"/>
    <w:rsid w:val="00796554"/>
    <w:rsid w:val="00796A31"/>
    <w:rsid w:val="00796AC9"/>
    <w:rsid w:val="00796F26"/>
    <w:rsid w:val="007972E0"/>
    <w:rsid w:val="007973BB"/>
    <w:rsid w:val="007976D3"/>
    <w:rsid w:val="007977AF"/>
    <w:rsid w:val="007977EE"/>
    <w:rsid w:val="007978F2"/>
    <w:rsid w:val="00797908"/>
    <w:rsid w:val="00797DA9"/>
    <w:rsid w:val="007A034D"/>
    <w:rsid w:val="007A04C9"/>
    <w:rsid w:val="007A067B"/>
    <w:rsid w:val="007A0D7A"/>
    <w:rsid w:val="007A10F9"/>
    <w:rsid w:val="007A1163"/>
    <w:rsid w:val="007A1945"/>
    <w:rsid w:val="007A19CB"/>
    <w:rsid w:val="007A243D"/>
    <w:rsid w:val="007A24BB"/>
    <w:rsid w:val="007A250B"/>
    <w:rsid w:val="007A25C6"/>
    <w:rsid w:val="007A2685"/>
    <w:rsid w:val="007A26D3"/>
    <w:rsid w:val="007A2985"/>
    <w:rsid w:val="007A2B37"/>
    <w:rsid w:val="007A327F"/>
    <w:rsid w:val="007A33E2"/>
    <w:rsid w:val="007A3760"/>
    <w:rsid w:val="007A39A5"/>
    <w:rsid w:val="007A41D4"/>
    <w:rsid w:val="007A43B1"/>
    <w:rsid w:val="007A4465"/>
    <w:rsid w:val="007A4681"/>
    <w:rsid w:val="007A48E6"/>
    <w:rsid w:val="007A4BFD"/>
    <w:rsid w:val="007A4F96"/>
    <w:rsid w:val="007A554C"/>
    <w:rsid w:val="007A5701"/>
    <w:rsid w:val="007A5CB6"/>
    <w:rsid w:val="007A5F5B"/>
    <w:rsid w:val="007A5FE2"/>
    <w:rsid w:val="007A6038"/>
    <w:rsid w:val="007A613B"/>
    <w:rsid w:val="007A624E"/>
    <w:rsid w:val="007A6A0D"/>
    <w:rsid w:val="007A6B9D"/>
    <w:rsid w:val="007A7101"/>
    <w:rsid w:val="007A725C"/>
    <w:rsid w:val="007A764F"/>
    <w:rsid w:val="007B0422"/>
    <w:rsid w:val="007B05DA"/>
    <w:rsid w:val="007B0612"/>
    <w:rsid w:val="007B0CDA"/>
    <w:rsid w:val="007B0D2A"/>
    <w:rsid w:val="007B1323"/>
    <w:rsid w:val="007B1394"/>
    <w:rsid w:val="007B1432"/>
    <w:rsid w:val="007B14BF"/>
    <w:rsid w:val="007B17B4"/>
    <w:rsid w:val="007B184B"/>
    <w:rsid w:val="007B1BFC"/>
    <w:rsid w:val="007B2C1D"/>
    <w:rsid w:val="007B303F"/>
    <w:rsid w:val="007B31EE"/>
    <w:rsid w:val="007B33F1"/>
    <w:rsid w:val="007B382A"/>
    <w:rsid w:val="007B397E"/>
    <w:rsid w:val="007B3A01"/>
    <w:rsid w:val="007B3AF8"/>
    <w:rsid w:val="007B3E5C"/>
    <w:rsid w:val="007B45E3"/>
    <w:rsid w:val="007B4E6B"/>
    <w:rsid w:val="007B502A"/>
    <w:rsid w:val="007B52E3"/>
    <w:rsid w:val="007B5395"/>
    <w:rsid w:val="007B5718"/>
    <w:rsid w:val="007B5751"/>
    <w:rsid w:val="007B5DF0"/>
    <w:rsid w:val="007B5F86"/>
    <w:rsid w:val="007B675E"/>
    <w:rsid w:val="007B6ABD"/>
    <w:rsid w:val="007B6B15"/>
    <w:rsid w:val="007B6E69"/>
    <w:rsid w:val="007B721B"/>
    <w:rsid w:val="007B732E"/>
    <w:rsid w:val="007B7836"/>
    <w:rsid w:val="007B792B"/>
    <w:rsid w:val="007B7A08"/>
    <w:rsid w:val="007B7B1C"/>
    <w:rsid w:val="007B7D6D"/>
    <w:rsid w:val="007B7DA5"/>
    <w:rsid w:val="007B7EDA"/>
    <w:rsid w:val="007B7EEB"/>
    <w:rsid w:val="007C0D7E"/>
    <w:rsid w:val="007C105A"/>
    <w:rsid w:val="007C1244"/>
    <w:rsid w:val="007C12AC"/>
    <w:rsid w:val="007C130D"/>
    <w:rsid w:val="007C1785"/>
    <w:rsid w:val="007C1A56"/>
    <w:rsid w:val="007C1E43"/>
    <w:rsid w:val="007C1E59"/>
    <w:rsid w:val="007C2123"/>
    <w:rsid w:val="007C21B9"/>
    <w:rsid w:val="007C22A8"/>
    <w:rsid w:val="007C2429"/>
    <w:rsid w:val="007C255C"/>
    <w:rsid w:val="007C2D68"/>
    <w:rsid w:val="007C2E53"/>
    <w:rsid w:val="007C305D"/>
    <w:rsid w:val="007C39E5"/>
    <w:rsid w:val="007C3C2A"/>
    <w:rsid w:val="007C3D4B"/>
    <w:rsid w:val="007C3FD7"/>
    <w:rsid w:val="007C4032"/>
    <w:rsid w:val="007C4047"/>
    <w:rsid w:val="007C4393"/>
    <w:rsid w:val="007C44B3"/>
    <w:rsid w:val="007C479B"/>
    <w:rsid w:val="007C47CE"/>
    <w:rsid w:val="007C4C5E"/>
    <w:rsid w:val="007C57DF"/>
    <w:rsid w:val="007C58AB"/>
    <w:rsid w:val="007C5AB5"/>
    <w:rsid w:val="007C5ABE"/>
    <w:rsid w:val="007C5B52"/>
    <w:rsid w:val="007C5D14"/>
    <w:rsid w:val="007C5E82"/>
    <w:rsid w:val="007C5F13"/>
    <w:rsid w:val="007C6752"/>
    <w:rsid w:val="007C6935"/>
    <w:rsid w:val="007C6EF4"/>
    <w:rsid w:val="007C7149"/>
    <w:rsid w:val="007C7555"/>
    <w:rsid w:val="007C7641"/>
    <w:rsid w:val="007C77EA"/>
    <w:rsid w:val="007C780F"/>
    <w:rsid w:val="007C793C"/>
    <w:rsid w:val="007C79BC"/>
    <w:rsid w:val="007D02CA"/>
    <w:rsid w:val="007D076E"/>
    <w:rsid w:val="007D08BE"/>
    <w:rsid w:val="007D11C4"/>
    <w:rsid w:val="007D133E"/>
    <w:rsid w:val="007D15F7"/>
    <w:rsid w:val="007D18AD"/>
    <w:rsid w:val="007D1AA5"/>
    <w:rsid w:val="007D1C48"/>
    <w:rsid w:val="007D1DCD"/>
    <w:rsid w:val="007D1E69"/>
    <w:rsid w:val="007D1E84"/>
    <w:rsid w:val="007D25A3"/>
    <w:rsid w:val="007D25EE"/>
    <w:rsid w:val="007D2E9B"/>
    <w:rsid w:val="007D2F22"/>
    <w:rsid w:val="007D2F9E"/>
    <w:rsid w:val="007D33DB"/>
    <w:rsid w:val="007D3E65"/>
    <w:rsid w:val="007D4046"/>
    <w:rsid w:val="007D49DE"/>
    <w:rsid w:val="007D4A1F"/>
    <w:rsid w:val="007D4A4B"/>
    <w:rsid w:val="007D4E01"/>
    <w:rsid w:val="007D511A"/>
    <w:rsid w:val="007D5685"/>
    <w:rsid w:val="007D59C0"/>
    <w:rsid w:val="007D5D25"/>
    <w:rsid w:val="007D6096"/>
    <w:rsid w:val="007D624B"/>
    <w:rsid w:val="007D64E0"/>
    <w:rsid w:val="007D6511"/>
    <w:rsid w:val="007D670F"/>
    <w:rsid w:val="007D7344"/>
    <w:rsid w:val="007D785E"/>
    <w:rsid w:val="007D7CFA"/>
    <w:rsid w:val="007D7D8C"/>
    <w:rsid w:val="007E058C"/>
    <w:rsid w:val="007E07A7"/>
    <w:rsid w:val="007E088E"/>
    <w:rsid w:val="007E0A38"/>
    <w:rsid w:val="007E0B74"/>
    <w:rsid w:val="007E0C9B"/>
    <w:rsid w:val="007E0D70"/>
    <w:rsid w:val="007E1066"/>
    <w:rsid w:val="007E1893"/>
    <w:rsid w:val="007E19F8"/>
    <w:rsid w:val="007E1A69"/>
    <w:rsid w:val="007E1C12"/>
    <w:rsid w:val="007E2248"/>
    <w:rsid w:val="007E241E"/>
    <w:rsid w:val="007E26BE"/>
    <w:rsid w:val="007E2720"/>
    <w:rsid w:val="007E2CCB"/>
    <w:rsid w:val="007E2CDB"/>
    <w:rsid w:val="007E3687"/>
    <w:rsid w:val="007E368E"/>
    <w:rsid w:val="007E36F7"/>
    <w:rsid w:val="007E3B60"/>
    <w:rsid w:val="007E3E40"/>
    <w:rsid w:val="007E3ECE"/>
    <w:rsid w:val="007E3FE8"/>
    <w:rsid w:val="007E40DD"/>
    <w:rsid w:val="007E447F"/>
    <w:rsid w:val="007E4A4B"/>
    <w:rsid w:val="007E4DD8"/>
    <w:rsid w:val="007E4FBE"/>
    <w:rsid w:val="007E5003"/>
    <w:rsid w:val="007E5FDF"/>
    <w:rsid w:val="007E620F"/>
    <w:rsid w:val="007E67E4"/>
    <w:rsid w:val="007E693E"/>
    <w:rsid w:val="007E6BB7"/>
    <w:rsid w:val="007E6DEE"/>
    <w:rsid w:val="007E6F7C"/>
    <w:rsid w:val="007E72A9"/>
    <w:rsid w:val="007E7A2D"/>
    <w:rsid w:val="007E7D59"/>
    <w:rsid w:val="007E7D5D"/>
    <w:rsid w:val="007E7DF4"/>
    <w:rsid w:val="007F0107"/>
    <w:rsid w:val="007F0414"/>
    <w:rsid w:val="007F057D"/>
    <w:rsid w:val="007F057E"/>
    <w:rsid w:val="007F10D6"/>
    <w:rsid w:val="007F13D6"/>
    <w:rsid w:val="007F1D07"/>
    <w:rsid w:val="007F2051"/>
    <w:rsid w:val="007F2303"/>
    <w:rsid w:val="007F2976"/>
    <w:rsid w:val="007F32FE"/>
    <w:rsid w:val="007F3529"/>
    <w:rsid w:val="007F35C7"/>
    <w:rsid w:val="007F365C"/>
    <w:rsid w:val="007F36DD"/>
    <w:rsid w:val="007F37C3"/>
    <w:rsid w:val="007F4040"/>
    <w:rsid w:val="007F41EA"/>
    <w:rsid w:val="007F43F3"/>
    <w:rsid w:val="007F495B"/>
    <w:rsid w:val="007F4B9F"/>
    <w:rsid w:val="007F4D37"/>
    <w:rsid w:val="007F4DFD"/>
    <w:rsid w:val="007F5501"/>
    <w:rsid w:val="007F564D"/>
    <w:rsid w:val="007F5972"/>
    <w:rsid w:val="007F6173"/>
    <w:rsid w:val="007F64E7"/>
    <w:rsid w:val="007F68EE"/>
    <w:rsid w:val="007F6BCA"/>
    <w:rsid w:val="007F6D8B"/>
    <w:rsid w:val="007F6DEA"/>
    <w:rsid w:val="007F741E"/>
    <w:rsid w:val="007F79CA"/>
    <w:rsid w:val="007F7BF3"/>
    <w:rsid w:val="007F7FCF"/>
    <w:rsid w:val="008000E2"/>
    <w:rsid w:val="00800305"/>
    <w:rsid w:val="00800389"/>
    <w:rsid w:val="008005D4"/>
    <w:rsid w:val="00800AA3"/>
    <w:rsid w:val="00800B5F"/>
    <w:rsid w:val="00801611"/>
    <w:rsid w:val="00801630"/>
    <w:rsid w:val="00801734"/>
    <w:rsid w:val="008017F3"/>
    <w:rsid w:val="00801E25"/>
    <w:rsid w:val="00801FDE"/>
    <w:rsid w:val="008021CB"/>
    <w:rsid w:val="008025FD"/>
    <w:rsid w:val="008026C7"/>
    <w:rsid w:val="00802861"/>
    <w:rsid w:val="008028F2"/>
    <w:rsid w:val="0080294D"/>
    <w:rsid w:val="008029B9"/>
    <w:rsid w:val="00802EBE"/>
    <w:rsid w:val="00802F2B"/>
    <w:rsid w:val="008030D6"/>
    <w:rsid w:val="00803203"/>
    <w:rsid w:val="008032D2"/>
    <w:rsid w:val="00803315"/>
    <w:rsid w:val="00803684"/>
    <w:rsid w:val="008038F4"/>
    <w:rsid w:val="00803D9B"/>
    <w:rsid w:val="00803E00"/>
    <w:rsid w:val="00803F84"/>
    <w:rsid w:val="00804165"/>
    <w:rsid w:val="00804973"/>
    <w:rsid w:val="00804CF8"/>
    <w:rsid w:val="00805017"/>
    <w:rsid w:val="008050FF"/>
    <w:rsid w:val="008056C8"/>
    <w:rsid w:val="00805912"/>
    <w:rsid w:val="00805A61"/>
    <w:rsid w:val="00806036"/>
    <w:rsid w:val="00806193"/>
    <w:rsid w:val="0080673B"/>
    <w:rsid w:val="0080697C"/>
    <w:rsid w:val="00806C8A"/>
    <w:rsid w:val="00806D5E"/>
    <w:rsid w:val="00806DA1"/>
    <w:rsid w:val="00807186"/>
    <w:rsid w:val="00807673"/>
    <w:rsid w:val="00807817"/>
    <w:rsid w:val="0080788A"/>
    <w:rsid w:val="008079A1"/>
    <w:rsid w:val="00807D30"/>
    <w:rsid w:val="00807F28"/>
    <w:rsid w:val="008100A9"/>
    <w:rsid w:val="00810550"/>
    <w:rsid w:val="008108A0"/>
    <w:rsid w:val="00810A18"/>
    <w:rsid w:val="00810CC0"/>
    <w:rsid w:val="00810EC5"/>
    <w:rsid w:val="00810F18"/>
    <w:rsid w:val="00811BC7"/>
    <w:rsid w:val="00811F2E"/>
    <w:rsid w:val="00811F68"/>
    <w:rsid w:val="00811FFA"/>
    <w:rsid w:val="00812777"/>
    <w:rsid w:val="00812981"/>
    <w:rsid w:val="008139AE"/>
    <w:rsid w:val="00813BC2"/>
    <w:rsid w:val="00813D9B"/>
    <w:rsid w:val="00813FBC"/>
    <w:rsid w:val="00814298"/>
    <w:rsid w:val="00814334"/>
    <w:rsid w:val="008143E6"/>
    <w:rsid w:val="008149FC"/>
    <w:rsid w:val="00814CFF"/>
    <w:rsid w:val="00815083"/>
    <w:rsid w:val="008150AB"/>
    <w:rsid w:val="00815332"/>
    <w:rsid w:val="00815BD5"/>
    <w:rsid w:val="00815EAD"/>
    <w:rsid w:val="00816209"/>
    <w:rsid w:val="008166EC"/>
    <w:rsid w:val="008169FA"/>
    <w:rsid w:val="00816A03"/>
    <w:rsid w:val="00816A26"/>
    <w:rsid w:val="00816B42"/>
    <w:rsid w:val="00816DF5"/>
    <w:rsid w:val="008171E2"/>
    <w:rsid w:val="008177A9"/>
    <w:rsid w:val="00817B32"/>
    <w:rsid w:val="008200D8"/>
    <w:rsid w:val="008202B7"/>
    <w:rsid w:val="00820630"/>
    <w:rsid w:val="00820BF4"/>
    <w:rsid w:val="00820EC0"/>
    <w:rsid w:val="00820FAA"/>
    <w:rsid w:val="0082119F"/>
    <w:rsid w:val="00821349"/>
    <w:rsid w:val="0082163B"/>
    <w:rsid w:val="00821A05"/>
    <w:rsid w:val="00821C58"/>
    <w:rsid w:val="00822421"/>
    <w:rsid w:val="00822584"/>
    <w:rsid w:val="00822636"/>
    <w:rsid w:val="00822684"/>
    <w:rsid w:val="0082279F"/>
    <w:rsid w:val="00822A6A"/>
    <w:rsid w:val="00822BBA"/>
    <w:rsid w:val="0082315B"/>
    <w:rsid w:val="00823AA8"/>
    <w:rsid w:val="00823B6E"/>
    <w:rsid w:val="00823B8A"/>
    <w:rsid w:val="00823E92"/>
    <w:rsid w:val="008240D1"/>
    <w:rsid w:val="00824168"/>
    <w:rsid w:val="00824351"/>
    <w:rsid w:val="008245EF"/>
    <w:rsid w:val="00824853"/>
    <w:rsid w:val="00824AA6"/>
    <w:rsid w:val="00825356"/>
    <w:rsid w:val="00825400"/>
    <w:rsid w:val="0082555D"/>
    <w:rsid w:val="00826121"/>
    <w:rsid w:val="008267DB"/>
    <w:rsid w:val="00826BD6"/>
    <w:rsid w:val="00826C45"/>
    <w:rsid w:val="00826EA3"/>
    <w:rsid w:val="00826F84"/>
    <w:rsid w:val="00827CF7"/>
    <w:rsid w:val="00827D32"/>
    <w:rsid w:val="00827D89"/>
    <w:rsid w:val="00827DE1"/>
    <w:rsid w:val="00827E90"/>
    <w:rsid w:val="00830070"/>
    <w:rsid w:val="0083049E"/>
    <w:rsid w:val="00830ADA"/>
    <w:rsid w:val="00830D1A"/>
    <w:rsid w:val="00830E51"/>
    <w:rsid w:val="00830FBB"/>
    <w:rsid w:val="00831389"/>
    <w:rsid w:val="00831E7B"/>
    <w:rsid w:val="008321E0"/>
    <w:rsid w:val="008323D0"/>
    <w:rsid w:val="0083258C"/>
    <w:rsid w:val="008326E1"/>
    <w:rsid w:val="0083276E"/>
    <w:rsid w:val="00832EBC"/>
    <w:rsid w:val="00833195"/>
    <w:rsid w:val="008331FC"/>
    <w:rsid w:val="008332C2"/>
    <w:rsid w:val="00833905"/>
    <w:rsid w:val="00833933"/>
    <w:rsid w:val="00833CB6"/>
    <w:rsid w:val="00833F75"/>
    <w:rsid w:val="0083405D"/>
    <w:rsid w:val="008341AE"/>
    <w:rsid w:val="0083482D"/>
    <w:rsid w:val="00834E96"/>
    <w:rsid w:val="00835897"/>
    <w:rsid w:val="00835A0B"/>
    <w:rsid w:val="00835D1F"/>
    <w:rsid w:val="00835DAE"/>
    <w:rsid w:val="0083613E"/>
    <w:rsid w:val="00836143"/>
    <w:rsid w:val="00836613"/>
    <w:rsid w:val="0083692D"/>
    <w:rsid w:val="00836F68"/>
    <w:rsid w:val="008372BF"/>
    <w:rsid w:val="00837422"/>
    <w:rsid w:val="00837458"/>
    <w:rsid w:val="00837491"/>
    <w:rsid w:val="0083751A"/>
    <w:rsid w:val="008375BE"/>
    <w:rsid w:val="008375DE"/>
    <w:rsid w:val="00837DDC"/>
    <w:rsid w:val="00837DEC"/>
    <w:rsid w:val="00837EAD"/>
    <w:rsid w:val="00840174"/>
    <w:rsid w:val="0084052F"/>
    <w:rsid w:val="00840753"/>
    <w:rsid w:val="008409E4"/>
    <w:rsid w:val="00840BBA"/>
    <w:rsid w:val="00840C46"/>
    <w:rsid w:val="00840F12"/>
    <w:rsid w:val="00841004"/>
    <w:rsid w:val="00841361"/>
    <w:rsid w:val="008414B4"/>
    <w:rsid w:val="00841D35"/>
    <w:rsid w:val="00841EEA"/>
    <w:rsid w:val="00842032"/>
    <w:rsid w:val="0084274C"/>
    <w:rsid w:val="00842CFE"/>
    <w:rsid w:val="00842DB9"/>
    <w:rsid w:val="00842EA1"/>
    <w:rsid w:val="008434D1"/>
    <w:rsid w:val="008438D9"/>
    <w:rsid w:val="00843EA7"/>
    <w:rsid w:val="00843EB1"/>
    <w:rsid w:val="00843EC4"/>
    <w:rsid w:val="00844B50"/>
    <w:rsid w:val="00844E68"/>
    <w:rsid w:val="00844EE2"/>
    <w:rsid w:val="0084519B"/>
    <w:rsid w:val="00845629"/>
    <w:rsid w:val="008457E0"/>
    <w:rsid w:val="00845AC6"/>
    <w:rsid w:val="00845D63"/>
    <w:rsid w:val="00845E24"/>
    <w:rsid w:val="008462DE"/>
    <w:rsid w:val="00846897"/>
    <w:rsid w:val="00846CE1"/>
    <w:rsid w:val="008477ED"/>
    <w:rsid w:val="00847871"/>
    <w:rsid w:val="00847C27"/>
    <w:rsid w:val="00847FD1"/>
    <w:rsid w:val="00850271"/>
    <w:rsid w:val="00850807"/>
    <w:rsid w:val="00850AEE"/>
    <w:rsid w:val="00850B16"/>
    <w:rsid w:val="00850B2E"/>
    <w:rsid w:val="00850D25"/>
    <w:rsid w:val="00850E3B"/>
    <w:rsid w:val="008513AE"/>
    <w:rsid w:val="00851407"/>
    <w:rsid w:val="00851498"/>
    <w:rsid w:val="008515AF"/>
    <w:rsid w:val="008518C1"/>
    <w:rsid w:val="00851A64"/>
    <w:rsid w:val="00851F11"/>
    <w:rsid w:val="008521AC"/>
    <w:rsid w:val="008525F9"/>
    <w:rsid w:val="00852A7A"/>
    <w:rsid w:val="00852BA0"/>
    <w:rsid w:val="00852C8F"/>
    <w:rsid w:val="008531A1"/>
    <w:rsid w:val="008538E9"/>
    <w:rsid w:val="00853CA4"/>
    <w:rsid w:val="00853D9F"/>
    <w:rsid w:val="0085498C"/>
    <w:rsid w:val="00854BF5"/>
    <w:rsid w:val="0085512C"/>
    <w:rsid w:val="00855351"/>
    <w:rsid w:val="0085551F"/>
    <w:rsid w:val="00855914"/>
    <w:rsid w:val="00855F22"/>
    <w:rsid w:val="0085608B"/>
    <w:rsid w:val="0085643A"/>
    <w:rsid w:val="00856808"/>
    <w:rsid w:val="00856B8D"/>
    <w:rsid w:val="00856EF2"/>
    <w:rsid w:val="00857335"/>
    <w:rsid w:val="00857557"/>
    <w:rsid w:val="00857843"/>
    <w:rsid w:val="00857B68"/>
    <w:rsid w:val="00857EE4"/>
    <w:rsid w:val="00857FEF"/>
    <w:rsid w:val="00860493"/>
    <w:rsid w:val="008606F3"/>
    <w:rsid w:val="008607AB"/>
    <w:rsid w:val="00860821"/>
    <w:rsid w:val="00860DC5"/>
    <w:rsid w:val="00861016"/>
    <w:rsid w:val="008613AA"/>
    <w:rsid w:val="0086142D"/>
    <w:rsid w:val="008615AC"/>
    <w:rsid w:val="008616FB"/>
    <w:rsid w:val="00861BDC"/>
    <w:rsid w:val="00861F62"/>
    <w:rsid w:val="008622B3"/>
    <w:rsid w:val="008624EE"/>
    <w:rsid w:val="008626BB"/>
    <w:rsid w:val="00862D16"/>
    <w:rsid w:val="00862F6A"/>
    <w:rsid w:val="008630BC"/>
    <w:rsid w:val="008630BF"/>
    <w:rsid w:val="008631C3"/>
    <w:rsid w:val="0086335F"/>
    <w:rsid w:val="00863650"/>
    <w:rsid w:val="0086376C"/>
    <w:rsid w:val="00863D7E"/>
    <w:rsid w:val="00863DA5"/>
    <w:rsid w:val="008644FC"/>
    <w:rsid w:val="0086474E"/>
    <w:rsid w:val="008648D0"/>
    <w:rsid w:val="00864B1C"/>
    <w:rsid w:val="00864E61"/>
    <w:rsid w:val="0086513E"/>
    <w:rsid w:val="0086514D"/>
    <w:rsid w:val="0086532B"/>
    <w:rsid w:val="0086560D"/>
    <w:rsid w:val="00865A4D"/>
    <w:rsid w:val="00865BA7"/>
    <w:rsid w:val="00866033"/>
    <w:rsid w:val="008662A2"/>
    <w:rsid w:val="00866344"/>
    <w:rsid w:val="008664D2"/>
    <w:rsid w:val="008668E6"/>
    <w:rsid w:val="00866B2B"/>
    <w:rsid w:val="00866B34"/>
    <w:rsid w:val="00866B53"/>
    <w:rsid w:val="00866C54"/>
    <w:rsid w:val="00866C7C"/>
    <w:rsid w:val="00867143"/>
    <w:rsid w:val="0086736E"/>
    <w:rsid w:val="008673D2"/>
    <w:rsid w:val="00867535"/>
    <w:rsid w:val="0086779E"/>
    <w:rsid w:val="00867972"/>
    <w:rsid w:val="00867D35"/>
    <w:rsid w:val="00867F1F"/>
    <w:rsid w:val="00867FE8"/>
    <w:rsid w:val="00870855"/>
    <w:rsid w:val="00870C24"/>
    <w:rsid w:val="00870E35"/>
    <w:rsid w:val="0087159F"/>
    <w:rsid w:val="00871857"/>
    <w:rsid w:val="00871D19"/>
    <w:rsid w:val="00871F65"/>
    <w:rsid w:val="00872843"/>
    <w:rsid w:val="008728CB"/>
    <w:rsid w:val="008728FD"/>
    <w:rsid w:val="00872A67"/>
    <w:rsid w:val="00872BE3"/>
    <w:rsid w:val="00872C99"/>
    <w:rsid w:val="00872F09"/>
    <w:rsid w:val="00872F60"/>
    <w:rsid w:val="0087307C"/>
    <w:rsid w:val="00873B5E"/>
    <w:rsid w:val="0087413C"/>
    <w:rsid w:val="00874310"/>
    <w:rsid w:val="00874451"/>
    <w:rsid w:val="0087453C"/>
    <w:rsid w:val="0087513A"/>
    <w:rsid w:val="0087527E"/>
    <w:rsid w:val="00875EFB"/>
    <w:rsid w:val="0087635C"/>
    <w:rsid w:val="00877C9A"/>
    <w:rsid w:val="00877EBD"/>
    <w:rsid w:val="00880353"/>
    <w:rsid w:val="00880640"/>
    <w:rsid w:val="00880687"/>
    <w:rsid w:val="008806C2"/>
    <w:rsid w:val="0088085B"/>
    <w:rsid w:val="00880A57"/>
    <w:rsid w:val="00880DF4"/>
    <w:rsid w:val="008810EB"/>
    <w:rsid w:val="00881129"/>
    <w:rsid w:val="00881545"/>
    <w:rsid w:val="00881AD3"/>
    <w:rsid w:val="00881D06"/>
    <w:rsid w:val="00881D23"/>
    <w:rsid w:val="00881D93"/>
    <w:rsid w:val="00882547"/>
    <w:rsid w:val="00882653"/>
    <w:rsid w:val="00882941"/>
    <w:rsid w:val="00882B2F"/>
    <w:rsid w:val="00882DE4"/>
    <w:rsid w:val="008831D3"/>
    <w:rsid w:val="008836E3"/>
    <w:rsid w:val="00884CC7"/>
    <w:rsid w:val="00884EFB"/>
    <w:rsid w:val="00885639"/>
    <w:rsid w:val="008856AC"/>
    <w:rsid w:val="0088598A"/>
    <w:rsid w:val="00885BCE"/>
    <w:rsid w:val="00885CA0"/>
    <w:rsid w:val="008860D3"/>
    <w:rsid w:val="00886484"/>
    <w:rsid w:val="00886A4D"/>
    <w:rsid w:val="00886F80"/>
    <w:rsid w:val="008873AC"/>
    <w:rsid w:val="008874D6"/>
    <w:rsid w:val="00887884"/>
    <w:rsid w:val="00887B9D"/>
    <w:rsid w:val="00887C15"/>
    <w:rsid w:val="008904FF"/>
    <w:rsid w:val="008905B6"/>
    <w:rsid w:val="00890CB1"/>
    <w:rsid w:val="008911DC"/>
    <w:rsid w:val="00891785"/>
    <w:rsid w:val="008917DF"/>
    <w:rsid w:val="00891F05"/>
    <w:rsid w:val="0089213F"/>
    <w:rsid w:val="00892220"/>
    <w:rsid w:val="008927A7"/>
    <w:rsid w:val="008928AE"/>
    <w:rsid w:val="00892A28"/>
    <w:rsid w:val="00892A78"/>
    <w:rsid w:val="00892BA4"/>
    <w:rsid w:val="00892D54"/>
    <w:rsid w:val="00893049"/>
    <w:rsid w:val="008933D3"/>
    <w:rsid w:val="008937A5"/>
    <w:rsid w:val="008937FF"/>
    <w:rsid w:val="008939EC"/>
    <w:rsid w:val="00893CE6"/>
    <w:rsid w:val="008941A8"/>
    <w:rsid w:val="008947E1"/>
    <w:rsid w:val="00894BC5"/>
    <w:rsid w:val="00894BCD"/>
    <w:rsid w:val="00894D91"/>
    <w:rsid w:val="00895426"/>
    <w:rsid w:val="0089621B"/>
    <w:rsid w:val="008966C6"/>
    <w:rsid w:val="00896A43"/>
    <w:rsid w:val="00896BD3"/>
    <w:rsid w:val="00896E1E"/>
    <w:rsid w:val="0089731B"/>
    <w:rsid w:val="008974A2"/>
    <w:rsid w:val="008974A7"/>
    <w:rsid w:val="00897ABD"/>
    <w:rsid w:val="00897ACB"/>
    <w:rsid w:val="00897C65"/>
    <w:rsid w:val="008A0138"/>
    <w:rsid w:val="008A0375"/>
    <w:rsid w:val="008A03DD"/>
    <w:rsid w:val="008A04AF"/>
    <w:rsid w:val="008A05C6"/>
    <w:rsid w:val="008A088D"/>
    <w:rsid w:val="008A0E28"/>
    <w:rsid w:val="008A10FE"/>
    <w:rsid w:val="008A12AA"/>
    <w:rsid w:val="008A1348"/>
    <w:rsid w:val="008A15EC"/>
    <w:rsid w:val="008A2549"/>
    <w:rsid w:val="008A2A4C"/>
    <w:rsid w:val="008A2AE1"/>
    <w:rsid w:val="008A2C7D"/>
    <w:rsid w:val="008A300A"/>
    <w:rsid w:val="008A30CF"/>
    <w:rsid w:val="008A31F9"/>
    <w:rsid w:val="008A3459"/>
    <w:rsid w:val="008A3714"/>
    <w:rsid w:val="008A3C29"/>
    <w:rsid w:val="008A4032"/>
    <w:rsid w:val="008A425C"/>
    <w:rsid w:val="008A4466"/>
    <w:rsid w:val="008A4492"/>
    <w:rsid w:val="008A44E2"/>
    <w:rsid w:val="008A453F"/>
    <w:rsid w:val="008A491C"/>
    <w:rsid w:val="008A4986"/>
    <w:rsid w:val="008A4996"/>
    <w:rsid w:val="008A4AB5"/>
    <w:rsid w:val="008A528B"/>
    <w:rsid w:val="008A5382"/>
    <w:rsid w:val="008A549E"/>
    <w:rsid w:val="008A54DF"/>
    <w:rsid w:val="008A68A2"/>
    <w:rsid w:val="008A6BF4"/>
    <w:rsid w:val="008A6E73"/>
    <w:rsid w:val="008A7428"/>
    <w:rsid w:val="008A761B"/>
    <w:rsid w:val="008A76A8"/>
    <w:rsid w:val="008A7ADF"/>
    <w:rsid w:val="008B0003"/>
    <w:rsid w:val="008B0229"/>
    <w:rsid w:val="008B0652"/>
    <w:rsid w:val="008B1031"/>
    <w:rsid w:val="008B124C"/>
    <w:rsid w:val="008B1375"/>
    <w:rsid w:val="008B1598"/>
    <w:rsid w:val="008B176E"/>
    <w:rsid w:val="008B1815"/>
    <w:rsid w:val="008B1C57"/>
    <w:rsid w:val="008B1F40"/>
    <w:rsid w:val="008B1F68"/>
    <w:rsid w:val="008B241F"/>
    <w:rsid w:val="008B271D"/>
    <w:rsid w:val="008B2E97"/>
    <w:rsid w:val="008B32B2"/>
    <w:rsid w:val="008B349A"/>
    <w:rsid w:val="008B36C0"/>
    <w:rsid w:val="008B3CCE"/>
    <w:rsid w:val="008B4393"/>
    <w:rsid w:val="008B43CF"/>
    <w:rsid w:val="008B47A9"/>
    <w:rsid w:val="008B47BC"/>
    <w:rsid w:val="008B4D84"/>
    <w:rsid w:val="008B505D"/>
    <w:rsid w:val="008B533E"/>
    <w:rsid w:val="008B5522"/>
    <w:rsid w:val="008B5670"/>
    <w:rsid w:val="008B5782"/>
    <w:rsid w:val="008B5B61"/>
    <w:rsid w:val="008B5DB7"/>
    <w:rsid w:val="008B5DFD"/>
    <w:rsid w:val="008B5FE3"/>
    <w:rsid w:val="008B66F3"/>
    <w:rsid w:val="008B722B"/>
    <w:rsid w:val="008B72F6"/>
    <w:rsid w:val="008B790F"/>
    <w:rsid w:val="008B7967"/>
    <w:rsid w:val="008B7BFA"/>
    <w:rsid w:val="008B7EC8"/>
    <w:rsid w:val="008C03AB"/>
    <w:rsid w:val="008C071F"/>
    <w:rsid w:val="008C0B8F"/>
    <w:rsid w:val="008C1B29"/>
    <w:rsid w:val="008C1D57"/>
    <w:rsid w:val="008C1E28"/>
    <w:rsid w:val="008C2226"/>
    <w:rsid w:val="008C26A8"/>
    <w:rsid w:val="008C2A90"/>
    <w:rsid w:val="008C2C8C"/>
    <w:rsid w:val="008C2D7C"/>
    <w:rsid w:val="008C2F5B"/>
    <w:rsid w:val="008C32E8"/>
    <w:rsid w:val="008C3543"/>
    <w:rsid w:val="008C3605"/>
    <w:rsid w:val="008C391A"/>
    <w:rsid w:val="008C4028"/>
    <w:rsid w:val="008C41AF"/>
    <w:rsid w:val="008C42F4"/>
    <w:rsid w:val="008C4384"/>
    <w:rsid w:val="008C442B"/>
    <w:rsid w:val="008C4E7C"/>
    <w:rsid w:val="008C4EC6"/>
    <w:rsid w:val="008C502D"/>
    <w:rsid w:val="008C53D7"/>
    <w:rsid w:val="008C5464"/>
    <w:rsid w:val="008C54C8"/>
    <w:rsid w:val="008C5D8C"/>
    <w:rsid w:val="008C5DBD"/>
    <w:rsid w:val="008C5DFF"/>
    <w:rsid w:val="008C64E1"/>
    <w:rsid w:val="008C6631"/>
    <w:rsid w:val="008C687F"/>
    <w:rsid w:val="008C68C5"/>
    <w:rsid w:val="008C6C8F"/>
    <w:rsid w:val="008C6D02"/>
    <w:rsid w:val="008C7306"/>
    <w:rsid w:val="008C764A"/>
    <w:rsid w:val="008C786C"/>
    <w:rsid w:val="008D00B1"/>
    <w:rsid w:val="008D03A9"/>
    <w:rsid w:val="008D1186"/>
    <w:rsid w:val="008D123D"/>
    <w:rsid w:val="008D1630"/>
    <w:rsid w:val="008D1AB7"/>
    <w:rsid w:val="008D1AF6"/>
    <w:rsid w:val="008D21F5"/>
    <w:rsid w:val="008D249F"/>
    <w:rsid w:val="008D24D8"/>
    <w:rsid w:val="008D2552"/>
    <w:rsid w:val="008D2558"/>
    <w:rsid w:val="008D2609"/>
    <w:rsid w:val="008D2C33"/>
    <w:rsid w:val="008D2C8B"/>
    <w:rsid w:val="008D2CD5"/>
    <w:rsid w:val="008D3257"/>
    <w:rsid w:val="008D3C6C"/>
    <w:rsid w:val="008D3C6E"/>
    <w:rsid w:val="008D4410"/>
    <w:rsid w:val="008D4495"/>
    <w:rsid w:val="008D47FE"/>
    <w:rsid w:val="008D51F9"/>
    <w:rsid w:val="008D5240"/>
    <w:rsid w:val="008D53C9"/>
    <w:rsid w:val="008D568C"/>
    <w:rsid w:val="008D57CF"/>
    <w:rsid w:val="008D58A9"/>
    <w:rsid w:val="008D59CB"/>
    <w:rsid w:val="008D5ABC"/>
    <w:rsid w:val="008D5B36"/>
    <w:rsid w:val="008D5BB1"/>
    <w:rsid w:val="008D5E4E"/>
    <w:rsid w:val="008D607D"/>
    <w:rsid w:val="008D60CE"/>
    <w:rsid w:val="008D632F"/>
    <w:rsid w:val="008D6383"/>
    <w:rsid w:val="008D672A"/>
    <w:rsid w:val="008D67DE"/>
    <w:rsid w:val="008D6D8D"/>
    <w:rsid w:val="008D6F39"/>
    <w:rsid w:val="008D7125"/>
    <w:rsid w:val="008D7725"/>
    <w:rsid w:val="008D7AFC"/>
    <w:rsid w:val="008D7DF8"/>
    <w:rsid w:val="008E00B8"/>
    <w:rsid w:val="008E028C"/>
    <w:rsid w:val="008E049C"/>
    <w:rsid w:val="008E0603"/>
    <w:rsid w:val="008E090C"/>
    <w:rsid w:val="008E0956"/>
    <w:rsid w:val="008E0B01"/>
    <w:rsid w:val="008E0EDF"/>
    <w:rsid w:val="008E12DA"/>
    <w:rsid w:val="008E145A"/>
    <w:rsid w:val="008E17F6"/>
    <w:rsid w:val="008E19E2"/>
    <w:rsid w:val="008E206B"/>
    <w:rsid w:val="008E238A"/>
    <w:rsid w:val="008E240F"/>
    <w:rsid w:val="008E24A9"/>
    <w:rsid w:val="008E2BBF"/>
    <w:rsid w:val="008E2BC0"/>
    <w:rsid w:val="008E2D02"/>
    <w:rsid w:val="008E328C"/>
    <w:rsid w:val="008E39BD"/>
    <w:rsid w:val="008E3CC9"/>
    <w:rsid w:val="008E3DBF"/>
    <w:rsid w:val="008E40C5"/>
    <w:rsid w:val="008E4344"/>
    <w:rsid w:val="008E45B0"/>
    <w:rsid w:val="008E47C7"/>
    <w:rsid w:val="008E496D"/>
    <w:rsid w:val="008E4FAA"/>
    <w:rsid w:val="008E4FD6"/>
    <w:rsid w:val="008E547C"/>
    <w:rsid w:val="008E57B7"/>
    <w:rsid w:val="008E5A8E"/>
    <w:rsid w:val="008E609B"/>
    <w:rsid w:val="008E655C"/>
    <w:rsid w:val="008E6689"/>
    <w:rsid w:val="008E6818"/>
    <w:rsid w:val="008E6CD3"/>
    <w:rsid w:val="008E6D8A"/>
    <w:rsid w:val="008E6FD5"/>
    <w:rsid w:val="008E71A9"/>
    <w:rsid w:val="008E7983"/>
    <w:rsid w:val="008E7B63"/>
    <w:rsid w:val="008E7CAD"/>
    <w:rsid w:val="008F0555"/>
    <w:rsid w:val="008F069C"/>
    <w:rsid w:val="008F06C2"/>
    <w:rsid w:val="008F0B76"/>
    <w:rsid w:val="008F11F8"/>
    <w:rsid w:val="008F13C8"/>
    <w:rsid w:val="008F1625"/>
    <w:rsid w:val="008F1A5B"/>
    <w:rsid w:val="008F226D"/>
    <w:rsid w:val="008F2660"/>
    <w:rsid w:val="008F2D24"/>
    <w:rsid w:val="008F2DC3"/>
    <w:rsid w:val="008F2DE0"/>
    <w:rsid w:val="008F331F"/>
    <w:rsid w:val="008F3746"/>
    <w:rsid w:val="008F3BA5"/>
    <w:rsid w:val="008F402A"/>
    <w:rsid w:val="008F46B0"/>
    <w:rsid w:val="008F4761"/>
    <w:rsid w:val="008F4E00"/>
    <w:rsid w:val="008F5322"/>
    <w:rsid w:val="008F5773"/>
    <w:rsid w:val="008F57E4"/>
    <w:rsid w:val="008F5D03"/>
    <w:rsid w:val="008F5E22"/>
    <w:rsid w:val="008F5EA2"/>
    <w:rsid w:val="008F5EE8"/>
    <w:rsid w:val="008F6595"/>
    <w:rsid w:val="008F680C"/>
    <w:rsid w:val="008F6B56"/>
    <w:rsid w:val="008F6B86"/>
    <w:rsid w:val="008F77F7"/>
    <w:rsid w:val="008F78E5"/>
    <w:rsid w:val="008F7B16"/>
    <w:rsid w:val="008F7BAB"/>
    <w:rsid w:val="009005E9"/>
    <w:rsid w:val="00900DF7"/>
    <w:rsid w:val="00900E29"/>
    <w:rsid w:val="00900E30"/>
    <w:rsid w:val="00900FB0"/>
    <w:rsid w:val="009012B9"/>
    <w:rsid w:val="009013EA"/>
    <w:rsid w:val="009019D3"/>
    <w:rsid w:val="00901C24"/>
    <w:rsid w:val="00901CEE"/>
    <w:rsid w:val="00901EA8"/>
    <w:rsid w:val="00901F97"/>
    <w:rsid w:val="0090232E"/>
    <w:rsid w:val="0090278D"/>
    <w:rsid w:val="00902850"/>
    <w:rsid w:val="009028BA"/>
    <w:rsid w:val="00902C41"/>
    <w:rsid w:val="00902C96"/>
    <w:rsid w:val="00902DB7"/>
    <w:rsid w:val="00903198"/>
    <w:rsid w:val="00903315"/>
    <w:rsid w:val="00903BF1"/>
    <w:rsid w:val="009041C3"/>
    <w:rsid w:val="00904726"/>
    <w:rsid w:val="009047D5"/>
    <w:rsid w:val="00904B51"/>
    <w:rsid w:val="00904D72"/>
    <w:rsid w:val="00905043"/>
    <w:rsid w:val="0090505A"/>
    <w:rsid w:val="00905172"/>
    <w:rsid w:val="0090518F"/>
    <w:rsid w:val="0090526A"/>
    <w:rsid w:val="0090533A"/>
    <w:rsid w:val="009053F0"/>
    <w:rsid w:val="00905A77"/>
    <w:rsid w:val="00905C72"/>
    <w:rsid w:val="00905D4B"/>
    <w:rsid w:val="00905E4E"/>
    <w:rsid w:val="009060C9"/>
    <w:rsid w:val="009067F3"/>
    <w:rsid w:val="00906C0B"/>
    <w:rsid w:val="00907001"/>
    <w:rsid w:val="009073DF"/>
    <w:rsid w:val="0090759E"/>
    <w:rsid w:val="0090791A"/>
    <w:rsid w:val="00907F66"/>
    <w:rsid w:val="00907F67"/>
    <w:rsid w:val="00910315"/>
    <w:rsid w:val="0091033A"/>
    <w:rsid w:val="009104F6"/>
    <w:rsid w:val="00910E91"/>
    <w:rsid w:val="00911133"/>
    <w:rsid w:val="00911279"/>
    <w:rsid w:val="009117AD"/>
    <w:rsid w:val="009119FF"/>
    <w:rsid w:val="00911F27"/>
    <w:rsid w:val="0091211E"/>
    <w:rsid w:val="00912273"/>
    <w:rsid w:val="009122C6"/>
    <w:rsid w:val="009127DB"/>
    <w:rsid w:val="009128CE"/>
    <w:rsid w:val="00912939"/>
    <w:rsid w:val="0091297A"/>
    <w:rsid w:val="00912A2D"/>
    <w:rsid w:val="00912CA6"/>
    <w:rsid w:val="00912F7B"/>
    <w:rsid w:val="009135F4"/>
    <w:rsid w:val="00913815"/>
    <w:rsid w:val="0091395B"/>
    <w:rsid w:val="00913AAF"/>
    <w:rsid w:val="00914141"/>
    <w:rsid w:val="00914990"/>
    <w:rsid w:val="00914B09"/>
    <w:rsid w:val="00914BB0"/>
    <w:rsid w:val="00914E62"/>
    <w:rsid w:val="00914F44"/>
    <w:rsid w:val="009151AE"/>
    <w:rsid w:val="00915488"/>
    <w:rsid w:val="0091560C"/>
    <w:rsid w:val="00915894"/>
    <w:rsid w:val="00915FBC"/>
    <w:rsid w:val="00916260"/>
    <w:rsid w:val="00916972"/>
    <w:rsid w:val="009170E1"/>
    <w:rsid w:val="00917CC6"/>
    <w:rsid w:val="00917DE4"/>
    <w:rsid w:val="00917E41"/>
    <w:rsid w:val="00920130"/>
    <w:rsid w:val="009201A7"/>
    <w:rsid w:val="0092022C"/>
    <w:rsid w:val="00920248"/>
    <w:rsid w:val="009202D1"/>
    <w:rsid w:val="00920334"/>
    <w:rsid w:val="009204AB"/>
    <w:rsid w:val="00920722"/>
    <w:rsid w:val="00920B5C"/>
    <w:rsid w:val="00920F35"/>
    <w:rsid w:val="00920FD2"/>
    <w:rsid w:val="009211E1"/>
    <w:rsid w:val="00921375"/>
    <w:rsid w:val="00921A6F"/>
    <w:rsid w:val="00921AAD"/>
    <w:rsid w:val="00921B9C"/>
    <w:rsid w:val="00921C37"/>
    <w:rsid w:val="009228BA"/>
    <w:rsid w:val="0092329C"/>
    <w:rsid w:val="00923362"/>
    <w:rsid w:val="009234B0"/>
    <w:rsid w:val="009234B1"/>
    <w:rsid w:val="009235BF"/>
    <w:rsid w:val="009235D8"/>
    <w:rsid w:val="009237A1"/>
    <w:rsid w:val="00923CCB"/>
    <w:rsid w:val="00923E21"/>
    <w:rsid w:val="00923FA7"/>
    <w:rsid w:val="00924589"/>
    <w:rsid w:val="009247F5"/>
    <w:rsid w:val="00924BD8"/>
    <w:rsid w:val="00924CB1"/>
    <w:rsid w:val="00925087"/>
    <w:rsid w:val="00925132"/>
    <w:rsid w:val="00925159"/>
    <w:rsid w:val="009251DB"/>
    <w:rsid w:val="009252F1"/>
    <w:rsid w:val="00925570"/>
    <w:rsid w:val="009258F1"/>
    <w:rsid w:val="00925D9F"/>
    <w:rsid w:val="00926214"/>
    <w:rsid w:val="009264D8"/>
    <w:rsid w:val="009265C0"/>
    <w:rsid w:val="009267B9"/>
    <w:rsid w:val="009267D2"/>
    <w:rsid w:val="009269DE"/>
    <w:rsid w:val="00926AA6"/>
    <w:rsid w:val="00926CBE"/>
    <w:rsid w:val="009271C2"/>
    <w:rsid w:val="009273CE"/>
    <w:rsid w:val="00927509"/>
    <w:rsid w:val="00927805"/>
    <w:rsid w:val="00927A2F"/>
    <w:rsid w:val="00927B1B"/>
    <w:rsid w:val="00927CFD"/>
    <w:rsid w:val="00927E80"/>
    <w:rsid w:val="009301A7"/>
    <w:rsid w:val="00930775"/>
    <w:rsid w:val="0093080F"/>
    <w:rsid w:val="00930940"/>
    <w:rsid w:val="00930E8C"/>
    <w:rsid w:val="009312E8"/>
    <w:rsid w:val="0093150A"/>
    <w:rsid w:val="009316A0"/>
    <w:rsid w:val="009317E3"/>
    <w:rsid w:val="00931913"/>
    <w:rsid w:val="00931A1D"/>
    <w:rsid w:val="00931DF8"/>
    <w:rsid w:val="00932522"/>
    <w:rsid w:val="0093253A"/>
    <w:rsid w:val="00932667"/>
    <w:rsid w:val="0093279A"/>
    <w:rsid w:val="00932A67"/>
    <w:rsid w:val="00932AC5"/>
    <w:rsid w:val="00932FD1"/>
    <w:rsid w:val="009331F2"/>
    <w:rsid w:val="0093389C"/>
    <w:rsid w:val="00933B86"/>
    <w:rsid w:val="00933DCB"/>
    <w:rsid w:val="0093418D"/>
    <w:rsid w:val="00934348"/>
    <w:rsid w:val="009345DE"/>
    <w:rsid w:val="009346B1"/>
    <w:rsid w:val="00934913"/>
    <w:rsid w:val="00934F02"/>
    <w:rsid w:val="00934FDF"/>
    <w:rsid w:val="009352FF"/>
    <w:rsid w:val="0093557E"/>
    <w:rsid w:val="00935653"/>
    <w:rsid w:val="0093574C"/>
    <w:rsid w:val="00935894"/>
    <w:rsid w:val="009361FF"/>
    <w:rsid w:val="009367BF"/>
    <w:rsid w:val="00936A8B"/>
    <w:rsid w:val="009370B4"/>
    <w:rsid w:val="009375BD"/>
    <w:rsid w:val="00940204"/>
    <w:rsid w:val="00940513"/>
    <w:rsid w:val="0094058B"/>
    <w:rsid w:val="00940889"/>
    <w:rsid w:val="00940D7F"/>
    <w:rsid w:val="00941216"/>
    <w:rsid w:val="00941318"/>
    <w:rsid w:val="00941613"/>
    <w:rsid w:val="009416D5"/>
    <w:rsid w:val="00941774"/>
    <w:rsid w:val="009418F1"/>
    <w:rsid w:val="009419A8"/>
    <w:rsid w:val="00941C30"/>
    <w:rsid w:val="00941C3B"/>
    <w:rsid w:val="00941D0D"/>
    <w:rsid w:val="0094257D"/>
    <w:rsid w:val="00942695"/>
    <w:rsid w:val="0094276F"/>
    <w:rsid w:val="009429AA"/>
    <w:rsid w:val="00942E98"/>
    <w:rsid w:val="00943193"/>
    <w:rsid w:val="00943A98"/>
    <w:rsid w:val="0094496D"/>
    <w:rsid w:val="00944D85"/>
    <w:rsid w:val="00944DF9"/>
    <w:rsid w:val="0094521A"/>
    <w:rsid w:val="0094528F"/>
    <w:rsid w:val="009454D8"/>
    <w:rsid w:val="00945653"/>
    <w:rsid w:val="00945A62"/>
    <w:rsid w:val="0094608C"/>
    <w:rsid w:val="00946374"/>
    <w:rsid w:val="00946695"/>
    <w:rsid w:val="009466A5"/>
    <w:rsid w:val="00946A78"/>
    <w:rsid w:val="00946BAF"/>
    <w:rsid w:val="00946DCC"/>
    <w:rsid w:val="00946F8C"/>
    <w:rsid w:val="00947006"/>
    <w:rsid w:val="00947541"/>
    <w:rsid w:val="009476F1"/>
    <w:rsid w:val="00947710"/>
    <w:rsid w:val="00947B5D"/>
    <w:rsid w:val="00947D21"/>
    <w:rsid w:val="00950127"/>
    <w:rsid w:val="0095018E"/>
    <w:rsid w:val="00950654"/>
    <w:rsid w:val="00950DF7"/>
    <w:rsid w:val="0095125E"/>
    <w:rsid w:val="00951D30"/>
    <w:rsid w:val="00951E66"/>
    <w:rsid w:val="00951FBE"/>
    <w:rsid w:val="00952145"/>
    <w:rsid w:val="00952214"/>
    <w:rsid w:val="009522CF"/>
    <w:rsid w:val="0095243D"/>
    <w:rsid w:val="00952931"/>
    <w:rsid w:val="00952E28"/>
    <w:rsid w:val="00952E60"/>
    <w:rsid w:val="0095372C"/>
    <w:rsid w:val="009537B9"/>
    <w:rsid w:val="009537D8"/>
    <w:rsid w:val="00953C30"/>
    <w:rsid w:val="00953C34"/>
    <w:rsid w:val="00953EF9"/>
    <w:rsid w:val="00954573"/>
    <w:rsid w:val="0095466F"/>
    <w:rsid w:val="009549FA"/>
    <w:rsid w:val="00954DBB"/>
    <w:rsid w:val="0095510C"/>
    <w:rsid w:val="009551DD"/>
    <w:rsid w:val="00955304"/>
    <w:rsid w:val="009554FE"/>
    <w:rsid w:val="00955AF1"/>
    <w:rsid w:val="00955BB0"/>
    <w:rsid w:val="00955BB8"/>
    <w:rsid w:val="00955CF4"/>
    <w:rsid w:val="0095655F"/>
    <w:rsid w:val="009567DD"/>
    <w:rsid w:val="0095682A"/>
    <w:rsid w:val="00956B74"/>
    <w:rsid w:val="009571FC"/>
    <w:rsid w:val="00957DF2"/>
    <w:rsid w:val="00960134"/>
    <w:rsid w:val="009603B5"/>
    <w:rsid w:val="009603EF"/>
    <w:rsid w:val="00960688"/>
    <w:rsid w:val="00960978"/>
    <w:rsid w:val="009609E1"/>
    <w:rsid w:val="00960B86"/>
    <w:rsid w:val="00960C85"/>
    <w:rsid w:val="00960E27"/>
    <w:rsid w:val="00961182"/>
    <w:rsid w:val="009614E6"/>
    <w:rsid w:val="00961824"/>
    <w:rsid w:val="00961AFE"/>
    <w:rsid w:val="00961E39"/>
    <w:rsid w:val="0096218C"/>
    <w:rsid w:val="0096228A"/>
    <w:rsid w:val="009622DC"/>
    <w:rsid w:val="00962312"/>
    <w:rsid w:val="00962DDE"/>
    <w:rsid w:val="0096338F"/>
    <w:rsid w:val="00963607"/>
    <w:rsid w:val="0096382D"/>
    <w:rsid w:val="00963949"/>
    <w:rsid w:val="00964667"/>
    <w:rsid w:val="00964676"/>
    <w:rsid w:val="009646B6"/>
    <w:rsid w:val="009649BE"/>
    <w:rsid w:val="00964DD1"/>
    <w:rsid w:val="00964EC0"/>
    <w:rsid w:val="00965077"/>
    <w:rsid w:val="009650B1"/>
    <w:rsid w:val="00965485"/>
    <w:rsid w:val="00965545"/>
    <w:rsid w:val="00965849"/>
    <w:rsid w:val="009659C5"/>
    <w:rsid w:val="00965C2C"/>
    <w:rsid w:val="00965C76"/>
    <w:rsid w:val="0096612D"/>
    <w:rsid w:val="0096644D"/>
    <w:rsid w:val="00966560"/>
    <w:rsid w:val="00966925"/>
    <w:rsid w:val="00966984"/>
    <w:rsid w:val="00966E1E"/>
    <w:rsid w:val="00967257"/>
    <w:rsid w:val="009673BD"/>
    <w:rsid w:val="009677C6"/>
    <w:rsid w:val="0096786B"/>
    <w:rsid w:val="00967D0C"/>
    <w:rsid w:val="00967F89"/>
    <w:rsid w:val="009701B8"/>
    <w:rsid w:val="009702CA"/>
    <w:rsid w:val="00970528"/>
    <w:rsid w:val="00970944"/>
    <w:rsid w:val="00970F2E"/>
    <w:rsid w:val="0097165B"/>
    <w:rsid w:val="009716AB"/>
    <w:rsid w:val="00971761"/>
    <w:rsid w:val="009717C5"/>
    <w:rsid w:val="00971872"/>
    <w:rsid w:val="009718DE"/>
    <w:rsid w:val="00971D4B"/>
    <w:rsid w:val="00972264"/>
    <w:rsid w:val="00972A17"/>
    <w:rsid w:val="00972BD4"/>
    <w:rsid w:val="00972CEB"/>
    <w:rsid w:val="00972D31"/>
    <w:rsid w:val="00973482"/>
    <w:rsid w:val="00973508"/>
    <w:rsid w:val="0097360A"/>
    <w:rsid w:val="0097394A"/>
    <w:rsid w:val="00973AC2"/>
    <w:rsid w:val="0097429B"/>
    <w:rsid w:val="009747E3"/>
    <w:rsid w:val="009749B3"/>
    <w:rsid w:val="00974F3E"/>
    <w:rsid w:val="00975139"/>
    <w:rsid w:val="009752EF"/>
    <w:rsid w:val="009753CF"/>
    <w:rsid w:val="009754F1"/>
    <w:rsid w:val="0097584A"/>
    <w:rsid w:val="00975994"/>
    <w:rsid w:val="00975AD4"/>
    <w:rsid w:val="00975EC3"/>
    <w:rsid w:val="00975F8B"/>
    <w:rsid w:val="0097656C"/>
    <w:rsid w:val="00976B0A"/>
    <w:rsid w:val="00976C61"/>
    <w:rsid w:val="00977485"/>
    <w:rsid w:val="00977543"/>
    <w:rsid w:val="0098005D"/>
    <w:rsid w:val="009802F0"/>
    <w:rsid w:val="00980B93"/>
    <w:rsid w:val="00980FF9"/>
    <w:rsid w:val="00981169"/>
    <w:rsid w:val="00981293"/>
    <w:rsid w:val="009815C4"/>
    <w:rsid w:val="00981670"/>
    <w:rsid w:val="0098180F"/>
    <w:rsid w:val="00981AA4"/>
    <w:rsid w:val="00981CA3"/>
    <w:rsid w:val="00981D26"/>
    <w:rsid w:val="00981DB9"/>
    <w:rsid w:val="00981E02"/>
    <w:rsid w:val="00981E13"/>
    <w:rsid w:val="00982255"/>
    <w:rsid w:val="009827E5"/>
    <w:rsid w:val="00982B72"/>
    <w:rsid w:val="00982C92"/>
    <w:rsid w:val="00982D25"/>
    <w:rsid w:val="00983086"/>
    <w:rsid w:val="009830FA"/>
    <w:rsid w:val="0098382D"/>
    <w:rsid w:val="00983BBB"/>
    <w:rsid w:val="00983CDA"/>
    <w:rsid w:val="00983D81"/>
    <w:rsid w:val="00983E6A"/>
    <w:rsid w:val="00983ED2"/>
    <w:rsid w:val="00984551"/>
    <w:rsid w:val="009846D3"/>
    <w:rsid w:val="00984955"/>
    <w:rsid w:val="00984BE2"/>
    <w:rsid w:val="00984D70"/>
    <w:rsid w:val="00984D81"/>
    <w:rsid w:val="00984DFA"/>
    <w:rsid w:val="00984F79"/>
    <w:rsid w:val="00984F8D"/>
    <w:rsid w:val="00984F8E"/>
    <w:rsid w:val="00985057"/>
    <w:rsid w:val="00985396"/>
    <w:rsid w:val="009853CD"/>
    <w:rsid w:val="00985766"/>
    <w:rsid w:val="00985B71"/>
    <w:rsid w:val="00986A97"/>
    <w:rsid w:val="00986E4D"/>
    <w:rsid w:val="0098734A"/>
    <w:rsid w:val="00987667"/>
    <w:rsid w:val="009900EE"/>
    <w:rsid w:val="00990384"/>
    <w:rsid w:val="0099060B"/>
    <w:rsid w:val="009909AA"/>
    <w:rsid w:val="00990A89"/>
    <w:rsid w:val="00990EAB"/>
    <w:rsid w:val="00990ED8"/>
    <w:rsid w:val="00991204"/>
    <w:rsid w:val="009912AE"/>
    <w:rsid w:val="009913FB"/>
    <w:rsid w:val="00991511"/>
    <w:rsid w:val="0099169D"/>
    <w:rsid w:val="009919C9"/>
    <w:rsid w:val="009920E3"/>
    <w:rsid w:val="00992335"/>
    <w:rsid w:val="009923F0"/>
    <w:rsid w:val="00992AC3"/>
    <w:rsid w:val="00992B0A"/>
    <w:rsid w:val="00992B96"/>
    <w:rsid w:val="00992D82"/>
    <w:rsid w:val="00992F1E"/>
    <w:rsid w:val="00992FF7"/>
    <w:rsid w:val="009931EB"/>
    <w:rsid w:val="009931F4"/>
    <w:rsid w:val="00993358"/>
    <w:rsid w:val="009935AC"/>
    <w:rsid w:val="00993D0C"/>
    <w:rsid w:val="009943D0"/>
    <w:rsid w:val="009944CB"/>
    <w:rsid w:val="0099487D"/>
    <w:rsid w:val="009953FA"/>
    <w:rsid w:val="00995A21"/>
    <w:rsid w:val="00995BAC"/>
    <w:rsid w:val="009965BD"/>
    <w:rsid w:val="009965C0"/>
    <w:rsid w:val="00996898"/>
    <w:rsid w:val="0099694D"/>
    <w:rsid w:val="0099728E"/>
    <w:rsid w:val="009976E1"/>
    <w:rsid w:val="009978BB"/>
    <w:rsid w:val="00997B18"/>
    <w:rsid w:val="00997D1D"/>
    <w:rsid w:val="00997D9D"/>
    <w:rsid w:val="009A0238"/>
    <w:rsid w:val="009A02A7"/>
    <w:rsid w:val="009A0471"/>
    <w:rsid w:val="009A072F"/>
    <w:rsid w:val="009A09A3"/>
    <w:rsid w:val="009A0A66"/>
    <w:rsid w:val="009A0AF1"/>
    <w:rsid w:val="009A0CF5"/>
    <w:rsid w:val="009A0D79"/>
    <w:rsid w:val="009A102B"/>
    <w:rsid w:val="009A2000"/>
    <w:rsid w:val="009A21EC"/>
    <w:rsid w:val="009A2352"/>
    <w:rsid w:val="009A25B7"/>
    <w:rsid w:val="009A29DA"/>
    <w:rsid w:val="009A2B18"/>
    <w:rsid w:val="009A2B84"/>
    <w:rsid w:val="009A2CA0"/>
    <w:rsid w:val="009A2D3C"/>
    <w:rsid w:val="009A2FB4"/>
    <w:rsid w:val="009A3193"/>
    <w:rsid w:val="009A3539"/>
    <w:rsid w:val="009A3715"/>
    <w:rsid w:val="009A3C47"/>
    <w:rsid w:val="009A4B2D"/>
    <w:rsid w:val="009A59DF"/>
    <w:rsid w:val="009A5B2C"/>
    <w:rsid w:val="009A5B86"/>
    <w:rsid w:val="009A5BB3"/>
    <w:rsid w:val="009A6214"/>
    <w:rsid w:val="009A6623"/>
    <w:rsid w:val="009A66C8"/>
    <w:rsid w:val="009A6912"/>
    <w:rsid w:val="009A6DA2"/>
    <w:rsid w:val="009A701F"/>
    <w:rsid w:val="009A7030"/>
    <w:rsid w:val="009A706D"/>
    <w:rsid w:val="009A7B9E"/>
    <w:rsid w:val="009A7EA2"/>
    <w:rsid w:val="009A7F6F"/>
    <w:rsid w:val="009B0907"/>
    <w:rsid w:val="009B0F6E"/>
    <w:rsid w:val="009B1046"/>
    <w:rsid w:val="009B1173"/>
    <w:rsid w:val="009B13AB"/>
    <w:rsid w:val="009B1A5A"/>
    <w:rsid w:val="009B1ADC"/>
    <w:rsid w:val="009B1BD9"/>
    <w:rsid w:val="009B2825"/>
    <w:rsid w:val="009B30F5"/>
    <w:rsid w:val="009B3471"/>
    <w:rsid w:val="009B3789"/>
    <w:rsid w:val="009B3C58"/>
    <w:rsid w:val="009B3D97"/>
    <w:rsid w:val="009B3EA9"/>
    <w:rsid w:val="009B42B5"/>
    <w:rsid w:val="009B4491"/>
    <w:rsid w:val="009B49E7"/>
    <w:rsid w:val="009B4BB4"/>
    <w:rsid w:val="009B4D23"/>
    <w:rsid w:val="009B5128"/>
    <w:rsid w:val="009B619B"/>
    <w:rsid w:val="009B61FC"/>
    <w:rsid w:val="009B6455"/>
    <w:rsid w:val="009B6876"/>
    <w:rsid w:val="009B6FD7"/>
    <w:rsid w:val="009B709B"/>
    <w:rsid w:val="009B7C33"/>
    <w:rsid w:val="009B7C96"/>
    <w:rsid w:val="009B7FE9"/>
    <w:rsid w:val="009C02EA"/>
    <w:rsid w:val="009C0507"/>
    <w:rsid w:val="009C0A23"/>
    <w:rsid w:val="009C0B2A"/>
    <w:rsid w:val="009C10EE"/>
    <w:rsid w:val="009C1537"/>
    <w:rsid w:val="009C1A1E"/>
    <w:rsid w:val="009C1B60"/>
    <w:rsid w:val="009C1DE8"/>
    <w:rsid w:val="009C209F"/>
    <w:rsid w:val="009C22BF"/>
    <w:rsid w:val="009C248B"/>
    <w:rsid w:val="009C2890"/>
    <w:rsid w:val="009C2B6B"/>
    <w:rsid w:val="009C3100"/>
    <w:rsid w:val="009C379B"/>
    <w:rsid w:val="009C38E5"/>
    <w:rsid w:val="009C3D4B"/>
    <w:rsid w:val="009C4202"/>
    <w:rsid w:val="009C422F"/>
    <w:rsid w:val="009C44E8"/>
    <w:rsid w:val="009C44F2"/>
    <w:rsid w:val="009C4A02"/>
    <w:rsid w:val="009C4B79"/>
    <w:rsid w:val="009C50E1"/>
    <w:rsid w:val="009C5144"/>
    <w:rsid w:val="009C685E"/>
    <w:rsid w:val="009C7289"/>
    <w:rsid w:val="009C731B"/>
    <w:rsid w:val="009C737C"/>
    <w:rsid w:val="009C7402"/>
    <w:rsid w:val="009C76C1"/>
    <w:rsid w:val="009D0108"/>
    <w:rsid w:val="009D0380"/>
    <w:rsid w:val="009D0471"/>
    <w:rsid w:val="009D0541"/>
    <w:rsid w:val="009D0570"/>
    <w:rsid w:val="009D05BF"/>
    <w:rsid w:val="009D0701"/>
    <w:rsid w:val="009D081A"/>
    <w:rsid w:val="009D08B8"/>
    <w:rsid w:val="009D090B"/>
    <w:rsid w:val="009D0B01"/>
    <w:rsid w:val="009D0F6E"/>
    <w:rsid w:val="009D10C4"/>
    <w:rsid w:val="009D11EA"/>
    <w:rsid w:val="009D1266"/>
    <w:rsid w:val="009D172E"/>
    <w:rsid w:val="009D202C"/>
    <w:rsid w:val="009D2397"/>
    <w:rsid w:val="009D27BE"/>
    <w:rsid w:val="009D28B7"/>
    <w:rsid w:val="009D2DFC"/>
    <w:rsid w:val="009D2E28"/>
    <w:rsid w:val="009D2FEE"/>
    <w:rsid w:val="009D3012"/>
    <w:rsid w:val="009D3B7D"/>
    <w:rsid w:val="009D3E90"/>
    <w:rsid w:val="009D3EF8"/>
    <w:rsid w:val="009D4FED"/>
    <w:rsid w:val="009D507D"/>
    <w:rsid w:val="009D5320"/>
    <w:rsid w:val="009D592E"/>
    <w:rsid w:val="009D5A2C"/>
    <w:rsid w:val="009D60A3"/>
    <w:rsid w:val="009D626B"/>
    <w:rsid w:val="009D6504"/>
    <w:rsid w:val="009D6C56"/>
    <w:rsid w:val="009D6EDD"/>
    <w:rsid w:val="009D6F41"/>
    <w:rsid w:val="009D74B4"/>
    <w:rsid w:val="009D77CC"/>
    <w:rsid w:val="009D7A62"/>
    <w:rsid w:val="009D7C80"/>
    <w:rsid w:val="009E06C8"/>
    <w:rsid w:val="009E089B"/>
    <w:rsid w:val="009E0914"/>
    <w:rsid w:val="009E0AA1"/>
    <w:rsid w:val="009E0DA8"/>
    <w:rsid w:val="009E10B6"/>
    <w:rsid w:val="009E11EE"/>
    <w:rsid w:val="009E15BC"/>
    <w:rsid w:val="009E1C1D"/>
    <w:rsid w:val="009E1D82"/>
    <w:rsid w:val="009E2028"/>
    <w:rsid w:val="009E23AC"/>
    <w:rsid w:val="009E2507"/>
    <w:rsid w:val="009E2D81"/>
    <w:rsid w:val="009E3198"/>
    <w:rsid w:val="009E3345"/>
    <w:rsid w:val="009E3761"/>
    <w:rsid w:val="009E37AB"/>
    <w:rsid w:val="009E39CC"/>
    <w:rsid w:val="009E3AB8"/>
    <w:rsid w:val="009E4158"/>
    <w:rsid w:val="009E4326"/>
    <w:rsid w:val="009E47A3"/>
    <w:rsid w:val="009E48A7"/>
    <w:rsid w:val="009E48D1"/>
    <w:rsid w:val="009E4914"/>
    <w:rsid w:val="009E4F22"/>
    <w:rsid w:val="009E59D4"/>
    <w:rsid w:val="009E5EDD"/>
    <w:rsid w:val="009E6945"/>
    <w:rsid w:val="009E6A23"/>
    <w:rsid w:val="009E6D88"/>
    <w:rsid w:val="009E6D97"/>
    <w:rsid w:val="009E6E68"/>
    <w:rsid w:val="009E6E92"/>
    <w:rsid w:val="009E6FF5"/>
    <w:rsid w:val="009E70AA"/>
    <w:rsid w:val="009E70FD"/>
    <w:rsid w:val="009E733B"/>
    <w:rsid w:val="009E757E"/>
    <w:rsid w:val="009E79E6"/>
    <w:rsid w:val="009E7D78"/>
    <w:rsid w:val="009F008A"/>
    <w:rsid w:val="009F031C"/>
    <w:rsid w:val="009F03CA"/>
    <w:rsid w:val="009F0975"/>
    <w:rsid w:val="009F09E4"/>
    <w:rsid w:val="009F0B47"/>
    <w:rsid w:val="009F0BDE"/>
    <w:rsid w:val="009F0CAA"/>
    <w:rsid w:val="009F1079"/>
    <w:rsid w:val="009F10FB"/>
    <w:rsid w:val="009F129A"/>
    <w:rsid w:val="009F12F8"/>
    <w:rsid w:val="009F14A0"/>
    <w:rsid w:val="009F1C9F"/>
    <w:rsid w:val="009F1D2D"/>
    <w:rsid w:val="009F2A60"/>
    <w:rsid w:val="009F2AAE"/>
    <w:rsid w:val="009F2D96"/>
    <w:rsid w:val="009F315C"/>
    <w:rsid w:val="009F3234"/>
    <w:rsid w:val="009F3355"/>
    <w:rsid w:val="009F39CD"/>
    <w:rsid w:val="009F39FF"/>
    <w:rsid w:val="009F3B07"/>
    <w:rsid w:val="009F41BD"/>
    <w:rsid w:val="009F4740"/>
    <w:rsid w:val="009F4752"/>
    <w:rsid w:val="009F4A7C"/>
    <w:rsid w:val="009F56B1"/>
    <w:rsid w:val="009F6112"/>
    <w:rsid w:val="009F646B"/>
    <w:rsid w:val="009F66C7"/>
    <w:rsid w:val="009F6F6F"/>
    <w:rsid w:val="009F783E"/>
    <w:rsid w:val="009F7863"/>
    <w:rsid w:val="009F78EA"/>
    <w:rsid w:val="009F7E02"/>
    <w:rsid w:val="00A001DE"/>
    <w:rsid w:val="00A00256"/>
    <w:rsid w:val="00A002BD"/>
    <w:rsid w:val="00A002FE"/>
    <w:rsid w:val="00A00687"/>
    <w:rsid w:val="00A00879"/>
    <w:rsid w:val="00A009F6"/>
    <w:rsid w:val="00A00D82"/>
    <w:rsid w:val="00A00F28"/>
    <w:rsid w:val="00A00FA3"/>
    <w:rsid w:val="00A012B6"/>
    <w:rsid w:val="00A013D9"/>
    <w:rsid w:val="00A019DE"/>
    <w:rsid w:val="00A01BB8"/>
    <w:rsid w:val="00A01DDB"/>
    <w:rsid w:val="00A02695"/>
    <w:rsid w:val="00A02748"/>
    <w:rsid w:val="00A02F30"/>
    <w:rsid w:val="00A031A8"/>
    <w:rsid w:val="00A03382"/>
    <w:rsid w:val="00A03874"/>
    <w:rsid w:val="00A038EA"/>
    <w:rsid w:val="00A03B60"/>
    <w:rsid w:val="00A03C68"/>
    <w:rsid w:val="00A0442E"/>
    <w:rsid w:val="00A0459D"/>
    <w:rsid w:val="00A04890"/>
    <w:rsid w:val="00A04DEA"/>
    <w:rsid w:val="00A04E3B"/>
    <w:rsid w:val="00A05386"/>
    <w:rsid w:val="00A054F3"/>
    <w:rsid w:val="00A05548"/>
    <w:rsid w:val="00A05667"/>
    <w:rsid w:val="00A05C59"/>
    <w:rsid w:val="00A061ED"/>
    <w:rsid w:val="00A065EC"/>
    <w:rsid w:val="00A0660E"/>
    <w:rsid w:val="00A06716"/>
    <w:rsid w:val="00A06810"/>
    <w:rsid w:val="00A06B65"/>
    <w:rsid w:val="00A06E46"/>
    <w:rsid w:val="00A06E7D"/>
    <w:rsid w:val="00A0725E"/>
    <w:rsid w:val="00A073B5"/>
    <w:rsid w:val="00A07560"/>
    <w:rsid w:val="00A07798"/>
    <w:rsid w:val="00A07C71"/>
    <w:rsid w:val="00A1076C"/>
    <w:rsid w:val="00A107EA"/>
    <w:rsid w:val="00A10CB9"/>
    <w:rsid w:val="00A10DC0"/>
    <w:rsid w:val="00A1110C"/>
    <w:rsid w:val="00A111D3"/>
    <w:rsid w:val="00A114FE"/>
    <w:rsid w:val="00A1165C"/>
    <w:rsid w:val="00A116B5"/>
    <w:rsid w:val="00A1199F"/>
    <w:rsid w:val="00A11BC6"/>
    <w:rsid w:val="00A11C51"/>
    <w:rsid w:val="00A11CFE"/>
    <w:rsid w:val="00A1244A"/>
    <w:rsid w:val="00A125DA"/>
    <w:rsid w:val="00A12B5B"/>
    <w:rsid w:val="00A130F2"/>
    <w:rsid w:val="00A13452"/>
    <w:rsid w:val="00A136C1"/>
    <w:rsid w:val="00A1410F"/>
    <w:rsid w:val="00A14326"/>
    <w:rsid w:val="00A146A7"/>
    <w:rsid w:val="00A147E0"/>
    <w:rsid w:val="00A148F2"/>
    <w:rsid w:val="00A14F93"/>
    <w:rsid w:val="00A15005"/>
    <w:rsid w:val="00A15106"/>
    <w:rsid w:val="00A1591F"/>
    <w:rsid w:val="00A15F07"/>
    <w:rsid w:val="00A15FCE"/>
    <w:rsid w:val="00A16176"/>
    <w:rsid w:val="00A16B72"/>
    <w:rsid w:val="00A16BDF"/>
    <w:rsid w:val="00A16C68"/>
    <w:rsid w:val="00A16E61"/>
    <w:rsid w:val="00A16F53"/>
    <w:rsid w:val="00A170B4"/>
    <w:rsid w:val="00A175E2"/>
    <w:rsid w:val="00A17804"/>
    <w:rsid w:val="00A17F79"/>
    <w:rsid w:val="00A2008E"/>
    <w:rsid w:val="00A2061B"/>
    <w:rsid w:val="00A207FF"/>
    <w:rsid w:val="00A2140D"/>
    <w:rsid w:val="00A214A1"/>
    <w:rsid w:val="00A2170B"/>
    <w:rsid w:val="00A21A2E"/>
    <w:rsid w:val="00A21C93"/>
    <w:rsid w:val="00A2219E"/>
    <w:rsid w:val="00A22396"/>
    <w:rsid w:val="00A23234"/>
    <w:rsid w:val="00A2329B"/>
    <w:rsid w:val="00A237F7"/>
    <w:rsid w:val="00A23DA8"/>
    <w:rsid w:val="00A242B5"/>
    <w:rsid w:val="00A24A5F"/>
    <w:rsid w:val="00A24C7C"/>
    <w:rsid w:val="00A24F42"/>
    <w:rsid w:val="00A252CE"/>
    <w:rsid w:val="00A252F0"/>
    <w:rsid w:val="00A25317"/>
    <w:rsid w:val="00A2593C"/>
    <w:rsid w:val="00A25E5E"/>
    <w:rsid w:val="00A25F23"/>
    <w:rsid w:val="00A260EA"/>
    <w:rsid w:val="00A2643F"/>
    <w:rsid w:val="00A2658C"/>
    <w:rsid w:val="00A26985"/>
    <w:rsid w:val="00A269B6"/>
    <w:rsid w:val="00A26C9A"/>
    <w:rsid w:val="00A2727E"/>
    <w:rsid w:val="00A272D0"/>
    <w:rsid w:val="00A27429"/>
    <w:rsid w:val="00A27440"/>
    <w:rsid w:val="00A27577"/>
    <w:rsid w:val="00A27DA6"/>
    <w:rsid w:val="00A27E10"/>
    <w:rsid w:val="00A302ED"/>
    <w:rsid w:val="00A3090E"/>
    <w:rsid w:val="00A30D36"/>
    <w:rsid w:val="00A30EE7"/>
    <w:rsid w:val="00A30FE6"/>
    <w:rsid w:val="00A30FF3"/>
    <w:rsid w:val="00A318D9"/>
    <w:rsid w:val="00A32020"/>
    <w:rsid w:val="00A32451"/>
    <w:rsid w:val="00A33116"/>
    <w:rsid w:val="00A331F4"/>
    <w:rsid w:val="00A33855"/>
    <w:rsid w:val="00A33F10"/>
    <w:rsid w:val="00A33F47"/>
    <w:rsid w:val="00A3411B"/>
    <w:rsid w:val="00A3435E"/>
    <w:rsid w:val="00A3449C"/>
    <w:rsid w:val="00A34919"/>
    <w:rsid w:val="00A3493D"/>
    <w:rsid w:val="00A34A9B"/>
    <w:rsid w:val="00A34DA7"/>
    <w:rsid w:val="00A353AA"/>
    <w:rsid w:val="00A35DA5"/>
    <w:rsid w:val="00A365E3"/>
    <w:rsid w:val="00A369A8"/>
    <w:rsid w:val="00A36A7A"/>
    <w:rsid w:val="00A36A8A"/>
    <w:rsid w:val="00A36AC0"/>
    <w:rsid w:val="00A36BDF"/>
    <w:rsid w:val="00A36D3D"/>
    <w:rsid w:val="00A36D5C"/>
    <w:rsid w:val="00A36D83"/>
    <w:rsid w:val="00A36FC3"/>
    <w:rsid w:val="00A37049"/>
    <w:rsid w:val="00A3705F"/>
    <w:rsid w:val="00A37078"/>
    <w:rsid w:val="00A373AB"/>
    <w:rsid w:val="00A37A62"/>
    <w:rsid w:val="00A37C16"/>
    <w:rsid w:val="00A37DAF"/>
    <w:rsid w:val="00A37F56"/>
    <w:rsid w:val="00A37F87"/>
    <w:rsid w:val="00A37FF0"/>
    <w:rsid w:val="00A40310"/>
    <w:rsid w:val="00A406D8"/>
    <w:rsid w:val="00A40B16"/>
    <w:rsid w:val="00A4103E"/>
    <w:rsid w:val="00A41301"/>
    <w:rsid w:val="00A4138E"/>
    <w:rsid w:val="00A413D5"/>
    <w:rsid w:val="00A41AED"/>
    <w:rsid w:val="00A41C11"/>
    <w:rsid w:val="00A41C86"/>
    <w:rsid w:val="00A41F47"/>
    <w:rsid w:val="00A42757"/>
    <w:rsid w:val="00A42C36"/>
    <w:rsid w:val="00A43B48"/>
    <w:rsid w:val="00A43EDE"/>
    <w:rsid w:val="00A4400B"/>
    <w:rsid w:val="00A44391"/>
    <w:rsid w:val="00A4443E"/>
    <w:rsid w:val="00A4467C"/>
    <w:rsid w:val="00A44941"/>
    <w:rsid w:val="00A44BA0"/>
    <w:rsid w:val="00A4552C"/>
    <w:rsid w:val="00A4552E"/>
    <w:rsid w:val="00A4615F"/>
    <w:rsid w:val="00A463AB"/>
    <w:rsid w:val="00A469A9"/>
    <w:rsid w:val="00A46A40"/>
    <w:rsid w:val="00A46E6A"/>
    <w:rsid w:val="00A475F6"/>
    <w:rsid w:val="00A47AE6"/>
    <w:rsid w:val="00A5017C"/>
    <w:rsid w:val="00A50462"/>
    <w:rsid w:val="00A507BF"/>
    <w:rsid w:val="00A509DD"/>
    <w:rsid w:val="00A50E3F"/>
    <w:rsid w:val="00A510B5"/>
    <w:rsid w:val="00A511FB"/>
    <w:rsid w:val="00A51247"/>
    <w:rsid w:val="00A515BE"/>
    <w:rsid w:val="00A51A30"/>
    <w:rsid w:val="00A5205E"/>
    <w:rsid w:val="00A520EE"/>
    <w:rsid w:val="00A524D0"/>
    <w:rsid w:val="00A52695"/>
    <w:rsid w:val="00A529C3"/>
    <w:rsid w:val="00A52F87"/>
    <w:rsid w:val="00A531B7"/>
    <w:rsid w:val="00A53A68"/>
    <w:rsid w:val="00A54202"/>
    <w:rsid w:val="00A54314"/>
    <w:rsid w:val="00A5431E"/>
    <w:rsid w:val="00A5447D"/>
    <w:rsid w:val="00A54749"/>
    <w:rsid w:val="00A54B7D"/>
    <w:rsid w:val="00A54FAB"/>
    <w:rsid w:val="00A55875"/>
    <w:rsid w:val="00A55885"/>
    <w:rsid w:val="00A558B1"/>
    <w:rsid w:val="00A558F9"/>
    <w:rsid w:val="00A55FF9"/>
    <w:rsid w:val="00A56522"/>
    <w:rsid w:val="00A57164"/>
    <w:rsid w:val="00A5734E"/>
    <w:rsid w:val="00A57565"/>
    <w:rsid w:val="00A6000F"/>
    <w:rsid w:val="00A60489"/>
    <w:rsid w:val="00A6076F"/>
    <w:rsid w:val="00A6131E"/>
    <w:rsid w:val="00A614D5"/>
    <w:rsid w:val="00A618F8"/>
    <w:rsid w:val="00A619EF"/>
    <w:rsid w:val="00A62189"/>
    <w:rsid w:val="00A62374"/>
    <w:rsid w:val="00A626FE"/>
    <w:rsid w:val="00A627CC"/>
    <w:rsid w:val="00A62DE7"/>
    <w:rsid w:val="00A6318A"/>
    <w:rsid w:val="00A634C5"/>
    <w:rsid w:val="00A63886"/>
    <w:rsid w:val="00A63C7F"/>
    <w:rsid w:val="00A63D9F"/>
    <w:rsid w:val="00A64219"/>
    <w:rsid w:val="00A644F6"/>
    <w:rsid w:val="00A647C3"/>
    <w:rsid w:val="00A64ED0"/>
    <w:rsid w:val="00A651E8"/>
    <w:rsid w:val="00A6535C"/>
    <w:rsid w:val="00A654FB"/>
    <w:rsid w:val="00A65F0E"/>
    <w:rsid w:val="00A66216"/>
    <w:rsid w:val="00A665D8"/>
    <w:rsid w:val="00A66A3E"/>
    <w:rsid w:val="00A66B3F"/>
    <w:rsid w:val="00A671C0"/>
    <w:rsid w:val="00A676BB"/>
    <w:rsid w:val="00A67DF9"/>
    <w:rsid w:val="00A7020D"/>
    <w:rsid w:val="00A70234"/>
    <w:rsid w:val="00A70B49"/>
    <w:rsid w:val="00A7160D"/>
    <w:rsid w:val="00A71864"/>
    <w:rsid w:val="00A7190F"/>
    <w:rsid w:val="00A71AD6"/>
    <w:rsid w:val="00A72106"/>
    <w:rsid w:val="00A7218C"/>
    <w:rsid w:val="00A721B5"/>
    <w:rsid w:val="00A72453"/>
    <w:rsid w:val="00A7251A"/>
    <w:rsid w:val="00A72A9E"/>
    <w:rsid w:val="00A73176"/>
    <w:rsid w:val="00A73364"/>
    <w:rsid w:val="00A740DA"/>
    <w:rsid w:val="00A7435E"/>
    <w:rsid w:val="00A7460B"/>
    <w:rsid w:val="00A746AE"/>
    <w:rsid w:val="00A7526F"/>
    <w:rsid w:val="00A75574"/>
    <w:rsid w:val="00A7573D"/>
    <w:rsid w:val="00A75904"/>
    <w:rsid w:val="00A75976"/>
    <w:rsid w:val="00A75D46"/>
    <w:rsid w:val="00A75EEC"/>
    <w:rsid w:val="00A7604D"/>
    <w:rsid w:val="00A763CC"/>
    <w:rsid w:val="00A768DF"/>
    <w:rsid w:val="00A76F47"/>
    <w:rsid w:val="00A7717E"/>
    <w:rsid w:val="00A773BF"/>
    <w:rsid w:val="00A775DD"/>
    <w:rsid w:val="00A7763C"/>
    <w:rsid w:val="00A77A31"/>
    <w:rsid w:val="00A77B05"/>
    <w:rsid w:val="00A80126"/>
    <w:rsid w:val="00A80281"/>
    <w:rsid w:val="00A8035D"/>
    <w:rsid w:val="00A80367"/>
    <w:rsid w:val="00A80626"/>
    <w:rsid w:val="00A807B7"/>
    <w:rsid w:val="00A80CC7"/>
    <w:rsid w:val="00A80DDA"/>
    <w:rsid w:val="00A81ACA"/>
    <w:rsid w:val="00A81FEE"/>
    <w:rsid w:val="00A81FFA"/>
    <w:rsid w:val="00A82001"/>
    <w:rsid w:val="00A82281"/>
    <w:rsid w:val="00A82799"/>
    <w:rsid w:val="00A82F4D"/>
    <w:rsid w:val="00A83197"/>
    <w:rsid w:val="00A832AC"/>
    <w:rsid w:val="00A832F6"/>
    <w:rsid w:val="00A83765"/>
    <w:rsid w:val="00A83842"/>
    <w:rsid w:val="00A83AA6"/>
    <w:rsid w:val="00A83B20"/>
    <w:rsid w:val="00A84058"/>
    <w:rsid w:val="00A84742"/>
    <w:rsid w:val="00A84BA6"/>
    <w:rsid w:val="00A84BBF"/>
    <w:rsid w:val="00A84DD2"/>
    <w:rsid w:val="00A851F8"/>
    <w:rsid w:val="00A85291"/>
    <w:rsid w:val="00A8543C"/>
    <w:rsid w:val="00A85B57"/>
    <w:rsid w:val="00A85D99"/>
    <w:rsid w:val="00A860D0"/>
    <w:rsid w:val="00A86203"/>
    <w:rsid w:val="00A86363"/>
    <w:rsid w:val="00A869E1"/>
    <w:rsid w:val="00A86B6E"/>
    <w:rsid w:val="00A86E00"/>
    <w:rsid w:val="00A86F05"/>
    <w:rsid w:val="00A86FF4"/>
    <w:rsid w:val="00A87278"/>
    <w:rsid w:val="00A87667"/>
    <w:rsid w:val="00A87734"/>
    <w:rsid w:val="00A87C71"/>
    <w:rsid w:val="00A90270"/>
    <w:rsid w:val="00A906CF"/>
    <w:rsid w:val="00A9078B"/>
    <w:rsid w:val="00A90B23"/>
    <w:rsid w:val="00A90C88"/>
    <w:rsid w:val="00A90F84"/>
    <w:rsid w:val="00A90FF3"/>
    <w:rsid w:val="00A9127A"/>
    <w:rsid w:val="00A91452"/>
    <w:rsid w:val="00A91B06"/>
    <w:rsid w:val="00A91CE4"/>
    <w:rsid w:val="00A91D11"/>
    <w:rsid w:val="00A91FC1"/>
    <w:rsid w:val="00A920CD"/>
    <w:rsid w:val="00A92686"/>
    <w:rsid w:val="00A92805"/>
    <w:rsid w:val="00A9283C"/>
    <w:rsid w:val="00A92A05"/>
    <w:rsid w:val="00A92AA8"/>
    <w:rsid w:val="00A92D06"/>
    <w:rsid w:val="00A92E72"/>
    <w:rsid w:val="00A92E76"/>
    <w:rsid w:val="00A93249"/>
    <w:rsid w:val="00A93394"/>
    <w:rsid w:val="00A9339F"/>
    <w:rsid w:val="00A936F1"/>
    <w:rsid w:val="00A93830"/>
    <w:rsid w:val="00A93850"/>
    <w:rsid w:val="00A93947"/>
    <w:rsid w:val="00A93A11"/>
    <w:rsid w:val="00A93B5F"/>
    <w:rsid w:val="00A93FCC"/>
    <w:rsid w:val="00A9417A"/>
    <w:rsid w:val="00A941E2"/>
    <w:rsid w:val="00A94523"/>
    <w:rsid w:val="00A945C7"/>
    <w:rsid w:val="00A945E1"/>
    <w:rsid w:val="00A9461B"/>
    <w:rsid w:val="00A94FEC"/>
    <w:rsid w:val="00A95596"/>
    <w:rsid w:val="00A95861"/>
    <w:rsid w:val="00A95A9D"/>
    <w:rsid w:val="00A95B3A"/>
    <w:rsid w:val="00A95EAF"/>
    <w:rsid w:val="00A966EB"/>
    <w:rsid w:val="00A96F5D"/>
    <w:rsid w:val="00A971F7"/>
    <w:rsid w:val="00A972C2"/>
    <w:rsid w:val="00A9785A"/>
    <w:rsid w:val="00A97887"/>
    <w:rsid w:val="00A9793B"/>
    <w:rsid w:val="00A97E1F"/>
    <w:rsid w:val="00AA0088"/>
    <w:rsid w:val="00AA0178"/>
    <w:rsid w:val="00AA05DB"/>
    <w:rsid w:val="00AA1431"/>
    <w:rsid w:val="00AA14ED"/>
    <w:rsid w:val="00AA168C"/>
    <w:rsid w:val="00AA1A14"/>
    <w:rsid w:val="00AA1AC1"/>
    <w:rsid w:val="00AA1DA5"/>
    <w:rsid w:val="00AA1FA6"/>
    <w:rsid w:val="00AA26F3"/>
    <w:rsid w:val="00AA270D"/>
    <w:rsid w:val="00AA2750"/>
    <w:rsid w:val="00AA282D"/>
    <w:rsid w:val="00AA2C61"/>
    <w:rsid w:val="00AA3158"/>
    <w:rsid w:val="00AA348C"/>
    <w:rsid w:val="00AA3D4E"/>
    <w:rsid w:val="00AA3DBD"/>
    <w:rsid w:val="00AA3EEF"/>
    <w:rsid w:val="00AA4E5A"/>
    <w:rsid w:val="00AA4E7D"/>
    <w:rsid w:val="00AA50DC"/>
    <w:rsid w:val="00AA55AB"/>
    <w:rsid w:val="00AA5785"/>
    <w:rsid w:val="00AA5A19"/>
    <w:rsid w:val="00AA5EB4"/>
    <w:rsid w:val="00AA5EE0"/>
    <w:rsid w:val="00AA60CB"/>
    <w:rsid w:val="00AA61A9"/>
    <w:rsid w:val="00AA69C2"/>
    <w:rsid w:val="00AA6B45"/>
    <w:rsid w:val="00AA6DB7"/>
    <w:rsid w:val="00AA6ECC"/>
    <w:rsid w:val="00AA75EA"/>
    <w:rsid w:val="00AA7A5F"/>
    <w:rsid w:val="00AA7BCC"/>
    <w:rsid w:val="00AB0171"/>
    <w:rsid w:val="00AB0238"/>
    <w:rsid w:val="00AB0854"/>
    <w:rsid w:val="00AB0B9C"/>
    <w:rsid w:val="00AB0BA8"/>
    <w:rsid w:val="00AB0C10"/>
    <w:rsid w:val="00AB0E5A"/>
    <w:rsid w:val="00AB14F0"/>
    <w:rsid w:val="00AB159A"/>
    <w:rsid w:val="00AB1810"/>
    <w:rsid w:val="00AB1D93"/>
    <w:rsid w:val="00AB20DB"/>
    <w:rsid w:val="00AB256B"/>
    <w:rsid w:val="00AB26A1"/>
    <w:rsid w:val="00AB26FD"/>
    <w:rsid w:val="00AB293C"/>
    <w:rsid w:val="00AB294D"/>
    <w:rsid w:val="00AB2A66"/>
    <w:rsid w:val="00AB2D39"/>
    <w:rsid w:val="00AB3130"/>
    <w:rsid w:val="00AB3949"/>
    <w:rsid w:val="00AB3CE3"/>
    <w:rsid w:val="00AB3FBB"/>
    <w:rsid w:val="00AB408E"/>
    <w:rsid w:val="00AB4B54"/>
    <w:rsid w:val="00AB4C9E"/>
    <w:rsid w:val="00AB51A8"/>
    <w:rsid w:val="00AB520D"/>
    <w:rsid w:val="00AB53F6"/>
    <w:rsid w:val="00AB55A3"/>
    <w:rsid w:val="00AB5A06"/>
    <w:rsid w:val="00AB5ABC"/>
    <w:rsid w:val="00AB5D51"/>
    <w:rsid w:val="00AB5D65"/>
    <w:rsid w:val="00AB5DA0"/>
    <w:rsid w:val="00AB5F16"/>
    <w:rsid w:val="00AB6980"/>
    <w:rsid w:val="00AB6E12"/>
    <w:rsid w:val="00AB7116"/>
    <w:rsid w:val="00AB75F5"/>
    <w:rsid w:val="00AB762F"/>
    <w:rsid w:val="00AB7727"/>
    <w:rsid w:val="00AC05BA"/>
    <w:rsid w:val="00AC065E"/>
    <w:rsid w:val="00AC07D7"/>
    <w:rsid w:val="00AC0A2E"/>
    <w:rsid w:val="00AC0A40"/>
    <w:rsid w:val="00AC0C4A"/>
    <w:rsid w:val="00AC0D6D"/>
    <w:rsid w:val="00AC13C0"/>
    <w:rsid w:val="00AC16AD"/>
    <w:rsid w:val="00AC16CA"/>
    <w:rsid w:val="00AC1953"/>
    <w:rsid w:val="00AC19BF"/>
    <w:rsid w:val="00AC1FA5"/>
    <w:rsid w:val="00AC2119"/>
    <w:rsid w:val="00AC24B7"/>
    <w:rsid w:val="00AC2517"/>
    <w:rsid w:val="00AC28DF"/>
    <w:rsid w:val="00AC2BF2"/>
    <w:rsid w:val="00AC361D"/>
    <w:rsid w:val="00AC3A2A"/>
    <w:rsid w:val="00AC3A58"/>
    <w:rsid w:val="00AC4032"/>
    <w:rsid w:val="00AC422F"/>
    <w:rsid w:val="00AC44D6"/>
    <w:rsid w:val="00AC464D"/>
    <w:rsid w:val="00AC47CF"/>
    <w:rsid w:val="00AC4A7B"/>
    <w:rsid w:val="00AC4BC8"/>
    <w:rsid w:val="00AC4CCF"/>
    <w:rsid w:val="00AC4D8F"/>
    <w:rsid w:val="00AC51BC"/>
    <w:rsid w:val="00AC57AD"/>
    <w:rsid w:val="00AC57F2"/>
    <w:rsid w:val="00AC5941"/>
    <w:rsid w:val="00AC5972"/>
    <w:rsid w:val="00AC5A22"/>
    <w:rsid w:val="00AC5C5A"/>
    <w:rsid w:val="00AC5E0F"/>
    <w:rsid w:val="00AC600F"/>
    <w:rsid w:val="00AC6154"/>
    <w:rsid w:val="00AC668F"/>
    <w:rsid w:val="00AC6AAF"/>
    <w:rsid w:val="00AC6BB0"/>
    <w:rsid w:val="00AC6ED9"/>
    <w:rsid w:val="00AC6EDB"/>
    <w:rsid w:val="00AC7539"/>
    <w:rsid w:val="00AC75B4"/>
    <w:rsid w:val="00AC7639"/>
    <w:rsid w:val="00AC793E"/>
    <w:rsid w:val="00AD00B2"/>
    <w:rsid w:val="00AD02C5"/>
    <w:rsid w:val="00AD07A9"/>
    <w:rsid w:val="00AD0DC3"/>
    <w:rsid w:val="00AD0F12"/>
    <w:rsid w:val="00AD0F26"/>
    <w:rsid w:val="00AD1253"/>
    <w:rsid w:val="00AD13BC"/>
    <w:rsid w:val="00AD1455"/>
    <w:rsid w:val="00AD1D16"/>
    <w:rsid w:val="00AD21CD"/>
    <w:rsid w:val="00AD2394"/>
    <w:rsid w:val="00AD248F"/>
    <w:rsid w:val="00AD2587"/>
    <w:rsid w:val="00AD2800"/>
    <w:rsid w:val="00AD2A58"/>
    <w:rsid w:val="00AD2C28"/>
    <w:rsid w:val="00AD2D30"/>
    <w:rsid w:val="00AD353B"/>
    <w:rsid w:val="00AD38EF"/>
    <w:rsid w:val="00AD3A52"/>
    <w:rsid w:val="00AD3D7F"/>
    <w:rsid w:val="00AD3EE2"/>
    <w:rsid w:val="00AD421C"/>
    <w:rsid w:val="00AD448B"/>
    <w:rsid w:val="00AD44DA"/>
    <w:rsid w:val="00AD45BC"/>
    <w:rsid w:val="00AD45DB"/>
    <w:rsid w:val="00AD53E3"/>
    <w:rsid w:val="00AD59FE"/>
    <w:rsid w:val="00AD5B22"/>
    <w:rsid w:val="00AD5C3C"/>
    <w:rsid w:val="00AD5CA4"/>
    <w:rsid w:val="00AD5EFF"/>
    <w:rsid w:val="00AD662B"/>
    <w:rsid w:val="00AD6EDF"/>
    <w:rsid w:val="00AD7303"/>
    <w:rsid w:val="00AD7309"/>
    <w:rsid w:val="00AD7708"/>
    <w:rsid w:val="00AD7BAD"/>
    <w:rsid w:val="00AD7BD4"/>
    <w:rsid w:val="00AD7BE1"/>
    <w:rsid w:val="00AD7C9A"/>
    <w:rsid w:val="00AD7FEC"/>
    <w:rsid w:val="00AE051B"/>
    <w:rsid w:val="00AE05F7"/>
    <w:rsid w:val="00AE0EA6"/>
    <w:rsid w:val="00AE113D"/>
    <w:rsid w:val="00AE17CB"/>
    <w:rsid w:val="00AE1A07"/>
    <w:rsid w:val="00AE1B5B"/>
    <w:rsid w:val="00AE1CF9"/>
    <w:rsid w:val="00AE1E80"/>
    <w:rsid w:val="00AE2061"/>
    <w:rsid w:val="00AE21ED"/>
    <w:rsid w:val="00AE22E9"/>
    <w:rsid w:val="00AE2706"/>
    <w:rsid w:val="00AE2B2A"/>
    <w:rsid w:val="00AE2C02"/>
    <w:rsid w:val="00AE2E7A"/>
    <w:rsid w:val="00AE32AC"/>
    <w:rsid w:val="00AE3508"/>
    <w:rsid w:val="00AE3543"/>
    <w:rsid w:val="00AE3755"/>
    <w:rsid w:val="00AE3954"/>
    <w:rsid w:val="00AE4002"/>
    <w:rsid w:val="00AE40FF"/>
    <w:rsid w:val="00AE4324"/>
    <w:rsid w:val="00AE4745"/>
    <w:rsid w:val="00AE47D5"/>
    <w:rsid w:val="00AE4AAD"/>
    <w:rsid w:val="00AE503B"/>
    <w:rsid w:val="00AE5198"/>
    <w:rsid w:val="00AE568F"/>
    <w:rsid w:val="00AE59CC"/>
    <w:rsid w:val="00AE59D9"/>
    <w:rsid w:val="00AE5B71"/>
    <w:rsid w:val="00AE5EA5"/>
    <w:rsid w:val="00AE5EDD"/>
    <w:rsid w:val="00AE69F9"/>
    <w:rsid w:val="00AE6D2C"/>
    <w:rsid w:val="00AE76D8"/>
    <w:rsid w:val="00AE77AA"/>
    <w:rsid w:val="00AE7E0E"/>
    <w:rsid w:val="00AE7F94"/>
    <w:rsid w:val="00AE7FCE"/>
    <w:rsid w:val="00AF0090"/>
    <w:rsid w:val="00AF0246"/>
    <w:rsid w:val="00AF0CF7"/>
    <w:rsid w:val="00AF101D"/>
    <w:rsid w:val="00AF11CB"/>
    <w:rsid w:val="00AF13DF"/>
    <w:rsid w:val="00AF1657"/>
    <w:rsid w:val="00AF1B4E"/>
    <w:rsid w:val="00AF1DCE"/>
    <w:rsid w:val="00AF1FA9"/>
    <w:rsid w:val="00AF2212"/>
    <w:rsid w:val="00AF2263"/>
    <w:rsid w:val="00AF2B32"/>
    <w:rsid w:val="00AF3151"/>
    <w:rsid w:val="00AF319B"/>
    <w:rsid w:val="00AF322D"/>
    <w:rsid w:val="00AF36E0"/>
    <w:rsid w:val="00AF3774"/>
    <w:rsid w:val="00AF3932"/>
    <w:rsid w:val="00AF3CD2"/>
    <w:rsid w:val="00AF3E49"/>
    <w:rsid w:val="00AF43CB"/>
    <w:rsid w:val="00AF45D0"/>
    <w:rsid w:val="00AF4684"/>
    <w:rsid w:val="00AF4AC0"/>
    <w:rsid w:val="00AF5024"/>
    <w:rsid w:val="00AF5501"/>
    <w:rsid w:val="00AF5C5D"/>
    <w:rsid w:val="00AF5C77"/>
    <w:rsid w:val="00AF5CE9"/>
    <w:rsid w:val="00AF5D94"/>
    <w:rsid w:val="00AF5DD7"/>
    <w:rsid w:val="00AF5E34"/>
    <w:rsid w:val="00AF62D8"/>
    <w:rsid w:val="00AF6304"/>
    <w:rsid w:val="00AF6344"/>
    <w:rsid w:val="00AF6345"/>
    <w:rsid w:val="00AF6DE6"/>
    <w:rsid w:val="00AF6FB5"/>
    <w:rsid w:val="00AF70F7"/>
    <w:rsid w:val="00AF73E4"/>
    <w:rsid w:val="00AF73FC"/>
    <w:rsid w:val="00AF76AF"/>
    <w:rsid w:val="00AF7787"/>
    <w:rsid w:val="00AF78F7"/>
    <w:rsid w:val="00AF79B4"/>
    <w:rsid w:val="00B00739"/>
    <w:rsid w:val="00B00942"/>
    <w:rsid w:val="00B00A30"/>
    <w:rsid w:val="00B00EE8"/>
    <w:rsid w:val="00B00F88"/>
    <w:rsid w:val="00B010BB"/>
    <w:rsid w:val="00B010ED"/>
    <w:rsid w:val="00B011F3"/>
    <w:rsid w:val="00B01323"/>
    <w:rsid w:val="00B0170B"/>
    <w:rsid w:val="00B0269C"/>
    <w:rsid w:val="00B02AE7"/>
    <w:rsid w:val="00B03043"/>
    <w:rsid w:val="00B031C0"/>
    <w:rsid w:val="00B0356B"/>
    <w:rsid w:val="00B035DB"/>
    <w:rsid w:val="00B039C0"/>
    <w:rsid w:val="00B0413E"/>
    <w:rsid w:val="00B044C3"/>
    <w:rsid w:val="00B0482B"/>
    <w:rsid w:val="00B04D67"/>
    <w:rsid w:val="00B04EBC"/>
    <w:rsid w:val="00B05032"/>
    <w:rsid w:val="00B0509A"/>
    <w:rsid w:val="00B05197"/>
    <w:rsid w:val="00B05AB6"/>
    <w:rsid w:val="00B05AD0"/>
    <w:rsid w:val="00B05BA8"/>
    <w:rsid w:val="00B06069"/>
    <w:rsid w:val="00B06248"/>
    <w:rsid w:val="00B062D5"/>
    <w:rsid w:val="00B065EB"/>
    <w:rsid w:val="00B06C9F"/>
    <w:rsid w:val="00B06F30"/>
    <w:rsid w:val="00B07192"/>
    <w:rsid w:val="00B07450"/>
    <w:rsid w:val="00B07D40"/>
    <w:rsid w:val="00B07FB7"/>
    <w:rsid w:val="00B1033A"/>
    <w:rsid w:val="00B10813"/>
    <w:rsid w:val="00B10829"/>
    <w:rsid w:val="00B1144E"/>
    <w:rsid w:val="00B11714"/>
    <w:rsid w:val="00B11A5D"/>
    <w:rsid w:val="00B11C34"/>
    <w:rsid w:val="00B11CEF"/>
    <w:rsid w:val="00B11D7A"/>
    <w:rsid w:val="00B11DBC"/>
    <w:rsid w:val="00B124D0"/>
    <w:rsid w:val="00B12620"/>
    <w:rsid w:val="00B12E3E"/>
    <w:rsid w:val="00B12E90"/>
    <w:rsid w:val="00B13221"/>
    <w:rsid w:val="00B1336A"/>
    <w:rsid w:val="00B13598"/>
    <w:rsid w:val="00B13733"/>
    <w:rsid w:val="00B137DB"/>
    <w:rsid w:val="00B13845"/>
    <w:rsid w:val="00B139DA"/>
    <w:rsid w:val="00B13CD2"/>
    <w:rsid w:val="00B13CDD"/>
    <w:rsid w:val="00B13EC4"/>
    <w:rsid w:val="00B14031"/>
    <w:rsid w:val="00B14120"/>
    <w:rsid w:val="00B149F0"/>
    <w:rsid w:val="00B1575F"/>
    <w:rsid w:val="00B15871"/>
    <w:rsid w:val="00B15D2E"/>
    <w:rsid w:val="00B15DE8"/>
    <w:rsid w:val="00B1614C"/>
    <w:rsid w:val="00B161B9"/>
    <w:rsid w:val="00B1643E"/>
    <w:rsid w:val="00B16807"/>
    <w:rsid w:val="00B16879"/>
    <w:rsid w:val="00B16AA7"/>
    <w:rsid w:val="00B16F1D"/>
    <w:rsid w:val="00B175C0"/>
    <w:rsid w:val="00B178EC"/>
    <w:rsid w:val="00B17DE8"/>
    <w:rsid w:val="00B17EBA"/>
    <w:rsid w:val="00B207F6"/>
    <w:rsid w:val="00B20F30"/>
    <w:rsid w:val="00B21257"/>
    <w:rsid w:val="00B21A8B"/>
    <w:rsid w:val="00B21AED"/>
    <w:rsid w:val="00B21B67"/>
    <w:rsid w:val="00B21EDF"/>
    <w:rsid w:val="00B21FEA"/>
    <w:rsid w:val="00B227A8"/>
    <w:rsid w:val="00B231FA"/>
    <w:rsid w:val="00B2385A"/>
    <w:rsid w:val="00B23EC2"/>
    <w:rsid w:val="00B23F88"/>
    <w:rsid w:val="00B240B8"/>
    <w:rsid w:val="00B24220"/>
    <w:rsid w:val="00B24419"/>
    <w:rsid w:val="00B24DC2"/>
    <w:rsid w:val="00B24E70"/>
    <w:rsid w:val="00B254BD"/>
    <w:rsid w:val="00B25595"/>
    <w:rsid w:val="00B25832"/>
    <w:rsid w:val="00B25931"/>
    <w:rsid w:val="00B259F5"/>
    <w:rsid w:val="00B25C95"/>
    <w:rsid w:val="00B264C3"/>
    <w:rsid w:val="00B26805"/>
    <w:rsid w:val="00B26EC7"/>
    <w:rsid w:val="00B26F98"/>
    <w:rsid w:val="00B275D5"/>
    <w:rsid w:val="00B27716"/>
    <w:rsid w:val="00B27E62"/>
    <w:rsid w:val="00B30027"/>
    <w:rsid w:val="00B30998"/>
    <w:rsid w:val="00B30F40"/>
    <w:rsid w:val="00B3160D"/>
    <w:rsid w:val="00B32586"/>
    <w:rsid w:val="00B325B1"/>
    <w:rsid w:val="00B3271E"/>
    <w:rsid w:val="00B32BC5"/>
    <w:rsid w:val="00B3312D"/>
    <w:rsid w:val="00B337E6"/>
    <w:rsid w:val="00B3395E"/>
    <w:rsid w:val="00B33A18"/>
    <w:rsid w:val="00B33F26"/>
    <w:rsid w:val="00B340DE"/>
    <w:rsid w:val="00B3437B"/>
    <w:rsid w:val="00B34FBC"/>
    <w:rsid w:val="00B3529E"/>
    <w:rsid w:val="00B35328"/>
    <w:rsid w:val="00B35994"/>
    <w:rsid w:val="00B36097"/>
    <w:rsid w:val="00B36291"/>
    <w:rsid w:val="00B367C9"/>
    <w:rsid w:val="00B369EC"/>
    <w:rsid w:val="00B36A9E"/>
    <w:rsid w:val="00B3718D"/>
    <w:rsid w:val="00B37371"/>
    <w:rsid w:val="00B373FE"/>
    <w:rsid w:val="00B37ABC"/>
    <w:rsid w:val="00B37C22"/>
    <w:rsid w:val="00B405D0"/>
    <w:rsid w:val="00B407FF"/>
    <w:rsid w:val="00B40869"/>
    <w:rsid w:val="00B40D04"/>
    <w:rsid w:val="00B40E4A"/>
    <w:rsid w:val="00B41561"/>
    <w:rsid w:val="00B4179B"/>
    <w:rsid w:val="00B41879"/>
    <w:rsid w:val="00B419CB"/>
    <w:rsid w:val="00B41A1E"/>
    <w:rsid w:val="00B4208F"/>
    <w:rsid w:val="00B4221C"/>
    <w:rsid w:val="00B42334"/>
    <w:rsid w:val="00B4245C"/>
    <w:rsid w:val="00B424A3"/>
    <w:rsid w:val="00B4253D"/>
    <w:rsid w:val="00B42BB2"/>
    <w:rsid w:val="00B42EF6"/>
    <w:rsid w:val="00B42F00"/>
    <w:rsid w:val="00B4412C"/>
    <w:rsid w:val="00B44174"/>
    <w:rsid w:val="00B4444B"/>
    <w:rsid w:val="00B44A3E"/>
    <w:rsid w:val="00B44C5D"/>
    <w:rsid w:val="00B44EF3"/>
    <w:rsid w:val="00B453B1"/>
    <w:rsid w:val="00B456AF"/>
    <w:rsid w:val="00B45E01"/>
    <w:rsid w:val="00B462D5"/>
    <w:rsid w:val="00B46352"/>
    <w:rsid w:val="00B465CA"/>
    <w:rsid w:val="00B4664E"/>
    <w:rsid w:val="00B46EE6"/>
    <w:rsid w:val="00B46FBD"/>
    <w:rsid w:val="00B47236"/>
    <w:rsid w:val="00B47305"/>
    <w:rsid w:val="00B4748D"/>
    <w:rsid w:val="00B474E6"/>
    <w:rsid w:val="00B47EA0"/>
    <w:rsid w:val="00B47F8C"/>
    <w:rsid w:val="00B501F5"/>
    <w:rsid w:val="00B50264"/>
    <w:rsid w:val="00B504ED"/>
    <w:rsid w:val="00B5224A"/>
    <w:rsid w:val="00B5230B"/>
    <w:rsid w:val="00B52316"/>
    <w:rsid w:val="00B523CE"/>
    <w:rsid w:val="00B527B4"/>
    <w:rsid w:val="00B52949"/>
    <w:rsid w:val="00B52AD1"/>
    <w:rsid w:val="00B52DD8"/>
    <w:rsid w:val="00B531E7"/>
    <w:rsid w:val="00B5349A"/>
    <w:rsid w:val="00B53768"/>
    <w:rsid w:val="00B5392D"/>
    <w:rsid w:val="00B53A25"/>
    <w:rsid w:val="00B53AE1"/>
    <w:rsid w:val="00B53F22"/>
    <w:rsid w:val="00B543DE"/>
    <w:rsid w:val="00B54470"/>
    <w:rsid w:val="00B54B84"/>
    <w:rsid w:val="00B54F35"/>
    <w:rsid w:val="00B550C6"/>
    <w:rsid w:val="00B55704"/>
    <w:rsid w:val="00B5648A"/>
    <w:rsid w:val="00B564C3"/>
    <w:rsid w:val="00B56CDA"/>
    <w:rsid w:val="00B56D2B"/>
    <w:rsid w:val="00B57440"/>
    <w:rsid w:val="00B575D6"/>
    <w:rsid w:val="00B57756"/>
    <w:rsid w:val="00B5792A"/>
    <w:rsid w:val="00B57B54"/>
    <w:rsid w:val="00B57D18"/>
    <w:rsid w:val="00B57F9E"/>
    <w:rsid w:val="00B600A3"/>
    <w:rsid w:val="00B6025C"/>
    <w:rsid w:val="00B607F3"/>
    <w:rsid w:val="00B60D01"/>
    <w:rsid w:val="00B60FBA"/>
    <w:rsid w:val="00B614A1"/>
    <w:rsid w:val="00B617EE"/>
    <w:rsid w:val="00B61892"/>
    <w:rsid w:val="00B61958"/>
    <w:rsid w:val="00B61A21"/>
    <w:rsid w:val="00B61C29"/>
    <w:rsid w:val="00B621A7"/>
    <w:rsid w:val="00B622A0"/>
    <w:rsid w:val="00B629C3"/>
    <w:rsid w:val="00B62A1B"/>
    <w:rsid w:val="00B62A76"/>
    <w:rsid w:val="00B62B41"/>
    <w:rsid w:val="00B62B4C"/>
    <w:rsid w:val="00B630C3"/>
    <w:rsid w:val="00B631A2"/>
    <w:rsid w:val="00B632A8"/>
    <w:rsid w:val="00B6382C"/>
    <w:rsid w:val="00B63EA6"/>
    <w:rsid w:val="00B63F56"/>
    <w:rsid w:val="00B641EF"/>
    <w:rsid w:val="00B642E2"/>
    <w:rsid w:val="00B64865"/>
    <w:rsid w:val="00B64CAF"/>
    <w:rsid w:val="00B64DDE"/>
    <w:rsid w:val="00B651EF"/>
    <w:rsid w:val="00B65343"/>
    <w:rsid w:val="00B65429"/>
    <w:rsid w:val="00B6545A"/>
    <w:rsid w:val="00B6553B"/>
    <w:rsid w:val="00B6663C"/>
    <w:rsid w:val="00B666C3"/>
    <w:rsid w:val="00B66882"/>
    <w:rsid w:val="00B668C1"/>
    <w:rsid w:val="00B67223"/>
    <w:rsid w:val="00B6731C"/>
    <w:rsid w:val="00B67586"/>
    <w:rsid w:val="00B679F9"/>
    <w:rsid w:val="00B67BFB"/>
    <w:rsid w:val="00B67D03"/>
    <w:rsid w:val="00B67EC1"/>
    <w:rsid w:val="00B70456"/>
    <w:rsid w:val="00B70989"/>
    <w:rsid w:val="00B70B6B"/>
    <w:rsid w:val="00B70B8D"/>
    <w:rsid w:val="00B71006"/>
    <w:rsid w:val="00B710C8"/>
    <w:rsid w:val="00B711EF"/>
    <w:rsid w:val="00B71666"/>
    <w:rsid w:val="00B71905"/>
    <w:rsid w:val="00B71A4C"/>
    <w:rsid w:val="00B71BC8"/>
    <w:rsid w:val="00B7243E"/>
    <w:rsid w:val="00B72470"/>
    <w:rsid w:val="00B7290E"/>
    <w:rsid w:val="00B72A6C"/>
    <w:rsid w:val="00B7304C"/>
    <w:rsid w:val="00B73178"/>
    <w:rsid w:val="00B7317F"/>
    <w:rsid w:val="00B73547"/>
    <w:rsid w:val="00B73561"/>
    <w:rsid w:val="00B735DB"/>
    <w:rsid w:val="00B73A29"/>
    <w:rsid w:val="00B73DF3"/>
    <w:rsid w:val="00B73EDA"/>
    <w:rsid w:val="00B749B2"/>
    <w:rsid w:val="00B74AA7"/>
    <w:rsid w:val="00B74C4F"/>
    <w:rsid w:val="00B74E49"/>
    <w:rsid w:val="00B74ED7"/>
    <w:rsid w:val="00B7510A"/>
    <w:rsid w:val="00B75182"/>
    <w:rsid w:val="00B7539E"/>
    <w:rsid w:val="00B7559C"/>
    <w:rsid w:val="00B756B0"/>
    <w:rsid w:val="00B756B3"/>
    <w:rsid w:val="00B75D8A"/>
    <w:rsid w:val="00B76373"/>
    <w:rsid w:val="00B76408"/>
    <w:rsid w:val="00B76437"/>
    <w:rsid w:val="00B7671F"/>
    <w:rsid w:val="00B767C6"/>
    <w:rsid w:val="00B772DA"/>
    <w:rsid w:val="00B774E6"/>
    <w:rsid w:val="00B7773C"/>
    <w:rsid w:val="00B778FD"/>
    <w:rsid w:val="00B77FD9"/>
    <w:rsid w:val="00B8013A"/>
    <w:rsid w:val="00B8013F"/>
    <w:rsid w:val="00B80640"/>
    <w:rsid w:val="00B8077A"/>
    <w:rsid w:val="00B807B6"/>
    <w:rsid w:val="00B80B64"/>
    <w:rsid w:val="00B80DCA"/>
    <w:rsid w:val="00B80E8F"/>
    <w:rsid w:val="00B81798"/>
    <w:rsid w:val="00B817CE"/>
    <w:rsid w:val="00B817D7"/>
    <w:rsid w:val="00B81B03"/>
    <w:rsid w:val="00B81D4C"/>
    <w:rsid w:val="00B81EE3"/>
    <w:rsid w:val="00B81F63"/>
    <w:rsid w:val="00B8254D"/>
    <w:rsid w:val="00B825EF"/>
    <w:rsid w:val="00B825F2"/>
    <w:rsid w:val="00B8280D"/>
    <w:rsid w:val="00B82F2D"/>
    <w:rsid w:val="00B833C4"/>
    <w:rsid w:val="00B833E3"/>
    <w:rsid w:val="00B8343E"/>
    <w:rsid w:val="00B836B8"/>
    <w:rsid w:val="00B83968"/>
    <w:rsid w:val="00B83C54"/>
    <w:rsid w:val="00B83F73"/>
    <w:rsid w:val="00B8461B"/>
    <w:rsid w:val="00B84B66"/>
    <w:rsid w:val="00B84B6D"/>
    <w:rsid w:val="00B855A4"/>
    <w:rsid w:val="00B8639A"/>
    <w:rsid w:val="00B86D94"/>
    <w:rsid w:val="00B8700F"/>
    <w:rsid w:val="00B87116"/>
    <w:rsid w:val="00B872D7"/>
    <w:rsid w:val="00B87642"/>
    <w:rsid w:val="00B87762"/>
    <w:rsid w:val="00B87E17"/>
    <w:rsid w:val="00B87E38"/>
    <w:rsid w:val="00B87F69"/>
    <w:rsid w:val="00B901B4"/>
    <w:rsid w:val="00B907AA"/>
    <w:rsid w:val="00B90BB5"/>
    <w:rsid w:val="00B90E4D"/>
    <w:rsid w:val="00B90F2F"/>
    <w:rsid w:val="00B90FF9"/>
    <w:rsid w:val="00B91376"/>
    <w:rsid w:val="00B917D9"/>
    <w:rsid w:val="00B91910"/>
    <w:rsid w:val="00B91CB1"/>
    <w:rsid w:val="00B91F6D"/>
    <w:rsid w:val="00B9232B"/>
    <w:rsid w:val="00B9233D"/>
    <w:rsid w:val="00B92528"/>
    <w:rsid w:val="00B929F8"/>
    <w:rsid w:val="00B92B0C"/>
    <w:rsid w:val="00B92E67"/>
    <w:rsid w:val="00B92FD0"/>
    <w:rsid w:val="00B931C8"/>
    <w:rsid w:val="00B93959"/>
    <w:rsid w:val="00B93E87"/>
    <w:rsid w:val="00B94269"/>
    <w:rsid w:val="00B9454F"/>
    <w:rsid w:val="00B9458D"/>
    <w:rsid w:val="00B94979"/>
    <w:rsid w:val="00B94A96"/>
    <w:rsid w:val="00B94D91"/>
    <w:rsid w:val="00B95246"/>
    <w:rsid w:val="00B953AA"/>
    <w:rsid w:val="00B95487"/>
    <w:rsid w:val="00B95C3A"/>
    <w:rsid w:val="00B95C3D"/>
    <w:rsid w:val="00B95CA0"/>
    <w:rsid w:val="00B95E7B"/>
    <w:rsid w:val="00B96146"/>
    <w:rsid w:val="00B964B6"/>
    <w:rsid w:val="00B96644"/>
    <w:rsid w:val="00B966F8"/>
    <w:rsid w:val="00B9674B"/>
    <w:rsid w:val="00B96753"/>
    <w:rsid w:val="00B97048"/>
    <w:rsid w:val="00B972FC"/>
    <w:rsid w:val="00B97739"/>
    <w:rsid w:val="00B97E6B"/>
    <w:rsid w:val="00BA0340"/>
    <w:rsid w:val="00BA054C"/>
    <w:rsid w:val="00BA0931"/>
    <w:rsid w:val="00BA0B3C"/>
    <w:rsid w:val="00BA0EB2"/>
    <w:rsid w:val="00BA0FE9"/>
    <w:rsid w:val="00BA19D5"/>
    <w:rsid w:val="00BA1B4A"/>
    <w:rsid w:val="00BA1CFE"/>
    <w:rsid w:val="00BA1D5F"/>
    <w:rsid w:val="00BA1DB1"/>
    <w:rsid w:val="00BA1EC1"/>
    <w:rsid w:val="00BA2669"/>
    <w:rsid w:val="00BA2963"/>
    <w:rsid w:val="00BA2B41"/>
    <w:rsid w:val="00BA2C3B"/>
    <w:rsid w:val="00BA2F6C"/>
    <w:rsid w:val="00BA31EB"/>
    <w:rsid w:val="00BA328A"/>
    <w:rsid w:val="00BA3321"/>
    <w:rsid w:val="00BA3532"/>
    <w:rsid w:val="00BA36A3"/>
    <w:rsid w:val="00BA410B"/>
    <w:rsid w:val="00BA452D"/>
    <w:rsid w:val="00BA4E31"/>
    <w:rsid w:val="00BA4F0C"/>
    <w:rsid w:val="00BA5318"/>
    <w:rsid w:val="00BA5918"/>
    <w:rsid w:val="00BA5C3A"/>
    <w:rsid w:val="00BA5D1B"/>
    <w:rsid w:val="00BA60CA"/>
    <w:rsid w:val="00BA6679"/>
    <w:rsid w:val="00BA6759"/>
    <w:rsid w:val="00BA6E43"/>
    <w:rsid w:val="00BA765B"/>
    <w:rsid w:val="00BA7E8E"/>
    <w:rsid w:val="00BB03DF"/>
    <w:rsid w:val="00BB0799"/>
    <w:rsid w:val="00BB0AF7"/>
    <w:rsid w:val="00BB0E1C"/>
    <w:rsid w:val="00BB1A26"/>
    <w:rsid w:val="00BB1C75"/>
    <w:rsid w:val="00BB2217"/>
    <w:rsid w:val="00BB2339"/>
    <w:rsid w:val="00BB23FB"/>
    <w:rsid w:val="00BB2552"/>
    <w:rsid w:val="00BB2B78"/>
    <w:rsid w:val="00BB2D46"/>
    <w:rsid w:val="00BB2E63"/>
    <w:rsid w:val="00BB3169"/>
    <w:rsid w:val="00BB33BE"/>
    <w:rsid w:val="00BB3A7E"/>
    <w:rsid w:val="00BB3CD8"/>
    <w:rsid w:val="00BB3DD5"/>
    <w:rsid w:val="00BB416C"/>
    <w:rsid w:val="00BB42D2"/>
    <w:rsid w:val="00BB44C6"/>
    <w:rsid w:val="00BB5560"/>
    <w:rsid w:val="00BB55EB"/>
    <w:rsid w:val="00BB5630"/>
    <w:rsid w:val="00BB5785"/>
    <w:rsid w:val="00BB5A55"/>
    <w:rsid w:val="00BB5E04"/>
    <w:rsid w:val="00BB5E86"/>
    <w:rsid w:val="00BB5F00"/>
    <w:rsid w:val="00BB658E"/>
    <w:rsid w:val="00BB6668"/>
    <w:rsid w:val="00BB6CBB"/>
    <w:rsid w:val="00BB7019"/>
    <w:rsid w:val="00BB71E2"/>
    <w:rsid w:val="00BB7288"/>
    <w:rsid w:val="00BB7436"/>
    <w:rsid w:val="00BB74CA"/>
    <w:rsid w:val="00BB76CD"/>
    <w:rsid w:val="00BB7EC2"/>
    <w:rsid w:val="00BC0425"/>
    <w:rsid w:val="00BC094F"/>
    <w:rsid w:val="00BC0A7C"/>
    <w:rsid w:val="00BC0AE6"/>
    <w:rsid w:val="00BC112A"/>
    <w:rsid w:val="00BC12B3"/>
    <w:rsid w:val="00BC18EA"/>
    <w:rsid w:val="00BC1F4C"/>
    <w:rsid w:val="00BC1F65"/>
    <w:rsid w:val="00BC23FD"/>
    <w:rsid w:val="00BC24A6"/>
    <w:rsid w:val="00BC27AD"/>
    <w:rsid w:val="00BC2831"/>
    <w:rsid w:val="00BC2B46"/>
    <w:rsid w:val="00BC2B5E"/>
    <w:rsid w:val="00BC2D15"/>
    <w:rsid w:val="00BC2E68"/>
    <w:rsid w:val="00BC2EBE"/>
    <w:rsid w:val="00BC2F67"/>
    <w:rsid w:val="00BC37D9"/>
    <w:rsid w:val="00BC386C"/>
    <w:rsid w:val="00BC3DDF"/>
    <w:rsid w:val="00BC3E4E"/>
    <w:rsid w:val="00BC4174"/>
    <w:rsid w:val="00BC4502"/>
    <w:rsid w:val="00BC48A3"/>
    <w:rsid w:val="00BC4C58"/>
    <w:rsid w:val="00BC4D5D"/>
    <w:rsid w:val="00BC4E1A"/>
    <w:rsid w:val="00BC4FC6"/>
    <w:rsid w:val="00BC5339"/>
    <w:rsid w:val="00BC5537"/>
    <w:rsid w:val="00BC5845"/>
    <w:rsid w:val="00BC5C2A"/>
    <w:rsid w:val="00BC5EA1"/>
    <w:rsid w:val="00BC5F9F"/>
    <w:rsid w:val="00BC630A"/>
    <w:rsid w:val="00BC6864"/>
    <w:rsid w:val="00BC6AE7"/>
    <w:rsid w:val="00BC704F"/>
    <w:rsid w:val="00BC71DF"/>
    <w:rsid w:val="00BC728E"/>
    <w:rsid w:val="00BC74D0"/>
    <w:rsid w:val="00BC7688"/>
    <w:rsid w:val="00BC79AE"/>
    <w:rsid w:val="00BC7CA6"/>
    <w:rsid w:val="00BD00F2"/>
    <w:rsid w:val="00BD09CF"/>
    <w:rsid w:val="00BD1038"/>
    <w:rsid w:val="00BD15FB"/>
    <w:rsid w:val="00BD1809"/>
    <w:rsid w:val="00BD19F9"/>
    <w:rsid w:val="00BD1B0E"/>
    <w:rsid w:val="00BD1D27"/>
    <w:rsid w:val="00BD1DD3"/>
    <w:rsid w:val="00BD1E06"/>
    <w:rsid w:val="00BD1E29"/>
    <w:rsid w:val="00BD1FC3"/>
    <w:rsid w:val="00BD200F"/>
    <w:rsid w:val="00BD2347"/>
    <w:rsid w:val="00BD2534"/>
    <w:rsid w:val="00BD2A43"/>
    <w:rsid w:val="00BD2A60"/>
    <w:rsid w:val="00BD3067"/>
    <w:rsid w:val="00BD32F3"/>
    <w:rsid w:val="00BD3312"/>
    <w:rsid w:val="00BD49BA"/>
    <w:rsid w:val="00BD4DE3"/>
    <w:rsid w:val="00BD52F2"/>
    <w:rsid w:val="00BD538E"/>
    <w:rsid w:val="00BD5418"/>
    <w:rsid w:val="00BD5DB6"/>
    <w:rsid w:val="00BD632A"/>
    <w:rsid w:val="00BD65ED"/>
    <w:rsid w:val="00BD6B7A"/>
    <w:rsid w:val="00BD6CFD"/>
    <w:rsid w:val="00BD6D07"/>
    <w:rsid w:val="00BD70F2"/>
    <w:rsid w:val="00BD7121"/>
    <w:rsid w:val="00BD75F3"/>
    <w:rsid w:val="00BD76DE"/>
    <w:rsid w:val="00BD7795"/>
    <w:rsid w:val="00BD785F"/>
    <w:rsid w:val="00BD7D86"/>
    <w:rsid w:val="00BD7F73"/>
    <w:rsid w:val="00BE0AC7"/>
    <w:rsid w:val="00BE0C24"/>
    <w:rsid w:val="00BE0DE7"/>
    <w:rsid w:val="00BE10F4"/>
    <w:rsid w:val="00BE1573"/>
    <w:rsid w:val="00BE2FD0"/>
    <w:rsid w:val="00BE303C"/>
    <w:rsid w:val="00BE357A"/>
    <w:rsid w:val="00BE3DB3"/>
    <w:rsid w:val="00BE4385"/>
    <w:rsid w:val="00BE44A8"/>
    <w:rsid w:val="00BE44FF"/>
    <w:rsid w:val="00BE4708"/>
    <w:rsid w:val="00BE4B0D"/>
    <w:rsid w:val="00BE4DF3"/>
    <w:rsid w:val="00BE514A"/>
    <w:rsid w:val="00BE5919"/>
    <w:rsid w:val="00BE5A17"/>
    <w:rsid w:val="00BE5F62"/>
    <w:rsid w:val="00BE6035"/>
    <w:rsid w:val="00BE6447"/>
    <w:rsid w:val="00BE6571"/>
    <w:rsid w:val="00BE6C98"/>
    <w:rsid w:val="00BE7148"/>
    <w:rsid w:val="00BE7271"/>
    <w:rsid w:val="00BE72F8"/>
    <w:rsid w:val="00BE733A"/>
    <w:rsid w:val="00BE75DD"/>
    <w:rsid w:val="00BE79EB"/>
    <w:rsid w:val="00BE7A22"/>
    <w:rsid w:val="00BE7B79"/>
    <w:rsid w:val="00BE7BE0"/>
    <w:rsid w:val="00BE7C86"/>
    <w:rsid w:val="00BE7CEA"/>
    <w:rsid w:val="00BE7F1F"/>
    <w:rsid w:val="00BF0352"/>
    <w:rsid w:val="00BF0395"/>
    <w:rsid w:val="00BF058B"/>
    <w:rsid w:val="00BF05CB"/>
    <w:rsid w:val="00BF05F6"/>
    <w:rsid w:val="00BF0650"/>
    <w:rsid w:val="00BF0B87"/>
    <w:rsid w:val="00BF0D4C"/>
    <w:rsid w:val="00BF10EB"/>
    <w:rsid w:val="00BF11F7"/>
    <w:rsid w:val="00BF1231"/>
    <w:rsid w:val="00BF1537"/>
    <w:rsid w:val="00BF1C81"/>
    <w:rsid w:val="00BF205D"/>
    <w:rsid w:val="00BF2210"/>
    <w:rsid w:val="00BF22AF"/>
    <w:rsid w:val="00BF30B5"/>
    <w:rsid w:val="00BF3298"/>
    <w:rsid w:val="00BF361B"/>
    <w:rsid w:val="00BF3B7A"/>
    <w:rsid w:val="00BF3BA9"/>
    <w:rsid w:val="00BF3C4A"/>
    <w:rsid w:val="00BF470A"/>
    <w:rsid w:val="00BF4A2E"/>
    <w:rsid w:val="00BF5899"/>
    <w:rsid w:val="00BF5993"/>
    <w:rsid w:val="00BF5B92"/>
    <w:rsid w:val="00BF5C1E"/>
    <w:rsid w:val="00BF5C6E"/>
    <w:rsid w:val="00BF5CB4"/>
    <w:rsid w:val="00BF5E66"/>
    <w:rsid w:val="00BF66C1"/>
    <w:rsid w:val="00BF6AE4"/>
    <w:rsid w:val="00BF6D07"/>
    <w:rsid w:val="00BF6F12"/>
    <w:rsid w:val="00BF6F96"/>
    <w:rsid w:val="00BF781C"/>
    <w:rsid w:val="00BF7833"/>
    <w:rsid w:val="00BF7B61"/>
    <w:rsid w:val="00BF7C15"/>
    <w:rsid w:val="00BF7D22"/>
    <w:rsid w:val="00BF7F8F"/>
    <w:rsid w:val="00C000E0"/>
    <w:rsid w:val="00C006CE"/>
    <w:rsid w:val="00C00BD6"/>
    <w:rsid w:val="00C01274"/>
    <w:rsid w:val="00C012C7"/>
    <w:rsid w:val="00C0130C"/>
    <w:rsid w:val="00C016FC"/>
    <w:rsid w:val="00C017B2"/>
    <w:rsid w:val="00C019DC"/>
    <w:rsid w:val="00C01A64"/>
    <w:rsid w:val="00C01BA7"/>
    <w:rsid w:val="00C020A2"/>
    <w:rsid w:val="00C020BC"/>
    <w:rsid w:val="00C020D3"/>
    <w:rsid w:val="00C02376"/>
    <w:rsid w:val="00C02404"/>
    <w:rsid w:val="00C0262C"/>
    <w:rsid w:val="00C02660"/>
    <w:rsid w:val="00C028B8"/>
    <w:rsid w:val="00C02C13"/>
    <w:rsid w:val="00C02DBB"/>
    <w:rsid w:val="00C02E2D"/>
    <w:rsid w:val="00C02F1D"/>
    <w:rsid w:val="00C03296"/>
    <w:rsid w:val="00C0338A"/>
    <w:rsid w:val="00C033A3"/>
    <w:rsid w:val="00C035A5"/>
    <w:rsid w:val="00C038ED"/>
    <w:rsid w:val="00C03B9C"/>
    <w:rsid w:val="00C03D05"/>
    <w:rsid w:val="00C03F95"/>
    <w:rsid w:val="00C04103"/>
    <w:rsid w:val="00C04205"/>
    <w:rsid w:val="00C04250"/>
    <w:rsid w:val="00C0440E"/>
    <w:rsid w:val="00C0457E"/>
    <w:rsid w:val="00C04EF0"/>
    <w:rsid w:val="00C054C8"/>
    <w:rsid w:val="00C05FC9"/>
    <w:rsid w:val="00C0616E"/>
    <w:rsid w:val="00C06922"/>
    <w:rsid w:val="00C06A3D"/>
    <w:rsid w:val="00C06A60"/>
    <w:rsid w:val="00C071F0"/>
    <w:rsid w:val="00C07328"/>
    <w:rsid w:val="00C07BC2"/>
    <w:rsid w:val="00C07D6B"/>
    <w:rsid w:val="00C07E6D"/>
    <w:rsid w:val="00C1019A"/>
    <w:rsid w:val="00C1020D"/>
    <w:rsid w:val="00C102CD"/>
    <w:rsid w:val="00C10477"/>
    <w:rsid w:val="00C10616"/>
    <w:rsid w:val="00C109EE"/>
    <w:rsid w:val="00C10CA4"/>
    <w:rsid w:val="00C11446"/>
    <w:rsid w:val="00C1169F"/>
    <w:rsid w:val="00C116FC"/>
    <w:rsid w:val="00C117A0"/>
    <w:rsid w:val="00C1181E"/>
    <w:rsid w:val="00C119DD"/>
    <w:rsid w:val="00C11B10"/>
    <w:rsid w:val="00C12032"/>
    <w:rsid w:val="00C125FB"/>
    <w:rsid w:val="00C129D4"/>
    <w:rsid w:val="00C12A8C"/>
    <w:rsid w:val="00C12B9E"/>
    <w:rsid w:val="00C12E1B"/>
    <w:rsid w:val="00C1301A"/>
    <w:rsid w:val="00C130AC"/>
    <w:rsid w:val="00C13192"/>
    <w:rsid w:val="00C1334B"/>
    <w:rsid w:val="00C13583"/>
    <w:rsid w:val="00C13684"/>
    <w:rsid w:val="00C13C31"/>
    <w:rsid w:val="00C13ED6"/>
    <w:rsid w:val="00C14135"/>
    <w:rsid w:val="00C141FC"/>
    <w:rsid w:val="00C1446C"/>
    <w:rsid w:val="00C14666"/>
    <w:rsid w:val="00C14A4A"/>
    <w:rsid w:val="00C14C42"/>
    <w:rsid w:val="00C1510E"/>
    <w:rsid w:val="00C15401"/>
    <w:rsid w:val="00C1564D"/>
    <w:rsid w:val="00C15D98"/>
    <w:rsid w:val="00C15E2E"/>
    <w:rsid w:val="00C1620C"/>
    <w:rsid w:val="00C1623B"/>
    <w:rsid w:val="00C16726"/>
    <w:rsid w:val="00C16BB5"/>
    <w:rsid w:val="00C16BFA"/>
    <w:rsid w:val="00C17564"/>
    <w:rsid w:val="00C17614"/>
    <w:rsid w:val="00C2013F"/>
    <w:rsid w:val="00C201E4"/>
    <w:rsid w:val="00C20958"/>
    <w:rsid w:val="00C20C39"/>
    <w:rsid w:val="00C21753"/>
    <w:rsid w:val="00C217D6"/>
    <w:rsid w:val="00C21AA0"/>
    <w:rsid w:val="00C21AEB"/>
    <w:rsid w:val="00C21B7B"/>
    <w:rsid w:val="00C21D94"/>
    <w:rsid w:val="00C220C6"/>
    <w:rsid w:val="00C22101"/>
    <w:rsid w:val="00C2223C"/>
    <w:rsid w:val="00C2261C"/>
    <w:rsid w:val="00C228A0"/>
    <w:rsid w:val="00C22C5D"/>
    <w:rsid w:val="00C22F52"/>
    <w:rsid w:val="00C2342F"/>
    <w:rsid w:val="00C2349E"/>
    <w:rsid w:val="00C235F3"/>
    <w:rsid w:val="00C23993"/>
    <w:rsid w:val="00C23C53"/>
    <w:rsid w:val="00C24931"/>
    <w:rsid w:val="00C24F5E"/>
    <w:rsid w:val="00C254F8"/>
    <w:rsid w:val="00C25679"/>
    <w:rsid w:val="00C256D4"/>
    <w:rsid w:val="00C25A39"/>
    <w:rsid w:val="00C25D46"/>
    <w:rsid w:val="00C26588"/>
    <w:rsid w:val="00C26670"/>
    <w:rsid w:val="00C26804"/>
    <w:rsid w:val="00C268B8"/>
    <w:rsid w:val="00C26B2F"/>
    <w:rsid w:val="00C26E17"/>
    <w:rsid w:val="00C27E28"/>
    <w:rsid w:val="00C301FE"/>
    <w:rsid w:val="00C3026A"/>
    <w:rsid w:val="00C302E7"/>
    <w:rsid w:val="00C30540"/>
    <w:rsid w:val="00C306B2"/>
    <w:rsid w:val="00C306F8"/>
    <w:rsid w:val="00C3078D"/>
    <w:rsid w:val="00C3105A"/>
    <w:rsid w:val="00C312C9"/>
    <w:rsid w:val="00C312DB"/>
    <w:rsid w:val="00C31492"/>
    <w:rsid w:val="00C314E5"/>
    <w:rsid w:val="00C31814"/>
    <w:rsid w:val="00C31A13"/>
    <w:rsid w:val="00C31C44"/>
    <w:rsid w:val="00C31FD6"/>
    <w:rsid w:val="00C32B71"/>
    <w:rsid w:val="00C32E20"/>
    <w:rsid w:val="00C3300F"/>
    <w:rsid w:val="00C3347F"/>
    <w:rsid w:val="00C3356E"/>
    <w:rsid w:val="00C337CC"/>
    <w:rsid w:val="00C33864"/>
    <w:rsid w:val="00C33AED"/>
    <w:rsid w:val="00C33EB6"/>
    <w:rsid w:val="00C33FDC"/>
    <w:rsid w:val="00C34161"/>
    <w:rsid w:val="00C34299"/>
    <w:rsid w:val="00C342D2"/>
    <w:rsid w:val="00C34652"/>
    <w:rsid w:val="00C348A3"/>
    <w:rsid w:val="00C349A1"/>
    <w:rsid w:val="00C349AE"/>
    <w:rsid w:val="00C34C48"/>
    <w:rsid w:val="00C34C7A"/>
    <w:rsid w:val="00C34EA8"/>
    <w:rsid w:val="00C35246"/>
    <w:rsid w:val="00C35586"/>
    <w:rsid w:val="00C355E4"/>
    <w:rsid w:val="00C35893"/>
    <w:rsid w:val="00C359BE"/>
    <w:rsid w:val="00C36072"/>
    <w:rsid w:val="00C3619D"/>
    <w:rsid w:val="00C36246"/>
    <w:rsid w:val="00C3656A"/>
    <w:rsid w:val="00C36684"/>
    <w:rsid w:val="00C3676C"/>
    <w:rsid w:val="00C368A6"/>
    <w:rsid w:val="00C369C6"/>
    <w:rsid w:val="00C36E1C"/>
    <w:rsid w:val="00C36E3F"/>
    <w:rsid w:val="00C3721E"/>
    <w:rsid w:val="00C3735A"/>
    <w:rsid w:val="00C374A3"/>
    <w:rsid w:val="00C3775B"/>
    <w:rsid w:val="00C37DDC"/>
    <w:rsid w:val="00C40378"/>
    <w:rsid w:val="00C4046B"/>
    <w:rsid w:val="00C4069C"/>
    <w:rsid w:val="00C408FB"/>
    <w:rsid w:val="00C40A89"/>
    <w:rsid w:val="00C40B03"/>
    <w:rsid w:val="00C40DCD"/>
    <w:rsid w:val="00C40E01"/>
    <w:rsid w:val="00C4110D"/>
    <w:rsid w:val="00C415D3"/>
    <w:rsid w:val="00C41829"/>
    <w:rsid w:val="00C41989"/>
    <w:rsid w:val="00C41A2E"/>
    <w:rsid w:val="00C41AC2"/>
    <w:rsid w:val="00C420C8"/>
    <w:rsid w:val="00C42129"/>
    <w:rsid w:val="00C42630"/>
    <w:rsid w:val="00C42678"/>
    <w:rsid w:val="00C4278F"/>
    <w:rsid w:val="00C42A70"/>
    <w:rsid w:val="00C42B46"/>
    <w:rsid w:val="00C42B4A"/>
    <w:rsid w:val="00C42B88"/>
    <w:rsid w:val="00C42C9C"/>
    <w:rsid w:val="00C42CBB"/>
    <w:rsid w:val="00C42FC4"/>
    <w:rsid w:val="00C4335C"/>
    <w:rsid w:val="00C433B4"/>
    <w:rsid w:val="00C43736"/>
    <w:rsid w:val="00C43971"/>
    <w:rsid w:val="00C439C1"/>
    <w:rsid w:val="00C43B06"/>
    <w:rsid w:val="00C43BC6"/>
    <w:rsid w:val="00C43E73"/>
    <w:rsid w:val="00C440E9"/>
    <w:rsid w:val="00C44265"/>
    <w:rsid w:val="00C44840"/>
    <w:rsid w:val="00C44CE3"/>
    <w:rsid w:val="00C44D80"/>
    <w:rsid w:val="00C450A1"/>
    <w:rsid w:val="00C45115"/>
    <w:rsid w:val="00C455DA"/>
    <w:rsid w:val="00C457E1"/>
    <w:rsid w:val="00C4593A"/>
    <w:rsid w:val="00C45C4F"/>
    <w:rsid w:val="00C45E4E"/>
    <w:rsid w:val="00C45ED1"/>
    <w:rsid w:val="00C46510"/>
    <w:rsid w:val="00C466AB"/>
    <w:rsid w:val="00C4677C"/>
    <w:rsid w:val="00C468D1"/>
    <w:rsid w:val="00C46FD1"/>
    <w:rsid w:val="00C47DA9"/>
    <w:rsid w:val="00C47EF4"/>
    <w:rsid w:val="00C506D8"/>
    <w:rsid w:val="00C50886"/>
    <w:rsid w:val="00C50B8A"/>
    <w:rsid w:val="00C51091"/>
    <w:rsid w:val="00C5120A"/>
    <w:rsid w:val="00C5126E"/>
    <w:rsid w:val="00C5157D"/>
    <w:rsid w:val="00C51663"/>
    <w:rsid w:val="00C51705"/>
    <w:rsid w:val="00C518BE"/>
    <w:rsid w:val="00C51916"/>
    <w:rsid w:val="00C51B8E"/>
    <w:rsid w:val="00C51BEB"/>
    <w:rsid w:val="00C51DC5"/>
    <w:rsid w:val="00C51E56"/>
    <w:rsid w:val="00C5227D"/>
    <w:rsid w:val="00C522C0"/>
    <w:rsid w:val="00C529CC"/>
    <w:rsid w:val="00C52D3A"/>
    <w:rsid w:val="00C53690"/>
    <w:rsid w:val="00C537EB"/>
    <w:rsid w:val="00C53C2E"/>
    <w:rsid w:val="00C54245"/>
    <w:rsid w:val="00C547BD"/>
    <w:rsid w:val="00C54B19"/>
    <w:rsid w:val="00C54E52"/>
    <w:rsid w:val="00C550A0"/>
    <w:rsid w:val="00C5528A"/>
    <w:rsid w:val="00C55AEC"/>
    <w:rsid w:val="00C55D79"/>
    <w:rsid w:val="00C55DD9"/>
    <w:rsid w:val="00C5610F"/>
    <w:rsid w:val="00C562CF"/>
    <w:rsid w:val="00C56579"/>
    <w:rsid w:val="00C565AB"/>
    <w:rsid w:val="00C56AC7"/>
    <w:rsid w:val="00C56B85"/>
    <w:rsid w:val="00C56DE9"/>
    <w:rsid w:val="00C56E91"/>
    <w:rsid w:val="00C56F4E"/>
    <w:rsid w:val="00C57023"/>
    <w:rsid w:val="00C5750B"/>
    <w:rsid w:val="00C57608"/>
    <w:rsid w:val="00C6008D"/>
    <w:rsid w:val="00C604C6"/>
    <w:rsid w:val="00C60A5C"/>
    <w:rsid w:val="00C61483"/>
    <w:rsid w:val="00C618B9"/>
    <w:rsid w:val="00C618C4"/>
    <w:rsid w:val="00C61CCA"/>
    <w:rsid w:val="00C6206B"/>
    <w:rsid w:val="00C62099"/>
    <w:rsid w:val="00C621FE"/>
    <w:rsid w:val="00C62532"/>
    <w:rsid w:val="00C62AD6"/>
    <w:rsid w:val="00C62CA7"/>
    <w:rsid w:val="00C62DA9"/>
    <w:rsid w:val="00C631E7"/>
    <w:rsid w:val="00C63BF2"/>
    <w:rsid w:val="00C63C99"/>
    <w:rsid w:val="00C6488E"/>
    <w:rsid w:val="00C64966"/>
    <w:rsid w:val="00C6527A"/>
    <w:rsid w:val="00C6543A"/>
    <w:rsid w:val="00C656E0"/>
    <w:rsid w:val="00C659EC"/>
    <w:rsid w:val="00C65E94"/>
    <w:rsid w:val="00C6616C"/>
    <w:rsid w:val="00C663EA"/>
    <w:rsid w:val="00C6648D"/>
    <w:rsid w:val="00C666EB"/>
    <w:rsid w:val="00C678FB"/>
    <w:rsid w:val="00C67940"/>
    <w:rsid w:val="00C67BEE"/>
    <w:rsid w:val="00C67C77"/>
    <w:rsid w:val="00C70731"/>
    <w:rsid w:val="00C707A6"/>
    <w:rsid w:val="00C70B9D"/>
    <w:rsid w:val="00C71552"/>
    <w:rsid w:val="00C7163D"/>
    <w:rsid w:val="00C71C70"/>
    <w:rsid w:val="00C71E5F"/>
    <w:rsid w:val="00C7249D"/>
    <w:rsid w:val="00C726B1"/>
    <w:rsid w:val="00C7304C"/>
    <w:rsid w:val="00C730C6"/>
    <w:rsid w:val="00C73800"/>
    <w:rsid w:val="00C738E3"/>
    <w:rsid w:val="00C73AB9"/>
    <w:rsid w:val="00C73B8A"/>
    <w:rsid w:val="00C73BBC"/>
    <w:rsid w:val="00C73D9C"/>
    <w:rsid w:val="00C73EB2"/>
    <w:rsid w:val="00C746D8"/>
    <w:rsid w:val="00C74FDE"/>
    <w:rsid w:val="00C75097"/>
    <w:rsid w:val="00C753AB"/>
    <w:rsid w:val="00C76A49"/>
    <w:rsid w:val="00C76E6D"/>
    <w:rsid w:val="00C77107"/>
    <w:rsid w:val="00C77685"/>
    <w:rsid w:val="00C77D2B"/>
    <w:rsid w:val="00C77DBA"/>
    <w:rsid w:val="00C80006"/>
    <w:rsid w:val="00C80128"/>
    <w:rsid w:val="00C80581"/>
    <w:rsid w:val="00C80704"/>
    <w:rsid w:val="00C80806"/>
    <w:rsid w:val="00C80B22"/>
    <w:rsid w:val="00C813D7"/>
    <w:rsid w:val="00C81414"/>
    <w:rsid w:val="00C81A65"/>
    <w:rsid w:val="00C81B26"/>
    <w:rsid w:val="00C81C69"/>
    <w:rsid w:val="00C81F31"/>
    <w:rsid w:val="00C81F7E"/>
    <w:rsid w:val="00C8252A"/>
    <w:rsid w:val="00C83076"/>
    <w:rsid w:val="00C831F1"/>
    <w:rsid w:val="00C8346D"/>
    <w:rsid w:val="00C83744"/>
    <w:rsid w:val="00C83AC5"/>
    <w:rsid w:val="00C83C25"/>
    <w:rsid w:val="00C847EC"/>
    <w:rsid w:val="00C84DEF"/>
    <w:rsid w:val="00C8505F"/>
    <w:rsid w:val="00C85213"/>
    <w:rsid w:val="00C85642"/>
    <w:rsid w:val="00C85870"/>
    <w:rsid w:val="00C863A6"/>
    <w:rsid w:val="00C86861"/>
    <w:rsid w:val="00C86C5C"/>
    <w:rsid w:val="00C87024"/>
    <w:rsid w:val="00C871DB"/>
    <w:rsid w:val="00C87A4B"/>
    <w:rsid w:val="00C87BC5"/>
    <w:rsid w:val="00C87E76"/>
    <w:rsid w:val="00C9024F"/>
    <w:rsid w:val="00C9047C"/>
    <w:rsid w:val="00C90497"/>
    <w:rsid w:val="00C90664"/>
    <w:rsid w:val="00C90CD7"/>
    <w:rsid w:val="00C90F7E"/>
    <w:rsid w:val="00C90FC0"/>
    <w:rsid w:val="00C9129D"/>
    <w:rsid w:val="00C916FC"/>
    <w:rsid w:val="00C91742"/>
    <w:rsid w:val="00C92151"/>
    <w:rsid w:val="00C921EC"/>
    <w:rsid w:val="00C92465"/>
    <w:rsid w:val="00C925AB"/>
    <w:rsid w:val="00C92623"/>
    <w:rsid w:val="00C926B4"/>
    <w:rsid w:val="00C92CFF"/>
    <w:rsid w:val="00C93127"/>
    <w:rsid w:val="00C931F5"/>
    <w:rsid w:val="00C932E9"/>
    <w:rsid w:val="00C934C5"/>
    <w:rsid w:val="00C935A9"/>
    <w:rsid w:val="00C93DBE"/>
    <w:rsid w:val="00C942ED"/>
    <w:rsid w:val="00C94364"/>
    <w:rsid w:val="00C943C3"/>
    <w:rsid w:val="00C944F3"/>
    <w:rsid w:val="00C948EC"/>
    <w:rsid w:val="00C94A09"/>
    <w:rsid w:val="00C954AD"/>
    <w:rsid w:val="00C95761"/>
    <w:rsid w:val="00C95A0B"/>
    <w:rsid w:val="00C962A7"/>
    <w:rsid w:val="00C965C7"/>
    <w:rsid w:val="00C96619"/>
    <w:rsid w:val="00C969DF"/>
    <w:rsid w:val="00C969E7"/>
    <w:rsid w:val="00C96BEB"/>
    <w:rsid w:val="00C9783C"/>
    <w:rsid w:val="00C97C45"/>
    <w:rsid w:val="00CA02E8"/>
    <w:rsid w:val="00CA0475"/>
    <w:rsid w:val="00CA0B75"/>
    <w:rsid w:val="00CA0CB6"/>
    <w:rsid w:val="00CA1413"/>
    <w:rsid w:val="00CA17B5"/>
    <w:rsid w:val="00CA1D73"/>
    <w:rsid w:val="00CA2355"/>
    <w:rsid w:val="00CA293D"/>
    <w:rsid w:val="00CA2B69"/>
    <w:rsid w:val="00CA2FD4"/>
    <w:rsid w:val="00CA3528"/>
    <w:rsid w:val="00CA397A"/>
    <w:rsid w:val="00CA401B"/>
    <w:rsid w:val="00CA431B"/>
    <w:rsid w:val="00CA5A0C"/>
    <w:rsid w:val="00CA5ACA"/>
    <w:rsid w:val="00CA5E91"/>
    <w:rsid w:val="00CA5EB5"/>
    <w:rsid w:val="00CA65AD"/>
    <w:rsid w:val="00CA6820"/>
    <w:rsid w:val="00CA6BA0"/>
    <w:rsid w:val="00CA77E5"/>
    <w:rsid w:val="00CA7A79"/>
    <w:rsid w:val="00CA7B30"/>
    <w:rsid w:val="00CA7B75"/>
    <w:rsid w:val="00CA7B94"/>
    <w:rsid w:val="00CA7E2A"/>
    <w:rsid w:val="00CB0140"/>
    <w:rsid w:val="00CB0267"/>
    <w:rsid w:val="00CB082C"/>
    <w:rsid w:val="00CB120B"/>
    <w:rsid w:val="00CB15D6"/>
    <w:rsid w:val="00CB176E"/>
    <w:rsid w:val="00CB1F6E"/>
    <w:rsid w:val="00CB1F82"/>
    <w:rsid w:val="00CB20DD"/>
    <w:rsid w:val="00CB22EF"/>
    <w:rsid w:val="00CB26B1"/>
    <w:rsid w:val="00CB2BE4"/>
    <w:rsid w:val="00CB346E"/>
    <w:rsid w:val="00CB360F"/>
    <w:rsid w:val="00CB386E"/>
    <w:rsid w:val="00CB43B5"/>
    <w:rsid w:val="00CB450F"/>
    <w:rsid w:val="00CB46F8"/>
    <w:rsid w:val="00CB4740"/>
    <w:rsid w:val="00CB4887"/>
    <w:rsid w:val="00CB49B3"/>
    <w:rsid w:val="00CB5580"/>
    <w:rsid w:val="00CB5A2D"/>
    <w:rsid w:val="00CB5C8A"/>
    <w:rsid w:val="00CB5F14"/>
    <w:rsid w:val="00CB5FB6"/>
    <w:rsid w:val="00CB60A7"/>
    <w:rsid w:val="00CB69A1"/>
    <w:rsid w:val="00CB6DDF"/>
    <w:rsid w:val="00CB6FA2"/>
    <w:rsid w:val="00CB759C"/>
    <w:rsid w:val="00CB772E"/>
    <w:rsid w:val="00CB79A8"/>
    <w:rsid w:val="00CB7C55"/>
    <w:rsid w:val="00CB7CA3"/>
    <w:rsid w:val="00CB7EAA"/>
    <w:rsid w:val="00CC054B"/>
    <w:rsid w:val="00CC0A71"/>
    <w:rsid w:val="00CC0C58"/>
    <w:rsid w:val="00CC0DD5"/>
    <w:rsid w:val="00CC11B7"/>
    <w:rsid w:val="00CC1BEF"/>
    <w:rsid w:val="00CC1D0E"/>
    <w:rsid w:val="00CC1D5C"/>
    <w:rsid w:val="00CC23D4"/>
    <w:rsid w:val="00CC28C3"/>
    <w:rsid w:val="00CC2A0B"/>
    <w:rsid w:val="00CC2B6E"/>
    <w:rsid w:val="00CC2FDC"/>
    <w:rsid w:val="00CC3127"/>
    <w:rsid w:val="00CC3328"/>
    <w:rsid w:val="00CC34AB"/>
    <w:rsid w:val="00CC35BF"/>
    <w:rsid w:val="00CC3610"/>
    <w:rsid w:val="00CC36DE"/>
    <w:rsid w:val="00CC3F19"/>
    <w:rsid w:val="00CC4197"/>
    <w:rsid w:val="00CC428A"/>
    <w:rsid w:val="00CC4C28"/>
    <w:rsid w:val="00CC509E"/>
    <w:rsid w:val="00CC51B1"/>
    <w:rsid w:val="00CC51E4"/>
    <w:rsid w:val="00CC52D2"/>
    <w:rsid w:val="00CC5652"/>
    <w:rsid w:val="00CC56BE"/>
    <w:rsid w:val="00CC5AC9"/>
    <w:rsid w:val="00CC5C5D"/>
    <w:rsid w:val="00CC61A5"/>
    <w:rsid w:val="00CC6362"/>
    <w:rsid w:val="00CC64CD"/>
    <w:rsid w:val="00CC6A3D"/>
    <w:rsid w:val="00CC6B78"/>
    <w:rsid w:val="00CC6BC1"/>
    <w:rsid w:val="00CC6F27"/>
    <w:rsid w:val="00CC7254"/>
    <w:rsid w:val="00CC7368"/>
    <w:rsid w:val="00CC7377"/>
    <w:rsid w:val="00CC7489"/>
    <w:rsid w:val="00CC7529"/>
    <w:rsid w:val="00CC7AFA"/>
    <w:rsid w:val="00CC7BCA"/>
    <w:rsid w:val="00CC7C7A"/>
    <w:rsid w:val="00CC7C96"/>
    <w:rsid w:val="00CD04A2"/>
    <w:rsid w:val="00CD05D5"/>
    <w:rsid w:val="00CD0613"/>
    <w:rsid w:val="00CD0BFB"/>
    <w:rsid w:val="00CD0D28"/>
    <w:rsid w:val="00CD107B"/>
    <w:rsid w:val="00CD10DD"/>
    <w:rsid w:val="00CD152B"/>
    <w:rsid w:val="00CD16C0"/>
    <w:rsid w:val="00CD1740"/>
    <w:rsid w:val="00CD1881"/>
    <w:rsid w:val="00CD1B6A"/>
    <w:rsid w:val="00CD1CDA"/>
    <w:rsid w:val="00CD1E08"/>
    <w:rsid w:val="00CD20CC"/>
    <w:rsid w:val="00CD2421"/>
    <w:rsid w:val="00CD2769"/>
    <w:rsid w:val="00CD282F"/>
    <w:rsid w:val="00CD28E2"/>
    <w:rsid w:val="00CD292C"/>
    <w:rsid w:val="00CD2961"/>
    <w:rsid w:val="00CD2981"/>
    <w:rsid w:val="00CD2D53"/>
    <w:rsid w:val="00CD3498"/>
    <w:rsid w:val="00CD34D3"/>
    <w:rsid w:val="00CD3797"/>
    <w:rsid w:val="00CD3EDC"/>
    <w:rsid w:val="00CD446B"/>
    <w:rsid w:val="00CD48AE"/>
    <w:rsid w:val="00CD4D1A"/>
    <w:rsid w:val="00CD4F5C"/>
    <w:rsid w:val="00CD5085"/>
    <w:rsid w:val="00CD5101"/>
    <w:rsid w:val="00CD5420"/>
    <w:rsid w:val="00CD5604"/>
    <w:rsid w:val="00CD5CE1"/>
    <w:rsid w:val="00CD5D66"/>
    <w:rsid w:val="00CD5DA2"/>
    <w:rsid w:val="00CD6004"/>
    <w:rsid w:val="00CD6083"/>
    <w:rsid w:val="00CD641F"/>
    <w:rsid w:val="00CD69A3"/>
    <w:rsid w:val="00CD7216"/>
    <w:rsid w:val="00CD7671"/>
    <w:rsid w:val="00CD7C7C"/>
    <w:rsid w:val="00CD7CEA"/>
    <w:rsid w:val="00CE0033"/>
    <w:rsid w:val="00CE00ED"/>
    <w:rsid w:val="00CE00F4"/>
    <w:rsid w:val="00CE0185"/>
    <w:rsid w:val="00CE01DE"/>
    <w:rsid w:val="00CE03D1"/>
    <w:rsid w:val="00CE05A8"/>
    <w:rsid w:val="00CE063A"/>
    <w:rsid w:val="00CE0E3B"/>
    <w:rsid w:val="00CE109D"/>
    <w:rsid w:val="00CE1501"/>
    <w:rsid w:val="00CE17B7"/>
    <w:rsid w:val="00CE17D3"/>
    <w:rsid w:val="00CE189C"/>
    <w:rsid w:val="00CE1B5A"/>
    <w:rsid w:val="00CE1ED6"/>
    <w:rsid w:val="00CE1EEA"/>
    <w:rsid w:val="00CE2089"/>
    <w:rsid w:val="00CE2A10"/>
    <w:rsid w:val="00CE2C65"/>
    <w:rsid w:val="00CE2E9F"/>
    <w:rsid w:val="00CE3212"/>
    <w:rsid w:val="00CE3B85"/>
    <w:rsid w:val="00CE3C2C"/>
    <w:rsid w:val="00CE3CD6"/>
    <w:rsid w:val="00CE3E90"/>
    <w:rsid w:val="00CE4413"/>
    <w:rsid w:val="00CE46E3"/>
    <w:rsid w:val="00CE4806"/>
    <w:rsid w:val="00CE4B77"/>
    <w:rsid w:val="00CE4D3D"/>
    <w:rsid w:val="00CE59E9"/>
    <w:rsid w:val="00CE676E"/>
    <w:rsid w:val="00CE6D37"/>
    <w:rsid w:val="00CE70C2"/>
    <w:rsid w:val="00CE72ED"/>
    <w:rsid w:val="00CE749E"/>
    <w:rsid w:val="00CE788D"/>
    <w:rsid w:val="00CE7B3F"/>
    <w:rsid w:val="00CE7E72"/>
    <w:rsid w:val="00CF03DE"/>
    <w:rsid w:val="00CF0432"/>
    <w:rsid w:val="00CF0544"/>
    <w:rsid w:val="00CF0EE7"/>
    <w:rsid w:val="00CF0F9C"/>
    <w:rsid w:val="00CF10B7"/>
    <w:rsid w:val="00CF16C8"/>
    <w:rsid w:val="00CF1743"/>
    <w:rsid w:val="00CF1BBD"/>
    <w:rsid w:val="00CF1D33"/>
    <w:rsid w:val="00CF1D96"/>
    <w:rsid w:val="00CF20CD"/>
    <w:rsid w:val="00CF2349"/>
    <w:rsid w:val="00CF2893"/>
    <w:rsid w:val="00CF2CEB"/>
    <w:rsid w:val="00CF30BE"/>
    <w:rsid w:val="00CF3B39"/>
    <w:rsid w:val="00CF3E27"/>
    <w:rsid w:val="00CF425E"/>
    <w:rsid w:val="00CF45FB"/>
    <w:rsid w:val="00CF48D7"/>
    <w:rsid w:val="00CF4C7A"/>
    <w:rsid w:val="00CF5675"/>
    <w:rsid w:val="00CF56F6"/>
    <w:rsid w:val="00CF5961"/>
    <w:rsid w:val="00CF5B30"/>
    <w:rsid w:val="00CF5B37"/>
    <w:rsid w:val="00CF603D"/>
    <w:rsid w:val="00CF613C"/>
    <w:rsid w:val="00CF69EC"/>
    <w:rsid w:val="00CF6CEF"/>
    <w:rsid w:val="00CF6EDE"/>
    <w:rsid w:val="00CF71F6"/>
    <w:rsid w:val="00CF7533"/>
    <w:rsid w:val="00CF7765"/>
    <w:rsid w:val="00CF792B"/>
    <w:rsid w:val="00CF7AEA"/>
    <w:rsid w:val="00CF7F94"/>
    <w:rsid w:val="00D00085"/>
    <w:rsid w:val="00D00111"/>
    <w:rsid w:val="00D005DA"/>
    <w:rsid w:val="00D01124"/>
    <w:rsid w:val="00D012DC"/>
    <w:rsid w:val="00D01706"/>
    <w:rsid w:val="00D018BD"/>
    <w:rsid w:val="00D01CDB"/>
    <w:rsid w:val="00D01E3D"/>
    <w:rsid w:val="00D01E4C"/>
    <w:rsid w:val="00D01E92"/>
    <w:rsid w:val="00D01F3E"/>
    <w:rsid w:val="00D02371"/>
    <w:rsid w:val="00D02808"/>
    <w:rsid w:val="00D02A1F"/>
    <w:rsid w:val="00D02B7D"/>
    <w:rsid w:val="00D02B9A"/>
    <w:rsid w:val="00D0349A"/>
    <w:rsid w:val="00D03716"/>
    <w:rsid w:val="00D03C83"/>
    <w:rsid w:val="00D04008"/>
    <w:rsid w:val="00D040DD"/>
    <w:rsid w:val="00D0411F"/>
    <w:rsid w:val="00D0426A"/>
    <w:rsid w:val="00D04378"/>
    <w:rsid w:val="00D049F0"/>
    <w:rsid w:val="00D054AE"/>
    <w:rsid w:val="00D056A0"/>
    <w:rsid w:val="00D056CE"/>
    <w:rsid w:val="00D05870"/>
    <w:rsid w:val="00D05C05"/>
    <w:rsid w:val="00D05D91"/>
    <w:rsid w:val="00D05F17"/>
    <w:rsid w:val="00D0615A"/>
    <w:rsid w:val="00D0617D"/>
    <w:rsid w:val="00D06473"/>
    <w:rsid w:val="00D0648F"/>
    <w:rsid w:val="00D064D7"/>
    <w:rsid w:val="00D066BB"/>
    <w:rsid w:val="00D06A6F"/>
    <w:rsid w:val="00D070A3"/>
    <w:rsid w:val="00D071FE"/>
    <w:rsid w:val="00D0746E"/>
    <w:rsid w:val="00D07AF9"/>
    <w:rsid w:val="00D07D4B"/>
    <w:rsid w:val="00D10893"/>
    <w:rsid w:val="00D10A28"/>
    <w:rsid w:val="00D10A8E"/>
    <w:rsid w:val="00D10B27"/>
    <w:rsid w:val="00D1106F"/>
    <w:rsid w:val="00D112C9"/>
    <w:rsid w:val="00D113BE"/>
    <w:rsid w:val="00D113BF"/>
    <w:rsid w:val="00D12317"/>
    <w:rsid w:val="00D12345"/>
    <w:rsid w:val="00D1267A"/>
    <w:rsid w:val="00D128B8"/>
    <w:rsid w:val="00D12C24"/>
    <w:rsid w:val="00D12D37"/>
    <w:rsid w:val="00D12E90"/>
    <w:rsid w:val="00D13DF9"/>
    <w:rsid w:val="00D13E3F"/>
    <w:rsid w:val="00D141F3"/>
    <w:rsid w:val="00D14792"/>
    <w:rsid w:val="00D14853"/>
    <w:rsid w:val="00D14C74"/>
    <w:rsid w:val="00D14CDF"/>
    <w:rsid w:val="00D14ED1"/>
    <w:rsid w:val="00D156A8"/>
    <w:rsid w:val="00D1622F"/>
    <w:rsid w:val="00D163CB"/>
    <w:rsid w:val="00D16510"/>
    <w:rsid w:val="00D16653"/>
    <w:rsid w:val="00D169E0"/>
    <w:rsid w:val="00D16A54"/>
    <w:rsid w:val="00D16FB3"/>
    <w:rsid w:val="00D17239"/>
    <w:rsid w:val="00D1742E"/>
    <w:rsid w:val="00D17948"/>
    <w:rsid w:val="00D17B08"/>
    <w:rsid w:val="00D17B93"/>
    <w:rsid w:val="00D17CFD"/>
    <w:rsid w:val="00D2070B"/>
    <w:rsid w:val="00D20A25"/>
    <w:rsid w:val="00D20A96"/>
    <w:rsid w:val="00D21499"/>
    <w:rsid w:val="00D21838"/>
    <w:rsid w:val="00D21955"/>
    <w:rsid w:val="00D21BEE"/>
    <w:rsid w:val="00D21F5A"/>
    <w:rsid w:val="00D22010"/>
    <w:rsid w:val="00D220F0"/>
    <w:rsid w:val="00D22120"/>
    <w:rsid w:val="00D2279E"/>
    <w:rsid w:val="00D22AB2"/>
    <w:rsid w:val="00D22B73"/>
    <w:rsid w:val="00D22BD1"/>
    <w:rsid w:val="00D23086"/>
    <w:rsid w:val="00D231CA"/>
    <w:rsid w:val="00D232B4"/>
    <w:rsid w:val="00D23439"/>
    <w:rsid w:val="00D237FF"/>
    <w:rsid w:val="00D23A60"/>
    <w:rsid w:val="00D23D68"/>
    <w:rsid w:val="00D23EE0"/>
    <w:rsid w:val="00D24060"/>
    <w:rsid w:val="00D24118"/>
    <w:rsid w:val="00D2431B"/>
    <w:rsid w:val="00D245CE"/>
    <w:rsid w:val="00D24CE3"/>
    <w:rsid w:val="00D253C8"/>
    <w:rsid w:val="00D2567D"/>
    <w:rsid w:val="00D259EE"/>
    <w:rsid w:val="00D25F59"/>
    <w:rsid w:val="00D261BC"/>
    <w:rsid w:val="00D26277"/>
    <w:rsid w:val="00D266FE"/>
    <w:rsid w:val="00D26847"/>
    <w:rsid w:val="00D26A41"/>
    <w:rsid w:val="00D27102"/>
    <w:rsid w:val="00D272F0"/>
    <w:rsid w:val="00D2760F"/>
    <w:rsid w:val="00D2781F"/>
    <w:rsid w:val="00D30083"/>
    <w:rsid w:val="00D30170"/>
    <w:rsid w:val="00D30554"/>
    <w:rsid w:val="00D30929"/>
    <w:rsid w:val="00D30EF4"/>
    <w:rsid w:val="00D30F36"/>
    <w:rsid w:val="00D3107A"/>
    <w:rsid w:val="00D31906"/>
    <w:rsid w:val="00D31990"/>
    <w:rsid w:val="00D31F46"/>
    <w:rsid w:val="00D3231F"/>
    <w:rsid w:val="00D32B85"/>
    <w:rsid w:val="00D32E48"/>
    <w:rsid w:val="00D32F8A"/>
    <w:rsid w:val="00D32F8B"/>
    <w:rsid w:val="00D336DC"/>
    <w:rsid w:val="00D3374D"/>
    <w:rsid w:val="00D33A40"/>
    <w:rsid w:val="00D33F11"/>
    <w:rsid w:val="00D33F79"/>
    <w:rsid w:val="00D340CF"/>
    <w:rsid w:val="00D343C3"/>
    <w:rsid w:val="00D3480E"/>
    <w:rsid w:val="00D34FAE"/>
    <w:rsid w:val="00D3536E"/>
    <w:rsid w:val="00D353ED"/>
    <w:rsid w:val="00D35447"/>
    <w:rsid w:val="00D357EA"/>
    <w:rsid w:val="00D359C6"/>
    <w:rsid w:val="00D35A07"/>
    <w:rsid w:val="00D35BC5"/>
    <w:rsid w:val="00D360C7"/>
    <w:rsid w:val="00D36574"/>
    <w:rsid w:val="00D3688B"/>
    <w:rsid w:val="00D377B6"/>
    <w:rsid w:val="00D37D8A"/>
    <w:rsid w:val="00D37E2D"/>
    <w:rsid w:val="00D37E4A"/>
    <w:rsid w:val="00D37FAF"/>
    <w:rsid w:val="00D37FE5"/>
    <w:rsid w:val="00D400F2"/>
    <w:rsid w:val="00D40251"/>
    <w:rsid w:val="00D404FA"/>
    <w:rsid w:val="00D406F6"/>
    <w:rsid w:val="00D40C7D"/>
    <w:rsid w:val="00D415EE"/>
    <w:rsid w:val="00D41741"/>
    <w:rsid w:val="00D4251B"/>
    <w:rsid w:val="00D428A3"/>
    <w:rsid w:val="00D42A62"/>
    <w:rsid w:val="00D42D96"/>
    <w:rsid w:val="00D42DF6"/>
    <w:rsid w:val="00D42F14"/>
    <w:rsid w:val="00D42FCE"/>
    <w:rsid w:val="00D43055"/>
    <w:rsid w:val="00D43306"/>
    <w:rsid w:val="00D43616"/>
    <w:rsid w:val="00D43785"/>
    <w:rsid w:val="00D438E7"/>
    <w:rsid w:val="00D43E73"/>
    <w:rsid w:val="00D443D0"/>
    <w:rsid w:val="00D4448E"/>
    <w:rsid w:val="00D44D6B"/>
    <w:rsid w:val="00D451A3"/>
    <w:rsid w:val="00D452D5"/>
    <w:rsid w:val="00D453D2"/>
    <w:rsid w:val="00D4555C"/>
    <w:rsid w:val="00D4568B"/>
    <w:rsid w:val="00D459B7"/>
    <w:rsid w:val="00D45AD8"/>
    <w:rsid w:val="00D46437"/>
    <w:rsid w:val="00D4656C"/>
    <w:rsid w:val="00D46862"/>
    <w:rsid w:val="00D47669"/>
    <w:rsid w:val="00D47BCC"/>
    <w:rsid w:val="00D47D57"/>
    <w:rsid w:val="00D47F6D"/>
    <w:rsid w:val="00D50351"/>
    <w:rsid w:val="00D5070E"/>
    <w:rsid w:val="00D50C2F"/>
    <w:rsid w:val="00D5125A"/>
    <w:rsid w:val="00D51CC0"/>
    <w:rsid w:val="00D51D51"/>
    <w:rsid w:val="00D51F98"/>
    <w:rsid w:val="00D521DA"/>
    <w:rsid w:val="00D521F4"/>
    <w:rsid w:val="00D522B1"/>
    <w:rsid w:val="00D523F8"/>
    <w:rsid w:val="00D52412"/>
    <w:rsid w:val="00D52867"/>
    <w:rsid w:val="00D528EE"/>
    <w:rsid w:val="00D52AC5"/>
    <w:rsid w:val="00D52F72"/>
    <w:rsid w:val="00D53105"/>
    <w:rsid w:val="00D531AC"/>
    <w:rsid w:val="00D53213"/>
    <w:rsid w:val="00D535A5"/>
    <w:rsid w:val="00D538B6"/>
    <w:rsid w:val="00D53AF5"/>
    <w:rsid w:val="00D53D62"/>
    <w:rsid w:val="00D53E36"/>
    <w:rsid w:val="00D5425F"/>
    <w:rsid w:val="00D5457D"/>
    <w:rsid w:val="00D54655"/>
    <w:rsid w:val="00D549F2"/>
    <w:rsid w:val="00D54A58"/>
    <w:rsid w:val="00D557DD"/>
    <w:rsid w:val="00D55904"/>
    <w:rsid w:val="00D55A34"/>
    <w:rsid w:val="00D55E1C"/>
    <w:rsid w:val="00D56436"/>
    <w:rsid w:val="00D5675D"/>
    <w:rsid w:val="00D5685C"/>
    <w:rsid w:val="00D568A1"/>
    <w:rsid w:val="00D56AF8"/>
    <w:rsid w:val="00D57366"/>
    <w:rsid w:val="00D57374"/>
    <w:rsid w:val="00D5765E"/>
    <w:rsid w:val="00D576E5"/>
    <w:rsid w:val="00D577BD"/>
    <w:rsid w:val="00D57D10"/>
    <w:rsid w:val="00D57F18"/>
    <w:rsid w:val="00D60081"/>
    <w:rsid w:val="00D6010F"/>
    <w:rsid w:val="00D602B5"/>
    <w:rsid w:val="00D6030A"/>
    <w:rsid w:val="00D609B9"/>
    <w:rsid w:val="00D610FD"/>
    <w:rsid w:val="00D6149B"/>
    <w:rsid w:val="00D616D6"/>
    <w:rsid w:val="00D6185A"/>
    <w:rsid w:val="00D6214D"/>
    <w:rsid w:val="00D62215"/>
    <w:rsid w:val="00D6239E"/>
    <w:rsid w:val="00D62B2F"/>
    <w:rsid w:val="00D62DB4"/>
    <w:rsid w:val="00D62DBC"/>
    <w:rsid w:val="00D62EAD"/>
    <w:rsid w:val="00D6373F"/>
    <w:rsid w:val="00D63B86"/>
    <w:rsid w:val="00D63BF4"/>
    <w:rsid w:val="00D644C7"/>
    <w:rsid w:val="00D644DE"/>
    <w:rsid w:val="00D644FA"/>
    <w:rsid w:val="00D645CB"/>
    <w:rsid w:val="00D64B4B"/>
    <w:rsid w:val="00D65016"/>
    <w:rsid w:val="00D656D8"/>
    <w:rsid w:val="00D660A5"/>
    <w:rsid w:val="00D6610B"/>
    <w:rsid w:val="00D666D2"/>
    <w:rsid w:val="00D66739"/>
    <w:rsid w:val="00D6696D"/>
    <w:rsid w:val="00D669DA"/>
    <w:rsid w:val="00D66B12"/>
    <w:rsid w:val="00D66E81"/>
    <w:rsid w:val="00D6726A"/>
    <w:rsid w:val="00D676F9"/>
    <w:rsid w:val="00D678A1"/>
    <w:rsid w:val="00D678E1"/>
    <w:rsid w:val="00D67C78"/>
    <w:rsid w:val="00D67E53"/>
    <w:rsid w:val="00D67E5B"/>
    <w:rsid w:val="00D67F1A"/>
    <w:rsid w:val="00D7025B"/>
    <w:rsid w:val="00D706D8"/>
    <w:rsid w:val="00D707C9"/>
    <w:rsid w:val="00D709BD"/>
    <w:rsid w:val="00D70D45"/>
    <w:rsid w:val="00D70E9E"/>
    <w:rsid w:val="00D70EFA"/>
    <w:rsid w:val="00D71E75"/>
    <w:rsid w:val="00D72029"/>
    <w:rsid w:val="00D72098"/>
    <w:rsid w:val="00D720EE"/>
    <w:rsid w:val="00D72276"/>
    <w:rsid w:val="00D7227B"/>
    <w:rsid w:val="00D72451"/>
    <w:rsid w:val="00D726D6"/>
    <w:rsid w:val="00D72BD7"/>
    <w:rsid w:val="00D72D81"/>
    <w:rsid w:val="00D72DA6"/>
    <w:rsid w:val="00D72EA3"/>
    <w:rsid w:val="00D72EF3"/>
    <w:rsid w:val="00D73167"/>
    <w:rsid w:val="00D7326D"/>
    <w:rsid w:val="00D73404"/>
    <w:rsid w:val="00D74119"/>
    <w:rsid w:val="00D74544"/>
    <w:rsid w:val="00D74609"/>
    <w:rsid w:val="00D74D60"/>
    <w:rsid w:val="00D75143"/>
    <w:rsid w:val="00D753D1"/>
    <w:rsid w:val="00D75406"/>
    <w:rsid w:val="00D754EF"/>
    <w:rsid w:val="00D75605"/>
    <w:rsid w:val="00D75B5F"/>
    <w:rsid w:val="00D75B86"/>
    <w:rsid w:val="00D75F16"/>
    <w:rsid w:val="00D75FF8"/>
    <w:rsid w:val="00D76114"/>
    <w:rsid w:val="00D7619F"/>
    <w:rsid w:val="00D76363"/>
    <w:rsid w:val="00D76531"/>
    <w:rsid w:val="00D774DE"/>
    <w:rsid w:val="00D77671"/>
    <w:rsid w:val="00D7784E"/>
    <w:rsid w:val="00D77AFA"/>
    <w:rsid w:val="00D77DA1"/>
    <w:rsid w:val="00D77E00"/>
    <w:rsid w:val="00D77F94"/>
    <w:rsid w:val="00D8017B"/>
    <w:rsid w:val="00D802D9"/>
    <w:rsid w:val="00D80BD8"/>
    <w:rsid w:val="00D80EF4"/>
    <w:rsid w:val="00D81251"/>
    <w:rsid w:val="00D8145D"/>
    <w:rsid w:val="00D8151F"/>
    <w:rsid w:val="00D81B79"/>
    <w:rsid w:val="00D82A12"/>
    <w:rsid w:val="00D82CAE"/>
    <w:rsid w:val="00D82D9E"/>
    <w:rsid w:val="00D82F69"/>
    <w:rsid w:val="00D83571"/>
    <w:rsid w:val="00D83AC5"/>
    <w:rsid w:val="00D83B2C"/>
    <w:rsid w:val="00D83C36"/>
    <w:rsid w:val="00D83FF8"/>
    <w:rsid w:val="00D8439F"/>
    <w:rsid w:val="00D843C8"/>
    <w:rsid w:val="00D847ED"/>
    <w:rsid w:val="00D8488C"/>
    <w:rsid w:val="00D849F9"/>
    <w:rsid w:val="00D84E21"/>
    <w:rsid w:val="00D854F1"/>
    <w:rsid w:val="00D8564E"/>
    <w:rsid w:val="00D86124"/>
    <w:rsid w:val="00D8628B"/>
    <w:rsid w:val="00D86812"/>
    <w:rsid w:val="00D8682D"/>
    <w:rsid w:val="00D86B57"/>
    <w:rsid w:val="00D86B6A"/>
    <w:rsid w:val="00D86BA3"/>
    <w:rsid w:val="00D86F54"/>
    <w:rsid w:val="00D86FE2"/>
    <w:rsid w:val="00D87030"/>
    <w:rsid w:val="00D872D6"/>
    <w:rsid w:val="00D8742D"/>
    <w:rsid w:val="00D876C7"/>
    <w:rsid w:val="00D87739"/>
    <w:rsid w:val="00D87A6D"/>
    <w:rsid w:val="00D87B08"/>
    <w:rsid w:val="00D87BBD"/>
    <w:rsid w:val="00D901D9"/>
    <w:rsid w:val="00D910A5"/>
    <w:rsid w:val="00D915AF"/>
    <w:rsid w:val="00D915CA"/>
    <w:rsid w:val="00D916A4"/>
    <w:rsid w:val="00D91812"/>
    <w:rsid w:val="00D91E28"/>
    <w:rsid w:val="00D91F89"/>
    <w:rsid w:val="00D92037"/>
    <w:rsid w:val="00D9216C"/>
    <w:rsid w:val="00D93CDD"/>
    <w:rsid w:val="00D9403B"/>
    <w:rsid w:val="00D942F9"/>
    <w:rsid w:val="00D94305"/>
    <w:rsid w:val="00D9432F"/>
    <w:rsid w:val="00D9444A"/>
    <w:rsid w:val="00D94590"/>
    <w:rsid w:val="00D947E0"/>
    <w:rsid w:val="00D94A47"/>
    <w:rsid w:val="00D94FE3"/>
    <w:rsid w:val="00D9502C"/>
    <w:rsid w:val="00D9542F"/>
    <w:rsid w:val="00D956F7"/>
    <w:rsid w:val="00D95755"/>
    <w:rsid w:val="00D95A1D"/>
    <w:rsid w:val="00D95ADE"/>
    <w:rsid w:val="00D95B04"/>
    <w:rsid w:val="00D966B0"/>
    <w:rsid w:val="00D96947"/>
    <w:rsid w:val="00D96C45"/>
    <w:rsid w:val="00D96FEB"/>
    <w:rsid w:val="00D97189"/>
    <w:rsid w:val="00D97231"/>
    <w:rsid w:val="00D97E54"/>
    <w:rsid w:val="00DA11D1"/>
    <w:rsid w:val="00DA153F"/>
    <w:rsid w:val="00DA17FE"/>
    <w:rsid w:val="00DA1889"/>
    <w:rsid w:val="00DA1986"/>
    <w:rsid w:val="00DA1A41"/>
    <w:rsid w:val="00DA1A69"/>
    <w:rsid w:val="00DA1B90"/>
    <w:rsid w:val="00DA2047"/>
    <w:rsid w:val="00DA25D2"/>
    <w:rsid w:val="00DA272E"/>
    <w:rsid w:val="00DA2E84"/>
    <w:rsid w:val="00DA2EF8"/>
    <w:rsid w:val="00DA3229"/>
    <w:rsid w:val="00DA3249"/>
    <w:rsid w:val="00DA3331"/>
    <w:rsid w:val="00DA3642"/>
    <w:rsid w:val="00DA3A23"/>
    <w:rsid w:val="00DA3E28"/>
    <w:rsid w:val="00DA45FE"/>
    <w:rsid w:val="00DA48AF"/>
    <w:rsid w:val="00DA4B0A"/>
    <w:rsid w:val="00DA4BE1"/>
    <w:rsid w:val="00DA4CB9"/>
    <w:rsid w:val="00DA5331"/>
    <w:rsid w:val="00DA5371"/>
    <w:rsid w:val="00DA5448"/>
    <w:rsid w:val="00DA54A3"/>
    <w:rsid w:val="00DA57F8"/>
    <w:rsid w:val="00DA5BE9"/>
    <w:rsid w:val="00DA64A6"/>
    <w:rsid w:val="00DA66F6"/>
    <w:rsid w:val="00DA6E78"/>
    <w:rsid w:val="00DA72C9"/>
    <w:rsid w:val="00DA766B"/>
    <w:rsid w:val="00DA7969"/>
    <w:rsid w:val="00DA7AAA"/>
    <w:rsid w:val="00DA7B05"/>
    <w:rsid w:val="00DA7BDE"/>
    <w:rsid w:val="00DA7CF3"/>
    <w:rsid w:val="00DB0722"/>
    <w:rsid w:val="00DB0783"/>
    <w:rsid w:val="00DB07F7"/>
    <w:rsid w:val="00DB0A86"/>
    <w:rsid w:val="00DB0D7D"/>
    <w:rsid w:val="00DB0EAC"/>
    <w:rsid w:val="00DB1047"/>
    <w:rsid w:val="00DB148C"/>
    <w:rsid w:val="00DB15CF"/>
    <w:rsid w:val="00DB1808"/>
    <w:rsid w:val="00DB19E5"/>
    <w:rsid w:val="00DB1AC9"/>
    <w:rsid w:val="00DB1BB8"/>
    <w:rsid w:val="00DB1C05"/>
    <w:rsid w:val="00DB1FE8"/>
    <w:rsid w:val="00DB27C6"/>
    <w:rsid w:val="00DB2DAF"/>
    <w:rsid w:val="00DB31BE"/>
    <w:rsid w:val="00DB35F9"/>
    <w:rsid w:val="00DB3804"/>
    <w:rsid w:val="00DB3DE1"/>
    <w:rsid w:val="00DB4002"/>
    <w:rsid w:val="00DB40A4"/>
    <w:rsid w:val="00DB44BB"/>
    <w:rsid w:val="00DB4E6D"/>
    <w:rsid w:val="00DB53C7"/>
    <w:rsid w:val="00DB54BA"/>
    <w:rsid w:val="00DB592A"/>
    <w:rsid w:val="00DB5F4B"/>
    <w:rsid w:val="00DB6169"/>
    <w:rsid w:val="00DB61E4"/>
    <w:rsid w:val="00DB6406"/>
    <w:rsid w:val="00DB67E9"/>
    <w:rsid w:val="00DB6849"/>
    <w:rsid w:val="00DB688C"/>
    <w:rsid w:val="00DB6940"/>
    <w:rsid w:val="00DB6B3C"/>
    <w:rsid w:val="00DB6B94"/>
    <w:rsid w:val="00DB7FCA"/>
    <w:rsid w:val="00DC0346"/>
    <w:rsid w:val="00DC0584"/>
    <w:rsid w:val="00DC05C9"/>
    <w:rsid w:val="00DC08B1"/>
    <w:rsid w:val="00DC0A83"/>
    <w:rsid w:val="00DC13B1"/>
    <w:rsid w:val="00DC17B0"/>
    <w:rsid w:val="00DC1997"/>
    <w:rsid w:val="00DC1E8F"/>
    <w:rsid w:val="00DC20D2"/>
    <w:rsid w:val="00DC2117"/>
    <w:rsid w:val="00DC33BA"/>
    <w:rsid w:val="00DC38F8"/>
    <w:rsid w:val="00DC3C01"/>
    <w:rsid w:val="00DC40BE"/>
    <w:rsid w:val="00DC4424"/>
    <w:rsid w:val="00DC4567"/>
    <w:rsid w:val="00DC4A20"/>
    <w:rsid w:val="00DC4B7D"/>
    <w:rsid w:val="00DC4BA5"/>
    <w:rsid w:val="00DC52F7"/>
    <w:rsid w:val="00DC5911"/>
    <w:rsid w:val="00DC5E10"/>
    <w:rsid w:val="00DC62F9"/>
    <w:rsid w:val="00DC6811"/>
    <w:rsid w:val="00DC68D3"/>
    <w:rsid w:val="00DC6DA8"/>
    <w:rsid w:val="00DC752F"/>
    <w:rsid w:val="00DC7C99"/>
    <w:rsid w:val="00DD0080"/>
    <w:rsid w:val="00DD01C8"/>
    <w:rsid w:val="00DD0BD4"/>
    <w:rsid w:val="00DD0C8E"/>
    <w:rsid w:val="00DD0E2A"/>
    <w:rsid w:val="00DD0F7B"/>
    <w:rsid w:val="00DD1193"/>
    <w:rsid w:val="00DD13BD"/>
    <w:rsid w:val="00DD18BE"/>
    <w:rsid w:val="00DD1AA1"/>
    <w:rsid w:val="00DD1BEF"/>
    <w:rsid w:val="00DD1D96"/>
    <w:rsid w:val="00DD1E38"/>
    <w:rsid w:val="00DD205A"/>
    <w:rsid w:val="00DD2A8B"/>
    <w:rsid w:val="00DD2C95"/>
    <w:rsid w:val="00DD2EA0"/>
    <w:rsid w:val="00DD3247"/>
    <w:rsid w:val="00DD36F3"/>
    <w:rsid w:val="00DD3719"/>
    <w:rsid w:val="00DD3D04"/>
    <w:rsid w:val="00DD3E24"/>
    <w:rsid w:val="00DD3ECF"/>
    <w:rsid w:val="00DD3F9C"/>
    <w:rsid w:val="00DD4281"/>
    <w:rsid w:val="00DD4A00"/>
    <w:rsid w:val="00DD4A66"/>
    <w:rsid w:val="00DD4AEF"/>
    <w:rsid w:val="00DD4B2B"/>
    <w:rsid w:val="00DD4BC0"/>
    <w:rsid w:val="00DD4D1D"/>
    <w:rsid w:val="00DD519D"/>
    <w:rsid w:val="00DD55E1"/>
    <w:rsid w:val="00DD5A01"/>
    <w:rsid w:val="00DD5DAB"/>
    <w:rsid w:val="00DD5E7F"/>
    <w:rsid w:val="00DD5F13"/>
    <w:rsid w:val="00DD610C"/>
    <w:rsid w:val="00DD6CAA"/>
    <w:rsid w:val="00DD7553"/>
    <w:rsid w:val="00DD777C"/>
    <w:rsid w:val="00DD78DE"/>
    <w:rsid w:val="00DD7C3A"/>
    <w:rsid w:val="00DE0965"/>
    <w:rsid w:val="00DE0B98"/>
    <w:rsid w:val="00DE0D75"/>
    <w:rsid w:val="00DE0E09"/>
    <w:rsid w:val="00DE0EED"/>
    <w:rsid w:val="00DE10C0"/>
    <w:rsid w:val="00DE1B80"/>
    <w:rsid w:val="00DE241F"/>
    <w:rsid w:val="00DE2765"/>
    <w:rsid w:val="00DE2AAA"/>
    <w:rsid w:val="00DE2C9C"/>
    <w:rsid w:val="00DE2D91"/>
    <w:rsid w:val="00DE31F6"/>
    <w:rsid w:val="00DE33B4"/>
    <w:rsid w:val="00DE3B00"/>
    <w:rsid w:val="00DE3EB0"/>
    <w:rsid w:val="00DE402C"/>
    <w:rsid w:val="00DE437B"/>
    <w:rsid w:val="00DE4391"/>
    <w:rsid w:val="00DE450F"/>
    <w:rsid w:val="00DE483E"/>
    <w:rsid w:val="00DE485D"/>
    <w:rsid w:val="00DE4A0B"/>
    <w:rsid w:val="00DE4AEA"/>
    <w:rsid w:val="00DE4AFF"/>
    <w:rsid w:val="00DE4B04"/>
    <w:rsid w:val="00DE4B71"/>
    <w:rsid w:val="00DE518D"/>
    <w:rsid w:val="00DE5239"/>
    <w:rsid w:val="00DE52AA"/>
    <w:rsid w:val="00DE56AC"/>
    <w:rsid w:val="00DE5E56"/>
    <w:rsid w:val="00DE6405"/>
    <w:rsid w:val="00DE64B7"/>
    <w:rsid w:val="00DE6F04"/>
    <w:rsid w:val="00DE723D"/>
    <w:rsid w:val="00DE7479"/>
    <w:rsid w:val="00DE77EF"/>
    <w:rsid w:val="00DE7C44"/>
    <w:rsid w:val="00DE7D50"/>
    <w:rsid w:val="00DE7EFE"/>
    <w:rsid w:val="00DE7FE0"/>
    <w:rsid w:val="00DF002C"/>
    <w:rsid w:val="00DF0139"/>
    <w:rsid w:val="00DF041B"/>
    <w:rsid w:val="00DF04BD"/>
    <w:rsid w:val="00DF0712"/>
    <w:rsid w:val="00DF092F"/>
    <w:rsid w:val="00DF0A82"/>
    <w:rsid w:val="00DF0CE7"/>
    <w:rsid w:val="00DF10D3"/>
    <w:rsid w:val="00DF1517"/>
    <w:rsid w:val="00DF1906"/>
    <w:rsid w:val="00DF1FD0"/>
    <w:rsid w:val="00DF21DA"/>
    <w:rsid w:val="00DF2620"/>
    <w:rsid w:val="00DF2637"/>
    <w:rsid w:val="00DF26B4"/>
    <w:rsid w:val="00DF2C74"/>
    <w:rsid w:val="00DF347A"/>
    <w:rsid w:val="00DF3630"/>
    <w:rsid w:val="00DF3C1C"/>
    <w:rsid w:val="00DF463B"/>
    <w:rsid w:val="00DF4717"/>
    <w:rsid w:val="00DF4B67"/>
    <w:rsid w:val="00DF4B69"/>
    <w:rsid w:val="00DF5807"/>
    <w:rsid w:val="00DF58A7"/>
    <w:rsid w:val="00DF5BA5"/>
    <w:rsid w:val="00DF5D9B"/>
    <w:rsid w:val="00DF604F"/>
    <w:rsid w:val="00DF643E"/>
    <w:rsid w:val="00DF702E"/>
    <w:rsid w:val="00DF7151"/>
    <w:rsid w:val="00DF7456"/>
    <w:rsid w:val="00DF74D4"/>
    <w:rsid w:val="00DF768F"/>
    <w:rsid w:val="00E0008A"/>
    <w:rsid w:val="00E000D9"/>
    <w:rsid w:val="00E00191"/>
    <w:rsid w:val="00E00BE4"/>
    <w:rsid w:val="00E00FD5"/>
    <w:rsid w:val="00E01B13"/>
    <w:rsid w:val="00E01B18"/>
    <w:rsid w:val="00E01D9D"/>
    <w:rsid w:val="00E02145"/>
    <w:rsid w:val="00E02911"/>
    <w:rsid w:val="00E0292E"/>
    <w:rsid w:val="00E0294E"/>
    <w:rsid w:val="00E02A3A"/>
    <w:rsid w:val="00E02B1E"/>
    <w:rsid w:val="00E02FD0"/>
    <w:rsid w:val="00E03646"/>
    <w:rsid w:val="00E044BE"/>
    <w:rsid w:val="00E04745"/>
    <w:rsid w:val="00E04A2A"/>
    <w:rsid w:val="00E04A83"/>
    <w:rsid w:val="00E04D17"/>
    <w:rsid w:val="00E04D3F"/>
    <w:rsid w:val="00E04DD6"/>
    <w:rsid w:val="00E04F0D"/>
    <w:rsid w:val="00E05085"/>
    <w:rsid w:val="00E05300"/>
    <w:rsid w:val="00E0537F"/>
    <w:rsid w:val="00E05C35"/>
    <w:rsid w:val="00E05C77"/>
    <w:rsid w:val="00E05D9A"/>
    <w:rsid w:val="00E05F04"/>
    <w:rsid w:val="00E061C5"/>
    <w:rsid w:val="00E063EE"/>
    <w:rsid w:val="00E068B5"/>
    <w:rsid w:val="00E06905"/>
    <w:rsid w:val="00E06CB2"/>
    <w:rsid w:val="00E06F39"/>
    <w:rsid w:val="00E07216"/>
    <w:rsid w:val="00E0770A"/>
    <w:rsid w:val="00E07714"/>
    <w:rsid w:val="00E07B10"/>
    <w:rsid w:val="00E07BAE"/>
    <w:rsid w:val="00E10046"/>
    <w:rsid w:val="00E10196"/>
    <w:rsid w:val="00E1061C"/>
    <w:rsid w:val="00E1084C"/>
    <w:rsid w:val="00E10EAB"/>
    <w:rsid w:val="00E112B6"/>
    <w:rsid w:val="00E1146C"/>
    <w:rsid w:val="00E119BF"/>
    <w:rsid w:val="00E11BB3"/>
    <w:rsid w:val="00E124AA"/>
    <w:rsid w:val="00E126C6"/>
    <w:rsid w:val="00E12B61"/>
    <w:rsid w:val="00E12CEA"/>
    <w:rsid w:val="00E12DAB"/>
    <w:rsid w:val="00E12E93"/>
    <w:rsid w:val="00E13085"/>
    <w:rsid w:val="00E13259"/>
    <w:rsid w:val="00E1341D"/>
    <w:rsid w:val="00E13717"/>
    <w:rsid w:val="00E13719"/>
    <w:rsid w:val="00E1376E"/>
    <w:rsid w:val="00E13A27"/>
    <w:rsid w:val="00E142CE"/>
    <w:rsid w:val="00E14529"/>
    <w:rsid w:val="00E145B9"/>
    <w:rsid w:val="00E145F4"/>
    <w:rsid w:val="00E14A36"/>
    <w:rsid w:val="00E14EE8"/>
    <w:rsid w:val="00E1507D"/>
    <w:rsid w:val="00E15301"/>
    <w:rsid w:val="00E15314"/>
    <w:rsid w:val="00E153F0"/>
    <w:rsid w:val="00E155C5"/>
    <w:rsid w:val="00E15953"/>
    <w:rsid w:val="00E15B16"/>
    <w:rsid w:val="00E15EC8"/>
    <w:rsid w:val="00E160B1"/>
    <w:rsid w:val="00E16233"/>
    <w:rsid w:val="00E162C6"/>
    <w:rsid w:val="00E16661"/>
    <w:rsid w:val="00E16780"/>
    <w:rsid w:val="00E16B65"/>
    <w:rsid w:val="00E171A8"/>
    <w:rsid w:val="00E179E1"/>
    <w:rsid w:val="00E17F78"/>
    <w:rsid w:val="00E20552"/>
    <w:rsid w:val="00E20751"/>
    <w:rsid w:val="00E20A1B"/>
    <w:rsid w:val="00E216AC"/>
    <w:rsid w:val="00E217BA"/>
    <w:rsid w:val="00E2188A"/>
    <w:rsid w:val="00E2224C"/>
    <w:rsid w:val="00E2240B"/>
    <w:rsid w:val="00E22447"/>
    <w:rsid w:val="00E227F2"/>
    <w:rsid w:val="00E229A9"/>
    <w:rsid w:val="00E2374F"/>
    <w:rsid w:val="00E239FB"/>
    <w:rsid w:val="00E23D2C"/>
    <w:rsid w:val="00E24179"/>
    <w:rsid w:val="00E24985"/>
    <w:rsid w:val="00E253B2"/>
    <w:rsid w:val="00E25413"/>
    <w:rsid w:val="00E25656"/>
    <w:rsid w:val="00E25C25"/>
    <w:rsid w:val="00E25E39"/>
    <w:rsid w:val="00E26060"/>
    <w:rsid w:val="00E2633B"/>
    <w:rsid w:val="00E264EC"/>
    <w:rsid w:val="00E265BE"/>
    <w:rsid w:val="00E26640"/>
    <w:rsid w:val="00E266FC"/>
    <w:rsid w:val="00E26994"/>
    <w:rsid w:val="00E26A5A"/>
    <w:rsid w:val="00E2728C"/>
    <w:rsid w:val="00E273A2"/>
    <w:rsid w:val="00E27642"/>
    <w:rsid w:val="00E2766B"/>
    <w:rsid w:val="00E27797"/>
    <w:rsid w:val="00E27845"/>
    <w:rsid w:val="00E27C57"/>
    <w:rsid w:val="00E30461"/>
    <w:rsid w:val="00E3060C"/>
    <w:rsid w:val="00E30744"/>
    <w:rsid w:val="00E30A63"/>
    <w:rsid w:val="00E30E56"/>
    <w:rsid w:val="00E31279"/>
    <w:rsid w:val="00E31348"/>
    <w:rsid w:val="00E3160D"/>
    <w:rsid w:val="00E31842"/>
    <w:rsid w:val="00E31C64"/>
    <w:rsid w:val="00E31F0B"/>
    <w:rsid w:val="00E324EF"/>
    <w:rsid w:val="00E3254F"/>
    <w:rsid w:val="00E3277D"/>
    <w:rsid w:val="00E32917"/>
    <w:rsid w:val="00E32D15"/>
    <w:rsid w:val="00E32DA3"/>
    <w:rsid w:val="00E32ED1"/>
    <w:rsid w:val="00E3308C"/>
    <w:rsid w:val="00E339E1"/>
    <w:rsid w:val="00E33A58"/>
    <w:rsid w:val="00E33BE0"/>
    <w:rsid w:val="00E33E69"/>
    <w:rsid w:val="00E33F02"/>
    <w:rsid w:val="00E34030"/>
    <w:rsid w:val="00E34504"/>
    <w:rsid w:val="00E35089"/>
    <w:rsid w:val="00E354AB"/>
    <w:rsid w:val="00E3560E"/>
    <w:rsid w:val="00E35EAE"/>
    <w:rsid w:val="00E36BFF"/>
    <w:rsid w:val="00E36CAF"/>
    <w:rsid w:val="00E36E3C"/>
    <w:rsid w:val="00E3788C"/>
    <w:rsid w:val="00E37AE0"/>
    <w:rsid w:val="00E37E1A"/>
    <w:rsid w:val="00E37FB5"/>
    <w:rsid w:val="00E40A5D"/>
    <w:rsid w:val="00E40C29"/>
    <w:rsid w:val="00E40CF9"/>
    <w:rsid w:val="00E40E55"/>
    <w:rsid w:val="00E4152A"/>
    <w:rsid w:val="00E415F4"/>
    <w:rsid w:val="00E417A0"/>
    <w:rsid w:val="00E41CEB"/>
    <w:rsid w:val="00E41DB0"/>
    <w:rsid w:val="00E424E8"/>
    <w:rsid w:val="00E4272A"/>
    <w:rsid w:val="00E429A0"/>
    <w:rsid w:val="00E42F19"/>
    <w:rsid w:val="00E42F1D"/>
    <w:rsid w:val="00E42F4B"/>
    <w:rsid w:val="00E434F4"/>
    <w:rsid w:val="00E4351A"/>
    <w:rsid w:val="00E43688"/>
    <w:rsid w:val="00E43933"/>
    <w:rsid w:val="00E43971"/>
    <w:rsid w:val="00E4424B"/>
    <w:rsid w:val="00E4424D"/>
    <w:rsid w:val="00E4433F"/>
    <w:rsid w:val="00E4434E"/>
    <w:rsid w:val="00E44A7F"/>
    <w:rsid w:val="00E44D6A"/>
    <w:rsid w:val="00E45172"/>
    <w:rsid w:val="00E453F5"/>
    <w:rsid w:val="00E4553E"/>
    <w:rsid w:val="00E455DC"/>
    <w:rsid w:val="00E456BD"/>
    <w:rsid w:val="00E4583C"/>
    <w:rsid w:val="00E45854"/>
    <w:rsid w:val="00E460CC"/>
    <w:rsid w:val="00E4611E"/>
    <w:rsid w:val="00E4634C"/>
    <w:rsid w:val="00E4647E"/>
    <w:rsid w:val="00E4677E"/>
    <w:rsid w:val="00E467E5"/>
    <w:rsid w:val="00E46D7C"/>
    <w:rsid w:val="00E46D8C"/>
    <w:rsid w:val="00E46EC0"/>
    <w:rsid w:val="00E470AD"/>
    <w:rsid w:val="00E47815"/>
    <w:rsid w:val="00E47A31"/>
    <w:rsid w:val="00E501CE"/>
    <w:rsid w:val="00E501E5"/>
    <w:rsid w:val="00E5039B"/>
    <w:rsid w:val="00E5049D"/>
    <w:rsid w:val="00E50A8C"/>
    <w:rsid w:val="00E51131"/>
    <w:rsid w:val="00E511A9"/>
    <w:rsid w:val="00E515EF"/>
    <w:rsid w:val="00E51625"/>
    <w:rsid w:val="00E51B3E"/>
    <w:rsid w:val="00E51C3A"/>
    <w:rsid w:val="00E5227B"/>
    <w:rsid w:val="00E5252C"/>
    <w:rsid w:val="00E5287C"/>
    <w:rsid w:val="00E52CAA"/>
    <w:rsid w:val="00E53044"/>
    <w:rsid w:val="00E5346C"/>
    <w:rsid w:val="00E534CD"/>
    <w:rsid w:val="00E53B89"/>
    <w:rsid w:val="00E53B98"/>
    <w:rsid w:val="00E53E63"/>
    <w:rsid w:val="00E53FBB"/>
    <w:rsid w:val="00E53FD4"/>
    <w:rsid w:val="00E541C5"/>
    <w:rsid w:val="00E545BB"/>
    <w:rsid w:val="00E54941"/>
    <w:rsid w:val="00E54C72"/>
    <w:rsid w:val="00E55237"/>
    <w:rsid w:val="00E5596F"/>
    <w:rsid w:val="00E55DB0"/>
    <w:rsid w:val="00E55EA3"/>
    <w:rsid w:val="00E56AE0"/>
    <w:rsid w:val="00E56C9F"/>
    <w:rsid w:val="00E5710D"/>
    <w:rsid w:val="00E5771A"/>
    <w:rsid w:val="00E57768"/>
    <w:rsid w:val="00E57E9E"/>
    <w:rsid w:val="00E6023F"/>
    <w:rsid w:val="00E60587"/>
    <w:rsid w:val="00E60BEB"/>
    <w:rsid w:val="00E60CE5"/>
    <w:rsid w:val="00E60D8D"/>
    <w:rsid w:val="00E613C6"/>
    <w:rsid w:val="00E61474"/>
    <w:rsid w:val="00E614C0"/>
    <w:rsid w:val="00E615DB"/>
    <w:rsid w:val="00E61C20"/>
    <w:rsid w:val="00E6251D"/>
    <w:rsid w:val="00E62BD1"/>
    <w:rsid w:val="00E62C66"/>
    <w:rsid w:val="00E63448"/>
    <w:rsid w:val="00E6347D"/>
    <w:rsid w:val="00E634DE"/>
    <w:rsid w:val="00E63807"/>
    <w:rsid w:val="00E63C0C"/>
    <w:rsid w:val="00E63E0A"/>
    <w:rsid w:val="00E640B0"/>
    <w:rsid w:val="00E64394"/>
    <w:rsid w:val="00E646FC"/>
    <w:rsid w:val="00E649B2"/>
    <w:rsid w:val="00E64A7F"/>
    <w:rsid w:val="00E64BCF"/>
    <w:rsid w:val="00E64CA5"/>
    <w:rsid w:val="00E64D59"/>
    <w:rsid w:val="00E64EE9"/>
    <w:rsid w:val="00E658BB"/>
    <w:rsid w:val="00E65B8E"/>
    <w:rsid w:val="00E65D3E"/>
    <w:rsid w:val="00E65EBB"/>
    <w:rsid w:val="00E66242"/>
    <w:rsid w:val="00E662DA"/>
    <w:rsid w:val="00E663D7"/>
    <w:rsid w:val="00E6671F"/>
    <w:rsid w:val="00E66834"/>
    <w:rsid w:val="00E66B12"/>
    <w:rsid w:val="00E66D52"/>
    <w:rsid w:val="00E66E68"/>
    <w:rsid w:val="00E66F17"/>
    <w:rsid w:val="00E670F2"/>
    <w:rsid w:val="00E674FD"/>
    <w:rsid w:val="00E675BE"/>
    <w:rsid w:val="00E6770D"/>
    <w:rsid w:val="00E67AB4"/>
    <w:rsid w:val="00E7015F"/>
    <w:rsid w:val="00E70BAC"/>
    <w:rsid w:val="00E71175"/>
    <w:rsid w:val="00E711C9"/>
    <w:rsid w:val="00E71664"/>
    <w:rsid w:val="00E71AD8"/>
    <w:rsid w:val="00E72076"/>
    <w:rsid w:val="00E72D91"/>
    <w:rsid w:val="00E731DD"/>
    <w:rsid w:val="00E734D7"/>
    <w:rsid w:val="00E73934"/>
    <w:rsid w:val="00E73EA6"/>
    <w:rsid w:val="00E73F9A"/>
    <w:rsid w:val="00E74212"/>
    <w:rsid w:val="00E74283"/>
    <w:rsid w:val="00E75272"/>
    <w:rsid w:val="00E753C6"/>
    <w:rsid w:val="00E75447"/>
    <w:rsid w:val="00E7589A"/>
    <w:rsid w:val="00E75FA1"/>
    <w:rsid w:val="00E763BF"/>
    <w:rsid w:val="00E763C8"/>
    <w:rsid w:val="00E766A8"/>
    <w:rsid w:val="00E76ABE"/>
    <w:rsid w:val="00E76B46"/>
    <w:rsid w:val="00E76F05"/>
    <w:rsid w:val="00E770EF"/>
    <w:rsid w:val="00E7743E"/>
    <w:rsid w:val="00E77988"/>
    <w:rsid w:val="00E779B8"/>
    <w:rsid w:val="00E77E7C"/>
    <w:rsid w:val="00E77FA7"/>
    <w:rsid w:val="00E77FD2"/>
    <w:rsid w:val="00E800D4"/>
    <w:rsid w:val="00E8089B"/>
    <w:rsid w:val="00E80BFE"/>
    <w:rsid w:val="00E811C6"/>
    <w:rsid w:val="00E8139E"/>
    <w:rsid w:val="00E8139F"/>
    <w:rsid w:val="00E814BD"/>
    <w:rsid w:val="00E81B88"/>
    <w:rsid w:val="00E81C10"/>
    <w:rsid w:val="00E81D48"/>
    <w:rsid w:val="00E823B2"/>
    <w:rsid w:val="00E82543"/>
    <w:rsid w:val="00E82765"/>
    <w:rsid w:val="00E82B6C"/>
    <w:rsid w:val="00E82FE6"/>
    <w:rsid w:val="00E83921"/>
    <w:rsid w:val="00E83B86"/>
    <w:rsid w:val="00E83F63"/>
    <w:rsid w:val="00E8414E"/>
    <w:rsid w:val="00E841EE"/>
    <w:rsid w:val="00E84236"/>
    <w:rsid w:val="00E842DC"/>
    <w:rsid w:val="00E8465D"/>
    <w:rsid w:val="00E84A24"/>
    <w:rsid w:val="00E84E8D"/>
    <w:rsid w:val="00E84EE5"/>
    <w:rsid w:val="00E84FA1"/>
    <w:rsid w:val="00E8505E"/>
    <w:rsid w:val="00E850D4"/>
    <w:rsid w:val="00E8519C"/>
    <w:rsid w:val="00E85384"/>
    <w:rsid w:val="00E8580F"/>
    <w:rsid w:val="00E859B9"/>
    <w:rsid w:val="00E85E4A"/>
    <w:rsid w:val="00E85E7E"/>
    <w:rsid w:val="00E860FC"/>
    <w:rsid w:val="00E8638E"/>
    <w:rsid w:val="00E866D0"/>
    <w:rsid w:val="00E87136"/>
    <w:rsid w:val="00E871F6"/>
    <w:rsid w:val="00E872F0"/>
    <w:rsid w:val="00E87E93"/>
    <w:rsid w:val="00E90390"/>
    <w:rsid w:val="00E906E4"/>
    <w:rsid w:val="00E907EF"/>
    <w:rsid w:val="00E9090C"/>
    <w:rsid w:val="00E90A09"/>
    <w:rsid w:val="00E90E71"/>
    <w:rsid w:val="00E90E75"/>
    <w:rsid w:val="00E90EA8"/>
    <w:rsid w:val="00E911FA"/>
    <w:rsid w:val="00E91406"/>
    <w:rsid w:val="00E915E9"/>
    <w:rsid w:val="00E9189A"/>
    <w:rsid w:val="00E91905"/>
    <w:rsid w:val="00E9210E"/>
    <w:rsid w:val="00E92167"/>
    <w:rsid w:val="00E92849"/>
    <w:rsid w:val="00E92E6F"/>
    <w:rsid w:val="00E93303"/>
    <w:rsid w:val="00E934B0"/>
    <w:rsid w:val="00E934C5"/>
    <w:rsid w:val="00E935E3"/>
    <w:rsid w:val="00E938CC"/>
    <w:rsid w:val="00E9413B"/>
    <w:rsid w:val="00E941BA"/>
    <w:rsid w:val="00E9426C"/>
    <w:rsid w:val="00E942A2"/>
    <w:rsid w:val="00E946E3"/>
    <w:rsid w:val="00E9489C"/>
    <w:rsid w:val="00E94A27"/>
    <w:rsid w:val="00E94A3D"/>
    <w:rsid w:val="00E94C7E"/>
    <w:rsid w:val="00E94E89"/>
    <w:rsid w:val="00E94F9B"/>
    <w:rsid w:val="00E95A83"/>
    <w:rsid w:val="00E95A89"/>
    <w:rsid w:val="00E95C27"/>
    <w:rsid w:val="00E9649F"/>
    <w:rsid w:val="00E96650"/>
    <w:rsid w:val="00E9680F"/>
    <w:rsid w:val="00E96823"/>
    <w:rsid w:val="00E96C15"/>
    <w:rsid w:val="00E97043"/>
    <w:rsid w:val="00E97156"/>
    <w:rsid w:val="00E973D5"/>
    <w:rsid w:val="00E974E3"/>
    <w:rsid w:val="00E977D0"/>
    <w:rsid w:val="00E977F2"/>
    <w:rsid w:val="00E97922"/>
    <w:rsid w:val="00E97A88"/>
    <w:rsid w:val="00E97B2D"/>
    <w:rsid w:val="00E97F06"/>
    <w:rsid w:val="00E97FC6"/>
    <w:rsid w:val="00EA0C6C"/>
    <w:rsid w:val="00EA1050"/>
    <w:rsid w:val="00EA19A3"/>
    <w:rsid w:val="00EA1A98"/>
    <w:rsid w:val="00EA1BBD"/>
    <w:rsid w:val="00EA1DBA"/>
    <w:rsid w:val="00EA201F"/>
    <w:rsid w:val="00EA2663"/>
    <w:rsid w:val="00EA2779"/>
    <w:rsid w:val="00EA2A49"/>
    <w:rsid w:val="00EA2A9D"/>
    <w:rsid w:val="00EA2B02"/>
    <w:rsid w:val="00EA2B33"/>
    <w:rsid w:val="00EA30E8"/>
    <w:rsid w:val="00EA3118"/>
    <w:rsid w:val="00EA3A5C"/>
    <w:rsid w:val="00EA3A6D"/>
    <w:rsid w:val="00EA3C73"/>
    <w:rsid w:val="00EA478B"/>
    <w:rsid w:val="00EA4BCE"/>
    <w:rsid w:val="00EA4C17"/>
    <w:rsid w:val="00EA4DC0"/>
    <w:rsid w:val="00EA4FDB"/>
    <w:rsid w:val="00EA5117"/>
    <w:rsid w:val="00EA5284"/>
    <w:rsid w:val="00EA5509"/>
    <w:rsid w:val="00EA5588"/>
    <w:rsid w:val="00EA5C8B"/>
    <w:rsid w:val="00EA5DA7"/>
    <w:rsid w:val="00EA5DD1"/>
    <w:rsid w:val="00EA5F87"/>
    <w:rsid w:val="00EA5FFF"/>
    <w:rsid w:val="00EA6309"/>
    <w:rsid w:val="00EA6740"/>
    <w:rsid w:val="00EA7009"/>
    <w:rsid w:val="00EA7598"/>
    <w:rsid w:val="00EA7B35"/>
    <w:rsid w:val="00EA7BCF"/>
    <w:rsid w:val="00EA7CF7"/>
    <w:rsid w:val="00EB0205"/>
    <w:rsid w:val="00EB043E"/>
    <w:rsid w:val="00EB074D"/>
    <w:rsid w:val="00EB0948"/>
    <w:rsid w:val="00EB09B4"/>
    <w:rsid w:val="00EB0BCF"/>
    <w:rsid w:val="00EB0E99"/>
    <w:rsid w:val="00EB0F49"/>
    <w:rsid w:val="00EB1129"/>
    <w:rsid w:val="00EB1179"/>
    <w:rsid w:val="00EB163D"/>
    <w:rsid w:val="00EB16B8"/>
    <w:rsid w:val="00EB19CE"/>
    <w:rsid w:val="00EB1FDB"/>
    <w:rsid w:val="00EB2A70"/>
    <w:rsid w:val="00EB2CBB"/>
    <w:rsid w:val="00EB2DE3"/>
    <w:rsid w:val="00EB2E80"/>
    <w:rsid w:val="00EB2F67"/>
    <w:rsid w:val="00EB2F68"/>
    <w:rsid w:val="00EB3261"/>
    <w:rsid w:val="00EB329B"/>
    <w:rsid w:val="00EB3410"/>
    <w:rsid w:val="00EB3580"/>
    <w:rsid w:val="00EB3686"/>
    <w:rsid w:val="00EB3F51"/>
    <w:rsid w:val="00EB4323"/>
    <w:rsid w:val="00EB4630"/>
    <w:rsid w:val="00EB4733"/>
    <w:rsid w:val="00EB48DF"/>
    <w:rsid w:val="00EB4D07"/>
    <w:rsid w:val="00EB4EF5"/>
    <w:rsid w:val="00EB5360"/>
    <w:rsid w:val="00EB5F1E"/>
    <w:rsid w:val="00EB606D"/>
    <w:rsid w:val="00EB6276"/>
    <w:rsid w:val="00EB6295"/>
    <w:rsid w:val="00EB64ED"/>
    <w:rsid w:val="00EB65C0"/>
    <w:rsid w:val="00EB69FF"/>
    <w:rsid w:val="00EB6D4D"/>
    <w:rsid w:val="00EB6F3C"/>
    <w:rsid w:val="00EB720E"/>
    <w:rsid w:val="00EB73F7"/>
    <w:rsid w:val="00EB77A4"/>
    <w:rsid w:val="00EB77EA"/>
    <w:rsid w:val="00EB7C24"/>
    <w:rsid w:val="00EB7D2D"/>
    <w:rsid w:val="00EC047D"/>
    <w:rsid w:val="00EC0591"/>
    <w:rsid w:val="00EC073A"/>
    <w:rsid w:val="00EC078A"/>
    <w:rsid w:val="00EC07F1"/>
    <w:rsid w:val="00EC085C"/>
    <w:rsid w:val="00EC0A07"/>
    <w:rsid w:val="00EC0A10"/>
    <w:rsid w:val="00EC0CF8"/>
    <w:rsid w:val="00EC1223"/>
    <w:rsid w:val="00EC1252"/>
    <w:rsid w:val="00EC1B11"/>
    <w:rsid w:val="00EC2553"/>
    <w:rsid w:val="00EC26D2"/>
    <w:rsid w:val="00EC2766"/>
    <w:rsid w:val="00EC2A51"/>
    <w:rsid w:val="00EC2B2B"/>
    <w:rsid w:val="00EC2F5B"/>
    <w:rsid w:val="00EC3012"/>
    <w:rsid w:val="00EC3310"/>
    <w:rsid w:val="00EC334F"/>
    <w:rsid w:val="00EC33AE"/>
    <w:rsid w:val="00EC367C"/>
    <w:rsid w:val="00EC3989"/>
    <w:rsid w:val="00EC3AE2"/>
    <w:rsid w:val="00EC3FC6"/>
    <w:rsid w:val="00EC4075"/>
    <w:rsid w:val="00EC4120"/>
    <w:rsid w:val="00EC424F"/>
    <w:rsid w:val="00EC4551"/>
    <w:rsid w:val="00EC5489"/>
    <w:rsid w:val="00EC55DA"/>
    <w:rsid w:val="00EC56B2"/>
    <w:rsid w:val="00EC59A7"/>
    <w:rsid w:val="00EC60A0"/>
    <w:rsid w:val="00EC67E0"/>
    <w:rsid w:val="00EC6A69"/>
    <w:rsid w:val="00EC6B51"/>
    <w:rsid w:val="00EC6C8E"/>
    <w:rsid w:val="00EC6DA1"/>
    <w:rsid w:val="00EC7393"/>
    <w:rsid w:val="00EC74EC"/>
    <w:rsid w:val="00EC7F24"/>
    <w:rsid w:val="00ED00A9"/>
    <w:rsid w:val="00ED00C5"/>
    <w:rsid w:val="00ED01C6"/>
    <w:rsid w:val="00ED06D1"/>
    <w:rsid w:val="00ED07A2"/>
    <w:rsid w:val="00ED0B3F"/>
    <w:rsid w:val="00ED106A"/>
    <w:rsid w:val="00ED14FE"/>
    <w:rsid w:val="00ED1581"/>
    <w:rsid w:val="00ED1A21"/>
    <w:rsid w:val="00ED1B5B"/>
    <w:rsid w:val="00ED1C61"/>
    <w:rsid w:val="00ED1E90"/>
    <w:rsid w:val="00ED1EAB"/>
    <w:rsid w:val="00ED211F"/>
    <w:rsid w:val="00ED278B"/>
    <w:rsid w:val="00ED288B"/>
    <w:rsid w:val="00ED2914"/>
    <w:rsid w:val="00ED2987"/>
    <w:rsid w:val="00ED32E7"/>
    <w:rsid w:val="00ED3427"/>
    <w:rsid w:val="00ED3A51"/>
    <w:rsid w:val="00ED3ADE"/>
    <w:rsid w:val="00ED3CC7"/>
    <w:rsid w:val="00ED4002"/>
    <w:rsid w:val="00ED43D8"/>
    <w:rsid w:val="00ED477E"/>
    <w:rsid w:val="00ED489F"/>
    <w:rsid w:val="00ED48C1"/>
    <w:rsid w:val="00ED4A78"/>
    <w:rsid w:val="00ED4D46"/>
    <w:rsid w:val="00ED5511"/>
    <w:rsid w:val="00ED56CC"/>
    <w:rsid w:val="00ED5A87"/>
    <w:rsid w:val="00ED5F6C"/>
    <w:rsid w:val="00ED64AE"/>
    <w:rsid w:val="00ED64C3"/>
    <w:rsid w:val="00ED668B"/>
    <w:rsid w:val="00ED6A9E"/>
    <w:rsid w:val="00ED6B6E"/>
    <w:rsid w:val="00ED6BE0"/>
    <w:rsid w:val="00ED6C89"/>
    <w:rsid w:val="00ED6CBD"/>
    <w:rsid w:val="00ED6F14"/>
    <w:rsid w:val="00ED6FB6"/>
    <w:rsid w:val="00ED73A9"/>
    <w:rsid w:val="00ED73CA"/>
    <w:rsid w:val="00ED767A"/>
    <w:rsid w:val="00ED7772"/>
    <w:rsid w:val="00ED78D9"/>
    <w:rsid w:val="00ED7A74"/>
    <w:rsid w:val="00ED7B11"/>
    <w:rsid w:val="00ED7B37"/>
    <w:rsid w:val="00EE0568"/>
    <w:rsid w:val="00EE0761"/>
    <w:rsid w:val="00EE0787"/>
    <w:rsid w:val="00EE0D11"/>
    <w:rsid w:val="00EE0E99"/>
    <w:rsid w:val="00EE16A5"/>
    <w:rsid w:val="00EE18B6"/>
    <w:rsid w:val="00EE1968"/>
    <w:rsid w:val="00EE1AD0"/>
    <w:rsid w:val="00EE211A"/>
    <w:rsid w:val="00EE2237"/>
    <w:rsid w:val="00EE2897"/>
    <w:rsid w:val="00EE2A1E"/>
    <w:rsid w:val="00EE2AB4"/>
    <w:rsid w:val="00EE3179"/>
    <w:rsid w:val="00EE322E"/>
    <w:rsid w:val="00EE3322"/>
    <w:rsid w:val="00EE3411"/>
    <w:rsid w:val="00EE3623"/>
    <w:rsid w:val="00EE363B"/>
    <w:rsid w:val="00EE3872"/>
    <w:rsid w:val="00EE3A66"/>
    <w:rsid w:val="00EE3A6B"/>
    <w:rsid w:val="00EE3A85"/>
    <w:rsid w:val="00EE3CDE"/>
    <w:rsid w:val="00EE3EEF"/>
    <w:rsid w:val="00EE3FC2"/>
    <w:rsid w:val="00EE41EA"/>
    <w:rsid w:val="00EE4635"/>
    <w:rsid w:val="00EE4846"/>
    <w:rsid w:val="00EE4EB6"/>
    <w:rsid w:val="00EE4EB9"/>
    <w:rsid w:val="00EE5149"/>
    <w:rsid w:val="00EE517A"/>
    <w:rsid w:val="00EE550C"/>
    <w:rsid w:val="00EE5703"/>
    <w:rsid w:val="00EE5CFE"/>
    <w:rsid w:val="00EE5D53"/>
    <w:rsid w:val="00EE69F4"/>
    <w:rsid w:val="00EE6F7F"/>
    <w:rsid w:val="00EE75F0"/>
    <w:rsid w:val="00EE7606"/>
    <w:rsid w:val="00EE778E"/>
    <w:rsid w:val="00EE7883"/>
    <w:rsid w:val="00EF0296"/>
    <w:rsid w:val="00EF0395"/>
    <w:rsid w:val="00EF0715"/>
    <w:rsid w:val="00EF0948"/>
    <w:rsid w:val="00EF0D4B"/>
    <w:rsid w:val="00EF10A4"/>
    <w:rsid w:val="00EF10A5"/>
    <w:rsid w:val="00EF1492"/>
    <w:rsid w:val="00EF1957"/>
    <w:rsid w:val="00EF1D32"/>
    <w:rsid w:val="00EF1F0E"/>
    <w:rsid w:val="00EF275A"/>
    <w:rsid w:val="00EF2C67"/>
    <w:rsid w:val="00EF2C72"/>
    <w:rsid w:val="00EF2D7D"/>
    <w:rsid w:val="00EF3407"/>
    <w:rsid w:val="00EF3546"/>
    <w:rsid w:val="00EF3649"/>
    <w:rsid w:val="00EF3AF1"/>
    <w:rsid w:val="00EF3CFE"/>
    <w:rsid w:val="00EF3DAC"/>
    <w:rsid w:val="00EF3E28"/>
    <w:rsid w:val="00EF410C"/>
    <w:rsid w:val="00EF48C1"/>
    <w:rsid w:val="00EF49D6"/>
    <w:rsid w:val="00EF4C4C"/>
    <w:rsid w:val="00EF4CB6"/>
    <w:rsid w:val="00EF4D06"/>
    <w:rsid w:val="00EF5225"/>
    <w:rsid w:val="00EF571B"/>
    <w:rsid w:val="00EF5734"/>
    <w:rsid w:val="00EF58BC"/>
    <w:rsid w:val="00EF5C3E"/>
    <w:rsid w:val="00EF5DC4"/>
    <w:rsid w:val="00EF5DF5"/>
    <w:rsid w:val="00EF5E42"/>
    <w:rsid w:val="00EF61DA"/>
    <w:rsid w:val="00EF62B7"/>
    <w:rsid w:val="00EF62D2"/>
    <w:rsid w:val="00EF659B"/>
    <w:rsid w:val="00EF724D"/>
    <w:rsid w:val="00EF7638"/>
    <w:rsid w:val="00EF7686"/>
    <w:rsid w:val="00EF77F7"/>
    <w:rsid w:val="00EF7A34"/>
    <w:rsid w:val="00EF7DA6"/>
    <w:rsid w:val="00F0009A"/>
    <w:rsid w:val="00F0023B"/>
    <w:rsid w:val="00F00358"/>
    <w:rsid w:val="00F00693"/>
    <w:rsid w:val="00F00721"/>
    <w:rsid w:val="00F007DB"/>
    <w:rsid w:val="00F008A9"/>
    <w:rsid w:val="00F00C8E"/>
    <w:rsid w:val="00F00D96"/>
    <w:rsid w:val="00F00E79"/>
    <w:rsid w:val="00F0171B"/>
    <w:rsid w:val="00F01AC3"/>
    <w:rsid w:val="00F01F34"/>
    <w:rsid w:val="00F01F94"/>
    <w:rsid w:val="00F02343"/>
    <w:rsid w:val="00F02889"/>
    <w:rsid w:val="00F032C3"/>
    <w:rsid w:val="00F03434"/>
    <w:rsid w:val="00F03AD5"/>
    <w:rsid w:val="00F04335"/>
    <w:rsid w:val="00F043BC"/>
    <w:rsid w:val="00F04B05"/>
    <w:rsid w:val="00F04C10"/>
    <w:rsid w:val="00F04C74"/>
    <w:rsid w:val="00F04D50"/>
    <w:rsid w:val="00F04D66"/>
    <w:rsid w:val="00F054A5"/>
    <w:rsid w:val="00F0569B"/>
    <w:rsid w:val="00F0587C"/>
    <w:rsid w:val="00F0599C"/>
    <w:rsid w:val="00F05A48"/>
    <w:rsid w:val="00F05B2B"/>
    <w:rsid w:val="00F05D8E"/>
    <w:rsid w:val="00F05E71"/>
    <w:rsid w:val="00F061AE"/>
    <w:rsid w:val="00F062BD"/>
    <w:rsid w:val="00F06333"/>
    <w:rsid w:val="00F06912"/>
    <w:rsid w:val="00F06923"/>
    <w:rsid w:val="00F06939"/>
    <w:rsid w:val="00F06B38"/>
    <w:rsid w:val="00F06B3F"/>
    <w:rsid w:val="00F06C8F"/>
    <w:rsid w:val="00F07052"/>
    <w:rsid w:val="00F07322"/>
    <w:rsid w:val="00F073CD"/>
    <w:rsid w:val="00F07556"/>
    <w:rsid w:val="00F07742"/>
    <w:rsid w:val="00F101A0"/>
    <w:rsid w:val="00F1077A"/>
    <w:rsid w:val="00F107DC"/>
    <w:rsid w:val="00F109E8"/>
    <w:rsid w:val="00F10A92"/>
    <w:rsid w:val="00F10FEA"/>
    <w:rsid w:val="00F11A81"/>
    <w:rsid w:val="00F11B23"/>
    <w:rsid w:val="00F11C2F"/>
    <w:rsid w:val="00F11E90"/>
    <w:rsid w:val="00F12226"/>
    <w:rsid w:val="00F123C4"/>
    <w:rsid w:val="00F125AF"/>
    <w:rsid w:val="00F126EF"/>
    <w:rsid w:val="00F1279E"/>
    <w:rsid w:val="00F129BB"/>
    <w:rsid w:val="00F12AFB"/>
    <w:rsid w:val="00F1321C"/>
    <w:rsid w:val="00F13280"/>
    <w:rsid w:val="00F13566"/>
    <w:rsid w:val="00F13CEF"/>
    <w:rsid w:val="00F13FFA"/>
    <w:rsid w:val="00F140D3"/>
    <w:rsid w:val="00F14938"/>
    <w:rsid w:val="00F14C99"/>
    <w:rsid w:val="00F15202"/>
    <w:rsid w:val="00F15668"/>
    <w:rsid w:val="00F15917"/>
    <w:rsid w:val="00F15A33"/>
    <w:rsid w:val="00F160CE"/>
    <w:rsid w:val="00F16860"/>
    <w:rsid w:val="00F16A0C"/>
    <w:rsid w:val="00F17E18"/>
    <w:rsid w:val="00F20070"/>
    <w:rsid w:val="00F20B04"/>
    <w:rsid w:val="00F213D1"/>
    <w:rsid w:val="00F215D0"/>
    <w:rsid w:val="00F21F1A"/>
    <w:rsid w:val="00F22106"/>
    <w:rsid w:val="00F2232A"/>
    <w:rsid w:val="00F22594"/>
    <w:rsid w:val="00F2276B"/>
    <w:rsid w:val="00F22A3F"/>
    <w:rsid w:val="00F22DC7"/>
    <w:rsid w:val="00F2317D"/>
    <w:rsid w:val="00F23201"/>
    <w:rsid w:val="00F23732"/>
    <w:rsid w:val="00F2385C"/>
    <w:rsid w:val="00F238E2"/>
    <w:rsid w:val="00F23C0C"/>
    <w:rsid w:val="00F23C5E"/>
    <w:rsid w:val="00F23C69"/>
    <w:rsid w:val="00F23CE5"/>
    <w:rsid w:val="00F23E25"/>
    <w:rsid w:val="00F242CA"/>
    <w:rsid w:val="00F24675"/>
    <w:rsid w:val="00F249AC"/>
    <w:rsid w:val="00F249B0"/>
    <w:rsid w:val="00F24A8B"/>
    <w:rsid w:val="00F24EA0"/>
    <w:rsid w:val="00F25771"/>
    <w:rsid w:val="00F2590D"/>
    <w:rsid w:val="00F2592A"/>
    <w:rsid w:val="00F25E2D"/>
    <w:rsid w:val="00F26076"/>
    <w:rsid w:val="00F26192"/>
    <w:rsid w:val="00F26194"/>
    <w:rsid w:val="00F263B4"/>
    <w:rsid w:val="00F263B8"/>
    <w:rsid w:val="00F265B0"/>
    <w:rsid w:val="00F266F1"/>
    <w:rsid w:val="00F269E6"/>
    <w:rsid w:val="00F26C80"/>
    <w:rsid w:val="00F2749F"/>
    <w:rsid w:val="00F274BE"/>
    <w:rsid w:val="00F27577"/>
    <w:rsid w:val="00F2795B"/>
    <w:rsid w:val="00F27DE5"/>
    <w:rsid w:val="00F27F71"/>
    <w:rsid w:val="00F300C8"/>
    <w:rsid w:val="00F30C36"/>
    <w:rsid w:val="00F30C9A"/>
    <w:rsid w:val="00F30F4E"/>
    <w:rsid w:val="00F313FC"/>
    <w:rsid w:val="00F31500"/>
    <w:rsid w:val="00F3184A"/>
    <w:rsid w:val="00F31A3F"/>
    <w:rsid w:val="00F32554"/>
    <w:rsid w:val="00F3280D"/>
    <w:rsid w:val="00F32A32"/>
    <w:rsid w:val="00F33634"/>
    <w:rsid w:val="00F3365D"/>
    <w:rsid w:val="00F338DB"/>
    <w:rsid w:val="00F33FCC"/>
    <w:rsid w:val="00F33FEB"/>
    <w:rsid w:val="00F34007"/>
    <w:rsid w:val="00F34217"/>
    <w:rsid w:val="00F34271"/>
    <w:rsid w:val="00F3463E"/>
    <w:rsid w:val="00F34BC0"/>
    <w:rsid w:val="00F35797"/>
    <w:rsid w:val="00F35997"/>
    <w:rsid w:val="00F35B52"/>
    <w:rsid w:val="00F35CA6"/>
    <w:rsid w:val="00F36248"/>
    <w:rsid w:val="00F36661"/>
    <w:rsid w:val="00F366BC"/>
    <w:rsid w:val="00F36EC6"/>
    <w:rsid w:val="00F36F3D"/>
    <w:rsid w:val="00F371B1"/>
    <w:rsid w:val="00F3755F"/>
    <w:rsid w:val="00F3796E"/>
    <w:rsid w:val="00F37AD8"/>
    <w:rsid w:val="00F37BCB"/>
    <w:rsid w:val="00F37BEA"/>
    <w:rsid w:val="00F37DB0"/>
    <w:rsid w:val="00F37E15"/>
    <w:rsid w:val="00F40230"/>
    <w:rsid w:val="00F40961"/>
    <w:rsid w:val="00F40989"/>
    <w:rsid w:val="00F40A6A"/>
    <w:rsid w:val="00F40D33"/>
    <w:rsid w:val="00F40DB6"/>
    <w:rsid w:val="00F40DCE"/>
    <w:rsid w:val="00F4141F"/>
    <w:rsid w:val="00F4160A"/>
    <w:rsid w:val="00F4195E"/>
    <w:rsid w:val="00F419E2"/>
    <w:rsid w:val="00F41CA5"/>
    <w:rsid w:val="00F41D18"/>
    <w:rsid w:val="00F41FAC"/>
    <w:rsid w:val="00F41FD3"/>
    <w:rsid w:val="00F42145"/>
    <w:rsid w:val="00F4218B"/>
    <w:rsid w:val="00F4283F"/>
    <w:rsid w:val="00F42869"/>
    <w:rsid w:val="00F42CC7"/>
    <w:rsid w:val="00F43082"/>
    <w:rsid w:val="00F43258"/>
    <w:rsid w:val="00F43523"/>
    <w:rsid w:val="00F43776"/>
    <w:rsid w:val="00F439DA"/>
    <w:rsid w:val="00F43C2E"/>
    <w:rsid w:val="00F43D9F"/>
    <w:rsid w:val="00F44357"/>
    <w:rsid w:val="00F4476E"/>
    <w:rsid w:val="00F44846"/>
    <w:rsid w:val="00F44963"/>
    <w:rsid w:val="00F44A38"/>
    <w:rsid w:val="00F44AB3"/>
    <w:rsid w:val="00F44F34"/>
    <w:rsid w:val="00F453AA"/>
    <w:rsid w:val="00F45658"/>
    <w:rsid w:val="00F45AFC"/>
    <w:rsid w:val="00F46853"/>
    <w:rsid w:val="00F46AE6"/>
    <w:rsid w:val="00F46DC5"/>
    <w:rsid w:val="00F46EC6"/>
    <w:rsid w:val="00F474AB"/>
    <w:rsid w:val="00F4795B"/>
    <w:rsid w:val="00F479B7"/>
    <w:rsid w:val="00F47B1F"/>
    <w:rsid w:val="00F50855"/>
    <w:rsid w:val="00F50894"/>
    <w:rsid w:val="00F509C1"/>
    <w:rsid w:val="00F50BFF"/>
    <w:rsid w:val="00F50EC0"/>
    <w:rsid w:val="00F51394"/>
    <w:rsid w:val="00F5185B"/>
    <w:rsid w:val="00F522AC"/>
    <w:rsid w:val="00F52330"/>
    <w:rsid w:val="00F5255D"/>
    <w:rsid w:val="00F525BC"/>
    <w:rsid w:val="00F52608"/>
    <w:rsid w:val="00F5261F"/>
    <w:rsid w:val="00F526AF"/>
    <w:rsid w:val="00F52EA0"/>
    <w:rsid w:val="00F52F3B"/>
    <w:rsid w:val="00F53061"/>
    <w:rsid w:val="00F5350C"/>
    <w:rsid w:val="00F53EBF"/>
    <w:rsid w:val="00F5490E"/>
    <w:rsid w:val="00F54FA5"/>
    <w:rsid w:val="00F5503B"/>
    <w:rsid w:val="00F5514B"/>
    <w:rsid w:val="00F5519B"/>
    <w:rsid w:val="00F55224"/>
    <w:rsid w:val="00F5558E"/>
    <w:rsid w:val="00F55913"/>
    <w:rsid w:val="00F56227"/>
    <w:rsid w:val="00F56649"/>
    <w:rsid w:val="00F56860"/>
    <w:rsid w:val="00F56AA7"/>
    <w:rsid w:val="00F56FAC"/>
    <w:rsid w:val="00F574D0"/>
    <w:rsid w:val="00F57770"/>
    <w:rsid w:val="00F60100"/>
    <w:rsid w:val="00F6028E"/>
    <w:rsid w:val="00F602B6"/>
    <w:rsid w:val="00F6058A"/>
    <w:rsid w:val="00F6070D"/>
    <w:rsid w:val="00F60758"/>
    <w:rsid w:val="00F607E0"/>
    <w:rsid w:val="00F60AE8"/>
    <w:rsid w:val="00F60D6F"/>
    <w:rsid w:val="00F60DCF"/>
    <w:rsid w:val="00F62303"/>
    <w:rsid w:val="00F628FF"/>
    <w:rsid w:val="00F629EC"/>
    <w:rsid w:val="00F62B0F"/>
    <w:rsid w:val="00F6334B"/>
    <w:rsid w:val="00F634CA"/>
    <w:rsid w:val="00F6368D"/>
    <w:rsid w:val="00F63A43"/>
    <w:rsid w:val="00F64140"/>
    <w:rsid w:val="00F64384"/>
    <w:rsid w:val="00F64403"/>
    <w:rsid w:val="00F646D9"/>
    <w:rsid w:val="00F64EE4"/>
    <w:rsid w:val="00F651F6"/>
    <w:rsid w:val="00F65CB3"/>
    <w:rsid w:val="00F65DC3"/>
    <w:rsid w:val="00F65E72"/>
    <w:rsid w:val="00F66205"/>
    <w:rsid w:val="00F6624F"/>
    <w:rsid w:val="00F662AC"/>
    <w:rsid w:val="00F662E8"/>
    <w:rsid w:val="00F6654D"/>
    <w:rsid w:val="00F667C1"/>
    <w:rsid w:val="00F66875"/>
    <w:rsid w:val="00F66A64"/>
    <w:rsid w:val="00F66D70"/>
    <w:rsid w:val="00F66F36"/>
    <w:rsid w:val="00F66FBA"/>
    <w:rsid w:val="00F67094"/>
    <w:rsid w:val="00F67116"/>
    <w:rsid w:val="00F672AC"/>
    <w:rsid w:val="00F678A2"/>
    <w:rsid w:val="00F6795A"/>
    <w:rsid w:val="00F67EF3"/>
    <w:rsid w:val="00F7061D"/>
    <w:rsid w:val="00F70727"/>
    <w:rsid w:val="00F71177"/>
    <w:rsid w:val="00F712F6"/>
    <w:rsid w:val="00F71303"/>
    <w:rsid w:val="00F7136C"/>
    <w:rsid w:val="00F7149A"/>
    <w:rsid w:val="00F7248F"/>
    <w:rsid w:val="00F72552"/>
    <w:rsid w:val="00F7262A"/>
    <w:rsid w:val="00F72815"/>
    <w:rsid w:val="00F72D1F"/>
    <w:rsid w:val="00F736F9"/>
    <w:rsid w:val="00F737BC"/>
    <w:rsid w:val="00F7385A"/>
    <w:rsid w:val="00F7415E"/>
    <w:rsid w:val="00F7461A"/>
    <w:rsid w:val="00F7465C"/>
    <w:rsid w:val="00F7485C"/>
    <w:rsid w:val="00F74A77"/>
    <w:rsid w:val="00F752F4"/>
    <w:rsid w:val="00F75855"/>
    <w:rsid w:val="00F75FA3"/>
    <w:rsid w:val="00F767DE"/>
    <w:rsid w:val="00F77153"/>
    <w:rsid w:val="00F772AC"/>
    <w:rsid w:val="00F7746F"/>
    <w:rsid w:val="00F77762"/>
    <w:rsid w:val="00F77795"/>
    <w:rsid w:val="00F77B59"/>
    <w:rsid w:val="00F77BA6"/>
    <w:rsid w:val="00F77F5C"/>
    <w:rsid w:val="00F8028D"/>
    <w:rsid w:val="00F80661"/>
    <w:rsid w:val="00F80666"/>
    <w:rsid w:val="00F80B53"/>
    <w:rsid w:val="00F81335"/>
    <w:rsid w:val="00F814FA"/>
    <w:rsid w:val="00F81580"/>
    <w:rsid w:val="00F8169E"/>
    <w:rsid w:val="00F8181C"/>
    <w:rsid w:val="00F81B23"/>
    <w:rsid w:val="00F81BF2"/>
    <w:rsid w:val="00F81D3E"/>
    <w:rsid w:val="00F822B4"/>
    <w:rsid w:val="00F822C5"/>
    <w:rsid w:val="00F82662"/>
    <w:rsid w:val="00F829D4"/>
    <w:rsid w:val="00F82AFA"/>
    <w:rsid w:val="00F82DC4"/>
    <w:rsid w:val="00F82E38"/>
    <w:rsid w:val="00F83613"/>
    <w:rsid w:val="00F8373A"/>
    <w:rsid w:val="00F83FBF"/>
    <w:rsid w:val="00F84292"/>
    <w:rsid w:val="00F84401"/>
    <w:rsid w:val="00F845A3"/>
    <w:rsid w:val="00F8481B"/>
    <w:rsid w:val="00F84B1C"/>
    <w:rsid w:val="00F84C75"/>
    <w:rsid w:val="00F84F1E"/>
    <w:rsid w:val="00F84F39"/>
    <w:rsid w:val="00F84FFB"/>
    <w:rsid w:val="00F8515E"/>
    <w:rsid w:val="00F85956"/>
    <w:rsid w:val="00F85B62"/>
    <w:rsid w:val="00F870F1"/>
    <w:rsid w:val="00F873FC"/>
    <w:rsid w:val="00F87772"/>
    <w:rsid w:val="00F87A14"/>
    <w:rsid w:val="00F90EB6"/>
    <w:rsid w:val="00F90F37"/>
    <w:rsid w:val="00F90FA1"/>
    <w:rsid w:val="00F914B9"/>
    <w:rsid w:val="00F914CF"/>
    <w:rsid w:val="00F91F7B"/>
    <w:rsid w:val="00F921FE"/>
    <w:rsid w:val="00F9231F"/>
    <w:rsid w:val="00F92399"/>
    <w:rsid w:val="00F927E4"/>
    <w:rsid w:val="00F9284E"/>
    <w:rsid w:val="00F9296B"/>
    <w:rsid w:val="00F9298B"/>
    <w:rsid w:val="00F92B82"/>
    <w:rsid w:val="00F92E2D"/>
    <w:rsid w:val="00F92EC7"/>
    <w:rsid w:val="00F92F7C"/>
    <w:rsid w:val="00F92FB6"/>
    <w:rsid w:val="00F93029"/>
    <w:rsid w:val="00F93075"/>
    <w:rsid w:val="00F93076"/>
    <w:rsid w:val="00F93308"/>
    <w:rsid w:val="00F93503"/>
    <w:rsid w:val="00F93730"/>
    <w:rsid w:val="00F93DF9"/>
    <w:rsid w:val="00F93E64"/>
    <w:rsid w:val="00F93EC8"/>
    <w:rsid w:val="00F945C7"/>
    <w:rsid w:val="00F94752"/>
    <w:rsid w:val="00F948AD"/>
    <w:rsid w:val="00F94A0D"/>
    <w:rsid w:val="00F950F5"/>
    <w:rsid w:val="00F952E0"/>
    <w:rsid w:val="00F9557A"/>
    <w:rsid w:val="00F95634"/>
    <w:rsid w:val="00F956A6"/>
    <w:rsid w:val="00F95C3C"/>
    <w:rsid w:val="00F95E31"/>
    <w:rsid w:val="00F96243"/>
    <w:rsid w:val="00F96907"/>
    <w:rsid w:val="00F96C58"/>
    <w:rsid w:val="00F96DB3"/>
    <w:rsid w:val="00F96E06"/>
    <w:rsid w:val="00F96F6B"/>
    <w:rsid w:val="00F97366"/>
    <w:rsid w:val="00F97399"/>
    <w:rsid w:val="00F977AC"/>
    <w:rsid w:val="00F97E4F"/>
    <w:rsid w:val="00FA011C"/>
    <w:rsid w:val="00FA06F4"/>
    <w:rsid w:val="00FA0DB2"/>
    <w:rsid w:val="00FA16EF"/>
    <w:rsid w:val="00FA1704"/>
    <w:rsid w:val="00FA1C72"/>
    <w:rsid w:val="00FA1E3B"/>
    <w:rsid w:val="00FA22F4"/>
    <w:rsid w:val="00FA23AB"/>
    <w:rsid w:val="00FA2410"/>
    <w:rsid w:val="00FA24BC"/>
    <w:rsid w:val="00FA2F3B"/>
    <w:rsid w:val="00FA37AC"/>
    <w:rsid w:val="00FA3B16"/>
    <w:rsid w:val="00FA3B83"/>
    <w:rsid w:val="00FA44CE"/>
    <w:rsid w:val="00FA4724"/>
    <w:rsid w:val="00FA48E8"/>
    <w:rsid w:val="00FA4A40"/>
    <w:rsid w:val="00FA4A7F"/>
    <w:rsid w:val="00FA4A8A"/>
    <w:rsid w:val="00FA4B10"/>
    <w:rsid w:val="00FA4C9B"/>
    <w:rsid w:val="00FA50DA"/>
    <w:rsid w:val="00FA5173"/>
    <w:rsid w:val="00FA54A1"/>
    <w:rsid w:val="00FA5507"/>
    <w:rsid w:val="00FA5765"/>
    <w:rsid w:val="00FA5794"/>
    <w:rsid w:val="00FA5F3C"/>
    <w:rsid w:val="00FA6081"/>
    <w:rsid w:val="00FA6398"/>
    <w:rsid w:val="00FA6459"/>
    <w:rsid w:val="00FA65F9"/>
    <w:rsid w:val="00FA66FB"/>
    <w:rsid w:val="00FA69DF"/>
    <w:rsid w:val="00FA6A90"/>
    <w:rsid w:val="00FA6DCE"/>
    <w:rsid w:val="00FA6FC2"/>
    <w:rsid w:val="00FA714C"/>
    <w:rsid w:val="00FA7264"/>
    <w:rsid w:val="00FA7454"/>
    <w:rsid w:val="00FA76CF"/>
    <w:rsid w:val="00FA7A34"/>
    <w:rsid w:val="00FA7B47"/>
    <w:rsid w:val="00FA7ED3"/>
    <w:rsid w:val="00FB0199"/>
    <w:rsid w:val="00FB052B"/>
    <w:rsid w:val="00FB05F5"/>
    <w:rsid w:val="00FB06F3"/>
    <w:rsid w:val="00FB07EF"/>
    <w:rsid w:val="00FB0A0C"/>
    <w:rsid w:val="00FB0A9C"/>
    <w:rsid w:val="00FB0C16"/>
    <w:rsid w:val="00FB0D38"/>
    <w:rsid w:val="00FB0FA2"/>
    <w:rsid w:val="00FB0FB1"/>
    <w:rsid w:val="00FB14A4"/>
    <w:rsid w:val="00FB1858"/>
    <w:rsid w:val="00FB19A6"/>
    <w:rsid w:val="00FB1ABD"/>
    <w:rsid w:val="00FB1D62"/>
    <w:rsid w:val="00FB1EF6"/>
    <w:rsid w:val="00FB20B4"/>
    <w:rsid w:val="00FB260D"/>
    <w:rsid w:val="00FB2787"/>
    <w:rsid w:val="00FB27A0"/>
    <w:rsid w:val="00FB2826"/>
    <w:rsid w:val="00FB2BFD"/>
    <w:rsid w:val="00FB2C8F"/>
    <w:rsid w:val="00FB2EB8"/>
    <w:rsid w:val="00FB353C"/>
    <w:rsid w:val="00FB3859"/>
    <w:rsid w:val="00FB3903"/>
    <w:rsid w:val="00FB3AB3"/>
    <w:rsid w:val="00FB3E0B"/>
    <w:rsid w:val="00FB4075"/>
    <w:rsid w:val="00FB4505"/>
    <w:rsid w:val="00FB49ED"/>
    <w:rsid w:val="00FB4A52"/>
    <w:rsid w:val="00FB4C38"/>
    <w:rsid w:val="00FB4F7D"/>
    <w:rsid w:val="00FB4FF1"/>
    <w:rsid w:val="00FB5064"/>
    <w:rsid w:val="00FB52CA"/>
    <w:rsid w:val="00FB57A5"/>
    <w:rsid w:val="00FB5B80"/>
    <w:rsid w:val="00FB5BD4"/>
    <w:rsid w:val="00FB5ECA"/>
    <w:rsid w:val="00FB5EFD"/>
    <w:rsid w:val="00FB62D8"/>
    <w:rsid w:val="00FB635B"/>
    <w:rsid w:val="00FB69DA"/>
    <w:rsid w:val="00FB6E2A"/>
    <w:rsid w:val="00FB7109"/>
    <w:rsid w:val="00FB74EB"/>
    <w:rsid w:val="00FB7897"/>
    <w:rsid w:val="00FB7B73"/>
    <w:rsid w:val="00FC00EE"/>
    <w:rsid w:val="00FC04B0"/>
    <w:rsid w:val="00FC083A"/>
    <w:rsid w:val="00FC0BD0"/>
    <w:rsid w:val="00FC0D3E"/>
    <w:rsid w:val="00FC1239"/>
    <w:rsid w:val="00FC14B7"/>
    <w:rsid w:val="00FC1CE0"/>
    <w:rsid w:val="00FC20E5"/>
    <w:rsid w:val="00FC215D"/>
    <w:rsid w:val="00FC2510"/>
    <w:rsid w:val="00FC26AC"/>
    <w:rsid w:val="00FC2877"/>
    <w:rsid w:val="00FC28E9"/>
    <w:rsid w:val="00FC3046"/>
    <w:rsid w:val="00FC3297"/>
    <w:rsid w:val="00FC333E"/>
    <w:rsid w:val="00FC3693"/>
    <w:rsid w:val="00FC3767"/>
    <w:rsid w:val="00FC3984"/>
    <w:rsid w:val="00FC3BEC"/>
    <w:rsid w:val="00FC3DE0"/>
    <w:rsid w:val="00FC3E07"/>
    <w:rsid w:val="00FC3F5C"/>
    <w:rsid w:val="00FC3F7C"/>
    <w:rsid w:val="00FC4038"/>
    <w:rsid w:val="00FC42A3"/>
    <w:rsid w:val="00FC4383"/>
    <w:rsid w:val="00FC486D"/>
    <w:rsid w:val="00FC4A97"/>
    <w:rsid w:val="00FC4F05"/>
    <w:rsid w:val="00FC583D"/>
    <w:rsid w:val="00FC5B1B"/>
    <w:rsid w:val="00FC5D52"/>
    <w:rsid w:val="00FC5D9E"/>
    <w:rsid w:val="00FC633C"/>
    <w:rsid w:val="00FC6378"/>
    <w:rsid w:val="00FC641E"/>
    <w:rsid w:val="00FC66F1"/>
    <w:rsid w:val="00FC6C08"/>
    <w:rsid w:val="00FC7276"/>
    <w:rsid w:val="00FC729B"/>
    <w:rsid w:val="00FC733D"/>
    <w:rsid w:val="00FC73E0"/>
    <w:rsid w:val="00FC7552"/>
    <w:rsid w:val="00FC79F4"/>
    <w:rsid w:val="00FC7BCA"/>
    <w:rsid w:val="00FC7BDE"/>
    <w:rsid w:val="00FC7D07"/>
    <w:rsid w:val="00FD0152"/>
    <w:rsid w:val="00FD0479"/>
    <w:rsid w:val="00FD0910"/>
    <w:rsid w:val="00FD0A6F"/>
    <w:rsid w:val="00FD0AC0"/>
    <w:rsid w:val="00FD0F51"/>
    <w:rsid w:val="00FD13C9"/>
    <w:rsid w:val="00FD13D7"/>
    <w:rsid w:val="00FD1478"/>
    <w:rsid w:val="00FD14AB"/>
    <w:rsid w:val="00FD15A4"/>
    <w:rsid w:val="00FD1C84"/>
    <w:rsid w:val="00FD1ECC"/>
    <w:rsid w:val="00FD245F"/>
    <w:rsid w:val="00FD256E"/>
    <w:rsid w:val="00FD2B2F"/>
    <w:rsid w:val="00FD2E7A"/>
    <w:rsid w:val="00FD335D"/>
    <w:rsid w:val="00FD36DA"/>
    <w:rsid w:val="00FD3BA1"/>
    <w:rsid w:val="00FD3CC3"/>
    <w:rsid w:val="00FD3F30"/>
    <w:rsid w:val="00FD4133"/>
    <w:rsid w:val="00FD418A"/>
    <w:rsid w:val="00FD4759"/>
    <w:rsid w:val="00FD4873"/>
    <w:rsid w:val="00FD4C21"/>
    <w:rsid w:val="00FD5128"/>
    <w:rsid w:val="00FD536B"/>
    <w:rsid w:val="00FD5746"/>
    <w:rsid w:val="00FD5861"/>
    <w:rsid w:val="00FD5868"/>
    <w:rsid w:val="00FD5D06"/>
    <w:rsid w:val="00FD5E62"/>
    <w:rsid w:val="00FD604F"/>
    <w:rsid w:val="00FD6319"/>
    <w:rsid w:val="00FD6450"/>
    <w:rsid w:val="00FD658B"/>
    <w:rsid w:val="00FD6707"/>
    <w:rsid w:val="00FD68DD"/>
    <w:rsid w:val="00FD69A7"/>
    <w:rsid w:val="00FD6E7D"/>
    <w:rsid w:val="00FD708F"/>
    <w:rsid w:val="00FD7173"/>
    <w:rsid w:val="00FD768C"/>
    <w:rsid w:val="00FD77DA"/>
    <w:rsid w:val="00FD78CF"/>
    <w:rsid w:val="00FD7D79"/>
    <w:rsid w:val="00FD7EC5"/>
    <w:rsid w:val="00FE0280"/>
    <w:rsid w:val="00FE04B0"/>
    <w:rsid w:val="00FE0A37"/>
    <w:rsid w:val="00FE0CE1"/>
    <w:rsid w:val="00FE0EC1"/>
    <w:rsid w:val="00FE0F57"/>
    <w:rsid w:val="00FE12F2"/>
    <w:rsid w:val="00FE1386"/>
    <w:rsid w:val="00FE15C5"/>
    <w:rsid w:val="00FE1611"/>
    <w:rsid w:val="00FE165D"/>
    <w:rsid w:val="00FE1866"/>
    <w:rsid w:val="00FE197B"/>
    <w:rsid w:val="00FE1BB4"/>
    <w:rsid w:val="00FE1D82"/>
    <w:rsid w:val="00FE245A"/>
    <w:rsid w:val="00FE2676"/>
    <w:rsid w:val="00FE27FF"/>
    <w:rsid w:val="00FE28A3"/>
    <w:rsid w:val="00FE29B8"/>
    <w:rsid w:val="00FE2DCE"/>
    <w:rsid w:val="00FE2E6E"/>
    <w:rsid w:val="00FE2ED3"/>
    <w:rsid w:val="00FE2F77"/>
    <w:rsid w:val="00FE36C6"/>
    <w:rsid w:val="00FE3754"/>
    <w:rsid w:val="00FE37EE"/>
    <w:rsid w:val="00FE40EA"/>
    <w:rsid w:val="00FE413B"/>
    <w:rsid w:val="00FE4164"/>
    <w:rsid w:val="00FE4D7F"/>
    <w:rsid w:val="00FE4FB2"/>
    <w:rsid w:val="00FE51DD"/>
    <w:rsid w:val="00FE5302"/>
    <w:rsid w:val="00FE5C9D"/>
    <w:rsid w:val="00FE67D5"/>
    <w:rsid w:val="00FE768B"/>
    <w:rsid w:val="00FE76A7"/>
    <w:rsid w:val="00FF00C3"/>
    <w:rsid w:val="00FF0375"/>
    <w:rsid w:val="00FF0696"/>
    <w:rsid w:val="00FF07B7"/>
    <w:rsid w:val="00FF09EF"/>
    <w:rsid w:val="00FF0BD5"/>
    <w:rsid w:val="00FF101F"/>
    <w:rsid w:val="00FF103A"/>
    <w:rsid w:val="00FF13DE"/>
    <w:rsid w:val="00FF1652"/>
    <w:rsid w:val="00FF16FA"/>
    <w:rsid w:val="00FF1F7F"/>
    <w:rsid w:val="00FF2138"/>
    <w:rsid w:val="00FF21BE"/>
    <w:rsid w:val="00FF2214"/>
    <w:rsid w:val="00FF2A34"/>
    <w:rsid w:val="00FF2D2E"/>
    <w:rsid w:val="00FF2DB5"/>
    <w:rsid w:val="00FF2E3B"/>
    <w:rsid w:val="00FF33A4"/>
    <w:rsid w:val="00FF343F"/>
    <w:rsid w:val="00FF3476"/>
    <w:rsid w:val="00FF3ED9"/>
    <w:rsid w:val="00FF416A"/>
    <w:rsid w:val="00FF442E"/>
    <w:rsid w:val="00FF4619"/>
    <w:rsid w:val="00FF468A"/>
    <w:rsid w:val="00FF469D"/>
    <w:rsid w:val="00FF47BE"/>
    <w:rsid w:val="00FF4BC1"/>
    <w:rsid w:val="00FF4C08"/>
    <w:rsid w:val="00FF4D46"/>
    <w:rsid w:val="00FF4FAE"/>
    <w:rsid w:val="00FF5187"/>
    <w:rsid w:val="00FF5329"/>
    <w:rsid w:val="00FF53A5"/>
    <w:rsid w:val="00FF5669"/>
    <w:rsid w:val="00FF574E"/>
    <w:rsid w:val="00FF577B"/>
    <w:rsid w:val="00FF5BA3"/>
    <w:rsid w:val="00FF5C28"/>
    <w:rsid w:val="00FF5CCB"/>
    <w:rsid w:val="00FF6166"/>
    <w:rsid w:val="00FF6776"/>
    <w:rsid w:val="00FF6955"/>
    <w:rsid w:val="00FF708B"/>
    <w:rsid w:val="00FF708C"/>
    <w:rsid w:val="00FF7115"/>
    <w:rsid w:val="00FF729B"/>
    <w:rsid w:val="00FF7564"/>
    <w:rsid w:val="00FF76AC"/>
    <w:rsid w:val="00FF7938"/>
    <w:rsid w:val="00FF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5F04C"/>
  <w15:docId w15:val="{DA730EF8-41E8-4D3F-A019-1EE0F5D1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E85"/>
    <w:pPr>
      <w:spacing w:after="200" w:line="276" w:lineRule="auto"/>
    </w:pPr>
    <w:rPr>
      <w:sz w:val="22"/>
      <w:szCs w:val="22"/>
      <w:lang w:val="ro-RO"/>
    </w:rPr>
  </w:style>
  <w:style w:type="paragraph" w:styleId="Titlu1">
    <w:name w:val="heading 1"/>
    <w:basedOn w:val="Normal"/>
    <w:next w:val="Normal"/>
    <w:link w:val="Titlu1Caracter1"/>
    <w:qFormat/>
    <w:rsid w:val="00C92623"/>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4112F8"/>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C9129D"/>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5E5F0F"/>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C7306"/>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C9129D"/>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C7306"/>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8C7306"/>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C9129D"/>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1">
    <w:name w:val="Titlu 1 Caracter1"/>
    <w:link w:val="Titlu1"/>
    <w:rsid w:val="00C92623"/>
    <w:rPr>
      <w:rFonts w:asciiTheme="minorHAnsi" w:eastAsia="Times New Roman" w:hAnsiTheme="minorHAnsi"/>
      <w:b/>
      <w:bCs/>
      <w:sz w:val="28"/>
      <w:szCs w:val="28"/>
      <w:lang w:val="x-none" w:eastAsia="x-none"/>
    </w:rPr>
  </w:style>
  <w:style w:type="character" w:customStyle="1" w:styleId="Titlu2Caracter">
    <w:name w:val="Titlu 2 Caracter"/>
    <w:link w:val="Titlu2"/>
    <w:rsid w:val="004112F8"/>
    <w:rPr>
      <w:rFonts w:ascii="Cambria" w:eastAsia="Times New Roman" w:hAnsi="Cambria"/>
      <w:b/>
      <w:bCs/>
      <w:color w:val="4F81BD"/>
      <w:sz w:val="26"/>
      <w:szCs w:val="26"/>
      <w:lang w:val="x-none" w:eastAsia="x-none"/>
    </w:rPr>
  </w:style>
  <w:style w:type="character" w:customStyle="1" w:styleId="Titlu3Caracter">
    <w:name w:val="Titlu 3 Caracter"/>
    <w:aliases w:val=" Caracter Caracter,Caracter Caracter3"/>
    <w:link w:val="Titlu3"/>
    <w:rsid w:val="00EC3FC6"/>
    <w:rPr>
      <w:rFonts w:ascii="Cambria" w:eastAsia="Times New Roman" w:hAnsi="Cambria"/>
      <w:b/>
      <w:bCs/>
      <w:color w:val="4F81BD"/>
      <w:lang w:val="x-none" w:eastAsia="x-none"/>
    </w:rPr>
  </w:style>
  <w:style w:type="paragraph" w:styleId="Antet">
    <w:name w:val="header"/>
    <w:aliases w:val="Char1 Char,Char1 Char1 Char,Char1,Char1 Char1, Char1, Char1 Char,Glava - napis,Char4"/>
    <w:basedOn w:val="Normal"/>
    <w:link w:val="AntetCaracter"/>
    <w:unhideWhenUsed/>
    <w:qFormat/>
    <w:rsid w:val="00A40B16"/>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A40B16"/>
  </w:style>
  <w:style w:type="paragraph" w:styleId="Subsol">
    <w:name w:val="footer"/>
    <w:aliases w:val=" Char"/>
    <w:basedOn w:val="Normal"/>
    <w:link w:val="SubsolCaracter"/>
    <w:uiPriority w:val="99"/>
    <w:unhideWhenUsed/>
    <w:rsid w:val="00A40B16"/>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A40B16"/>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EB163D"/>
    <w:pPr>
      <w:ind w:left="720"/>
      <w:contextualSpacing/>
    </w:pPr>
  </w:style>
  <w:style w:type="paragraph" w:styleId="NormalWeb">
    <w:name w:val="Normal (Web)"/>
    <w:aliases w:val="Normal (Web) Char Char,Normal (Web) Char"/>
    <w:basedOn w:val="Normal"/>
    <w:uiPriority w:val="99"/>
    <w:qFormat/>
    <w:rsid w:val="00C038ED"/>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6D436F"/>
    <w:pPr>
      <w:spacing w:after="0" w:line="240" w:lineRule="auto"/>
    </w:pPr>
    <w:rPr>
      <w:rFonts w:ascii="Tahoma" w:hAnsi="Tahoma"/>
      <w:sz w:val="16"/>
      <w:szCs w:val="16"/>
      <w:lang w:val="x-none" w:eastAsia="x-none"/>
    </w:rPr>
  </w:style>
  <w:style w:type="character" w:customStyle="1" w:styleId="TextnBalonCaracter">
    <w:name w:val="Text în Balon Caracter"/>
    <w:link w:val="TextnBalon"/>
    <w:rsid w:val="006D436F"/>
    <w:rPr>
      <w:rFonts w:ascii="Tahoma" w:hAnsi="Tahoma" w:cs="Tahoma"/>
      <w:sz w:val="16"/>
      <w:szCs w:val="16"/>
    </w:rPr>
  </w:style>
  <w:style w:type="character" w:styleId="Hyperlink">
    <w:name w:val="Hyperlink"/>
    <w:uiPriority w:val="99"/>
    <w:unhideWhenUsed/>
    <w:rsid w:val="00952E28"/>
    <w:rPr>
      <w:color w:val="0000FF"/>
      <w:u w:val="single"/>
    </w:rPr>
  </w:style>
  <w:style w:type="table" w:styleId="Tabelgril">
    <w:name w:val="Table Grid"/>
    <w:basedOn w:val="TabelNormal"/>
    <w:uiPriority w:val="59"/>
    <w:rsid w:val="00820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3536D3"/>
    <w:rPr>
      <w:sz w:val="16"/>
      <w:szCs w:val="16"/>
    </w:rPr>
  </w:style>
  <w:style w:type="paragraph" w:styleId="Textcomentariu">
    <w:name w:val="annotation text"/>
    <w:basedOn w:val="Normal"/>
    <w:link w:val="TextcomentariuCaracter"/>
    <w:uiPriority w:val="99"/>
    <w:unhideWhenUsed/>
    <w:rsid w:val="003536D3"/>
    <w:pPr>
      <w:spacing w:line="240" w:lineRule="auto"/>
    </w:pPr>
    <w:rPr>
      <w:sz w:val="20"/>
      <w:szCs w:val="20"/>
      <w:lang w:val="x-none" w:eastAsia="x-none"/>
    </w:rPr>
  </w:style>
  <w:style w:type="character" w:customStyle="1" w:styleId="TextcomentariuCaracter">
    <w:name w:val="Text comentariu Caracter"/>
    <w:link w:val="Textcomentariu"/>
    <w:uiPriority w:val="99"/>
    <w:rsid w:val="003536D3"/>
    <w:rPr>
      <w:sz w:val="20"/>
      <w:szCs w:val="20"/>
    </w:rPr>
  </w:style>
  <w:style w:type="paragraph" w:styleId="SubiectComentariu">
    <w:name w:val="annotation subject"/>
    <w:basedOn w:val="Textcomentariu"/>
    <w:next w:val="Textcomentariu"/>
    <w:link w:val="SubiectComentariuCaracter"/>
    <w:unhideWhenUsed/>
    <w:rsid w:val="003536D3"/>
    <w:rPr>
      <w:b/>
      <w:bCs/>
    </w:rPr>
  </w:style>
  <w:style w:type="character" w:customStyle="1" w:styleId="SubiectComentariuCaracter">
    <w:name w:val="Subiect Comentariu Caracter"/>
    <w:link w:val="SubiectComentariu"/>
    <w:rsid w:val="003536D3"/>
    <w:rPr>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64384"/>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F64384"/>
    <w:rPr>
      <w:sz w:val="20"/>
      <w:szCs w:val="20"/>
    </w:rPr>
  </w:style>
  <w:style w:type="character" w:styleId="Referinnotdesubsol">
    <w:name w:val="footnote reference"/>
    <w:aliases w:val="Footnote,Footnote symbol,Fussnota,ftref"/>
    <w:uiPriority w:val="99"/>
    <w:unhideWhenUsed/>
    <w:rsid w:val="00F64384"/>
    <w:rPr>
      <w:vertAlign w:val="superscript"/>
    </w:rPr>
  </w:style>
  <w:style w:type="paragraph" w:styleId="Corptext">
    <w:name w:val="Body Text"/>
    <w:basedOn w:val="Normal"/>
    <w:link w:val="CorptextCaracter"/>
    <w:unhideWhenUsed/>
    <w:rsid w:val="00054675"/>
    <w:pPr>
      <w:spacing w:after="120"/>
    </w:pPr>
  </w:style>
  <w:style w:type="character" w:customStyle="1" w:styleId="CorptextCaracter">
    <w:name w:val="Corp text Caracter"/>
    <w:basedOn w:val="Fontdeparagrafimplicit"/>
    <w:link w:val="Corptext"/>
    <w:rsid w:val="00054675"/>
  </w:style>
  <w:style w:type="paragraph" w:styleId="Cuprins1">
    <w:name w:val="toc 1"/>
    <w:basedOn w:val="Normal"/>
    <w:next w:val="Normal"/>
    <w:autoRedefine/>
    <w:uiPriority w:val="39"/>
    <w:unhideWhenUsed/>
    <w:qFormat/>
    <w:rsid w:val="00495AF5"/>
    <w:pPr>
      <w:tabs>
        <w:tab w:val="left" w:pos="440"/>
        <w:tab w:val="right" w:leader="dot" w:pos="9074"/>
      </w:tabs>
      <w:spacing w:after="100"/>
    </w:pPr>
  </w:style>
  <w:style w:type="paragraph" w:styleId="Cuprins2">
    <w:name w:val="toc 2"/>
    <w:basedOn w:val="Normal"/>
    <w:next w:val="Normal"/>
    <w:autoRedefine/>
    <w:uiPriority w:val="39"/>
    <w:unhideWhenUsed/>
    <w:qFormat/>
    <w:rsid w:val="00533039"/>
    <w:pPr>
      <w:tabs>
        <w:tab w:val="right" w:leader="dot" w:pos="9074"/>
      </w:tabs>
      <w:spacing w:after="100"/>
    </w:pPr>
  </w:style>
  <w:style w:type="paragraph" w:customStyle="1" w:styleId="xl47">
    <w:name w:val="xl47"/>
    <w:basedOn w:val="Normal"/>
    <w:qFormat/>
    <w:rsid w:val="006C172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0E7521"/>
    <w:rPr>
      <w:sz w:val="22"/>
      <w:szCs w:val="22"/>
      <w:lang w:val="ro-RO"/>
    </w:rPr>
  </w:style>
  <w:style w:type="character" w:customStyle="1" w:styleId="Titlu6Caracter">
    <w:name w:val="Titlu 6 Caracter"/>
    <w:link w:val="Titlu6"/>
    <w:rsid w:val="00F16A0C"/>
    <w:rPr>
      <w:rFonts w:ascii="Cambria" w:eastAsia="Times New Roman" w:hAnsi="Cambria"/>
      <w:i/>
      <w:iCs/>
      <w:color w:val="243F60"/>
      <w:lang w:val="x-none" w:eastAsia="x-none"/>
    </w:rPr>
  </w:style>
  <w:style w:type="character" w:customStyle="1" w:styleId="Titlu4Caracter">
    <w:name w:val="Titlu 4 Caracter"/>
    <w:link w:val="Titlu4"/>
    <w:rsid w:val="005E5F0F"/>
    <w:rPr>
      <w:rFonts w:ascii="Calibri" w:eastAsia="Times New Roman" w:hAnsi="Calibri" w:cs="Times New Roman"/>
      <w:b/>
      <w:bCs/>
      <w:sz w:val="28"/>
      <w:szCs w:val="28"/>
      <w:lang w:val="x-none" w:eastAsia="x-none"/>
    </w:rPr>
  </w:style>
  <w:style w:type="numbering" w:customStyle="1" w:styleId="NoList1">
    <w:name w:val="No List1"/>
    <w:next w:val="FrListare"/>
    <w:uiPriority w:val="99"/>
    <w:semiHidden/>
    <w:unhideWhenUsed/>
    <w:rsid w:val="005E5F0F"/>
  </w:style>
  <w:style w:type="character" w:styleId="HyperlinkParcurs">
    <w:name w:val="FollowedHyperlink"/>
    <w:uiPriority w:val="99"/>
    <w:unhideWhenUsed/>
    <w:rsid w:val="005E5F0F"/>
    <w:rPr>
      <w:color w:val="800080"/>
      <w:u w:val="single"/>
    </w:rPr>
  </w:style>
  <w:style w:type="paragraph" w:styleId="Cuprins3">
    <w:name w:val="toc 3"/>
    <w:basedOn w:val="Normal"/>
    <w:next w:val="Normal"/>
    <w:autoRedefine/>
    <w:uiPriority w:val="39"/>
    <w:unhideWhenUsed/>
    <w:qFormat/>
    <w:rsid w:val="005E5F0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5E5F0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5E5F0F"/>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5E5F0F"/>
    <w:rPr>
      <w:rFonts w:eastAsia="Times New Roman"/>
      <w:sz w:val="20"/>
      <w:szCs w:val="20"/>
      <w:lang w:val="en-US" w:eastAsia="x-none"/>
    </w:rPr>
  </w:style>
  <w:style w:type="character" w:customStyle="1" w:styleId="TextnotdefinalCaracter">
    <w:name w:val="Text notă de final Caracter"/>
    <w:link w:val="Textnotdefinal"/>
    <w:uiPriority w:val="99"/>
    <w:semiHidden/>
    <w:rsid w:val="005E5F0F"/>
    <w:rPr>
      <w:rFonts w:ascii="Calibri" w:eastAsia="Times New Roman" w:hAnsi="Calibri" w:cs="Times New Roman"/>
      <w:sz w:val="20"/>
      <w:szCs w:val="20"/>
      <w:lang w:val="en-US"/>
    </w:rPr>
  </w:style>
  <w:style w:type="paragraph" w:styleId="Titlu">
    <w:name w:val="Title"/>
    <w:basedOn w:val="Normal"/>
    <w:link w:val="TitluCaracter"/>
    <w:qFormat/>
    <w:rsid w:val="005E5F0F"/>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link w:val="Titlu"/>
    <w:rsid w:val="005E5F0F"/>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5E5F0F"/>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link w:val="Indentcorptext"/>
    <w:rsid w:val="005E5F0F"/>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5E5F0F"/>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link w:val="Primindentpentrucorptext"/>
    <w:semiHidden/>
    <w:rsid w:val="005E5F0F"/>
    <w:rPr>
      <w:rFonts w:ascii="Arial" w:eastAsia="Times New Roman" w:hAnsi="Arial" w:cs="Times New Roman"/>
      <w:sz w:val="28"/>
      <w:szCs w:val="28"/>
    </w:rPr>
  </w:style>
  <w:style w:type="paragraph" w:styleId="Titlunot">
    <w:name w:val="Note Heading"/>
    <w:basedOn w:val="Normal"/>
    <w:next w:val="Normal"/>
    <w:link w:val="TitlunotCaracter"/>
    <w:unhideWhenUsed/>
    <w:rsid w:val="00C9129D"/>
    <w:rPr>
      <w:rFonts w:eastAsia="Times New Roman"/>
      <w:sz w:val="20"/>
      <w:szCs w:val="20"/>
      <w:lang w:val="x-none" w:eastAsia="x-none"/>
    </w:rPr>
  </w:style>
  <w:style w:type="character" w:customStyle="1" w:styleId="TitlunotCaracter">
    <w:name w:val="Titlu notă Caracter"/>
    <w:link w:val="Titlunot"/>
    <w:rsid w:val="005E5F0F"/>
    <w:rPr>
      <w:rFonts w:eastAsia="Times New Roman"/>
      <w:lang w:eastAsia="x-none"/>
    </w:rPr>
  </w:style>
  <w:style w:type="paragraph" w:styleId="Corptext2">
    <w:name w:val="Body Text 2"/>
    <w:basedOn w:val="Normal"/>
    <w:link w:val="Corptext2Caracter"/>
    <w:unhideWhenUsed/>
    <w:rsid w:val="005E5F0F"/>
    <w:pPr>
      <w:spacing w:after="120" w:line="480" w:lineRule="auto"/>
    </w:pPr>
    <w:rPr>
      <w:rFonts w:ascii="Arial" w:eastAsia="Times New Roman" w:hAnsi="Arial"/>
      <w:sz w:val="28"/>
      <w:szCs w:val="28"/>
      <w:lang w:val="x-none" w:eastAsia="x-none"/>
    </w:rPr>
  </w:style>
  <w:style w:type="character" w:customStyle="1" w:styleId="Corptext2Caracter">
    <w:name w:val="Corp text 2 Caracter"/>
    <w:link w:val="Corptext2"/>
    <w:rsid w:val="005E5F0F"/>
    <w:rPr>
      <w:rFonts w:ascii="Arial" w:eastAsia="Times New Roman" w:hAnsi="Arial" w:cs="Times New Roman"/>
      <w:sz w:val="28"/>
      <w:szCs w:val="28"/>
    </w:rPr>
  </w:style>
  <w:style w:type="paragraph" w:styleId="Corptext3">
    <w:name w:val="Body Text 3"/>
    <w:basedOn w:val="Normal"/>
    <w:link w:val="Corptext3Caracter"/>
    <w:unhideWhenUsed/>
    <w:rsid w:val="005E5F0F"/>
    <w:pPr>
      <w:spacing w:after="120" w:line="240" w:lineRule="auto"/>
    </w:pPr>
    <w:rPr>
      <w:rFonts w:ascii="Arial" w:eastAsia="Times New Roman" w:hAnsi="Arial"/>
      <w:sz w:val="16"/>
      <w:szCs w:val="16"/>
      <w:lang w:val="x-none" w:eastAsia="x-none"/>
    </w:rPr>
  </w:style>
  <w:style w:type="character" w:customStyle="1" w:styleId="Corptext3Caracter">
    <w:name w:val="Corp text 3 Caracter"/>
    <w:link w:val="Corptext3"/>
    <w:rsid w:val="005E5F0F"/>
    <w:rPr>
      <w:rFonts w:ascii="Arial" w:eastAsia="Times New Roman" w:hAnsi="Arial" w:cs="Times New Roman"/>
      <w:sz w:val="16"/>
      <w:szCs w:val="16"/>
    </w:rPr>
  </w:style>
  <w:style w:type="paragraph" w:styleId="Indentcorptext3">
    <w:name w:val="Body Text Indent 3"/>
    <w:basedOn w:val="Normal"/>
    <w:link w:val="Indentcorptext3Caracter"/>
    <w:unhideWhenUsed/>
    <w:rsid w:val="005E5F0F"/>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link w:val="Indentcorptext3"/>
    <w:rsid w:val="005E5F0F"/>
    <w:rPr>
      <w:rFonts w:ascii="Arial" w:eastAsia="Times New Roman" w:hAnsi="Arial" w:cs="Times New Roman"/>
      <w:sz w:val="16"/>
      <w:szCs w:val="16"/>
    </w:rPr>
  </w:style>
  <w:style w:type="paragraph" w:styleId="Plandocument">
    <w:name w:val="Document Map"/>
    <w:basedOn w:val="Normal"/>
    <w:link w:val="PlandocumentCaracter"/>
    <w:unhideWhenUsed/>
    <w:rsid w:val="005E5F0F"/>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link w:val="Plandocument"/>
    <w:rsid w:val="005E5F0F"/>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5E5F0F"/>
    <w:pPr>
      <w:spacing w:after="0" w:line="240" w:lineRule="auto"/>
    </w:pPr>
    <w:rPr>
      <w:rFonts w:ascii="Consolas" w:hAnsi="Consolas"/>
      <w:sz w:val="21"/>
      <w:szCs w:val="21"/>
      <w:lang w:val="en-US" w:eastAsia="x-none"/>
    </w:rPr>
  </w:style>
  <w:style w:type="character" w:customStyle="1" w:styleId="TextsimpluCaracter">
    <w:name w:val="Text simplu Caracter"/>
    <w:link w:val="Textsimplu"/>
    <w:uiPriority w:val="99"/>
    <w:rsid w:val="005E5F0F"/>
    <w:rPr>
      <w:rFonts w:ascii="Consolas" w:eastAsia="Calibri" w:hAnsi="Consolas" w:cs="Times New Roman"/>
      <w:sz w:val="21"/>
      <w:szCs w:val="21"/>
      <w:lang w:val="en-US"/>
    </w:rPr>
  </w:style>
  <w:style w:type="paragraph" w:styleId="Frspaiere">
    <w:name w:val="No Spacing"/>
    <w:link w:val="FrspaiereCaracter"/>
    <w:uiPriority w:val="1"/>
    <w:qFormat/>
    <w:rsid w:val="005E5F0F"/>
    <w:rPr>
      <w:rFonts w:ascii="Arial" w:eastAsia="Times New Roman" w:hAnsi="Arial"/>
      <w:sz w:val="28"/>
      <w:szCs w:val="28"/>
    </w:rPr>
  </w:style>
  <w:style w:type="paragraph" w:styleId="Titlucuprins">
    <w:name w:val="TOC Heading"/>
    <w:basedOn w:val="Titlu1"/>
    <w:next w:val="Normal"/>
    <w:uiPriority w:val="39"/>
    <w:unhideWhenUsed/>
    <w:qFormat/>
    <w:rsid w:val="005E5F0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5E5F0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5E5F0F"/>
    <w:rPr>
      <w:sz w:val="24"/>
      <w:lang w:val="en-GB" w:eastAsia="en-GB"/>
    </w:rPr>
  </w:style>
  <w:style w:type="paragraph" w:customStyle="1" w:styleId="Text1">
    <w:name w:val="Text 1"/>
    <w:basedOn w:val="Normal"/>
    <w:link w:val="Text1Char"/>
    <w:qFormat/>
    <w:rsid w:val="005E5F0F"/>
    <w:pPr>
      <w:spacing w:after="240" w:line="240" w:lineRule="auto"/>
      <w:ind w:left="482"/>
      <w:jc w:val="both"/>
    </w:pPr>
    <w:rPr>
      <w:sz w:val="24"/>
      <w:szCs w:val="20"/>
      <w:lang w:val="en-GB" w:eastAsia="en-GB"/>
    </w:rPr>
  </w:style>
  <w:style w:type="paragraph" w:customStyle="1" w:styleId="ZchnZchnCharCharChar">
    <w:name w:val="Zchn Zchn Char Char Cha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5E5F0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5E5F0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5E5F0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5E5F0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5E5F0F"/>
    <w:pPr>
      <w:numPr>
        <w:numId w:val="1"/>
      </w:numPr>
      <w:tabs>
        <w:tab w:val="clear" w:pos="765"/>
      </w:tabs>
      <w:ind w:left="720" w:hanging="360"/>
    </w:pPr>
  </w:style>
  <w:style w:type="paragraph" w:customStyle="1" w:styleId="CaracterCaracterCaracter">
    <w:name w:val="Caracter Caracter Caracter"/>
    <w:basedOn w:val="Normal"/>
    <w:rsid w:val="005E5F0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5E5F0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5E5F0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5E5F0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5E5F0F"/>
    <w:rPr>
      <w:rFonts w:ascii="Arial" w:eastAsia="Times New Roman" w:hAnsi="Arial"/>
      <w:sz w:val="28"/>
      <w:szCs w:val="28"/>
      <w:lang w:val="ro-RO"/>
    </w:rPr>
  </w:style>
  <w:style w:type="paragraph" w:customStyle="1" w:styleId="xl34">
    <w:name w:val="xl34"/>
    <w:basedOn w:val="Normal"/>
    <w:qFormat/>
    <w:rsid w:val="005E5F0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5E5F0F"/>
    <w:rPr>
      <w:vertAlign w:val="superscript"/>
    </w:rPr>
  </w:style>
  <w:style w:type="character" w:styleId="Titlulcrii">
    <w:name w:val="Book Title"/>
    <w:qFormat/>
    <w:rsid w:val="005E5F0F"/>
    <w:rPr>
      <w:b/>
      <w:bCs/>
      <w:smallCaps/>
      <w:spacing w:val="5"/>
    </w:rPr>
  </w:style>
  <w:style w:type="character" w:customStyle="1" w:styleId="tpa1">
    <w:name w:val="tpa1"/>
    <w:basedOn w:val="Fontdeparagrafimplicit"/>
    <w:rsid w:val="005E5F0F"/>
  </w:style>
  <w:style w:type="character" w:customStyle="1" w:styleId="tli1">
    <w:name w:val="tli1"/>
    <w:basedOn w:val="Fontdeparagrafimplicit"/>
    <w:rsid w:val="005E5F0F"/>
  </w:style>
  <w:style w:type="character" w:customStyle="1" w:styleId="text10">
    <w:name w:val="text1"/>
    <w:basedOn w:val="Fontdeparagrafimplicit"/>
    <w:rsid w:val="005E5F0F"/>
  </w:style>
  <w:style w:type="character" w:customStyle="1" w:styleId="pt1">
    <w:name w:val="pt1"/>
    <w:rsid w:val="005E5F0F"/>
    <w:rPr>
      <w:b/>
      <w:bCs/>
      <w:color w:val="8F0000"/>
    </w:rPr>
  </w:style>
  <w:style w:type="character" w:customStyle="1" w:styleId="tpt1">
    <w:name w:val="tpt1"/>
    <w:basedOn w:val="Fontdeparagrafimplicit"/>
    <w:rsid w:val="005E5F0F"/>
  </w:style>
  <w:style w:type="character" w:customStyle="1" w:styleId="al1">
    <w:name w:val="al1"/>
    <w:rsid w:val="005E5F0F"/>
    <w:rPr>
      <w:b/>
      <w:bCs/>
      <w:color w:val="008F00"/>
    </w:rPr>
  </w:style>
  <w:style w:type="character" w:customStyle="1" w:styleId="tal1">
    <w:name w:val="tal1"/>
    <w:basedOn w:val="Fontdeparagrafimplicit"/>
    <w:rsid w:val="005E5F0F"/>
  </w:style>
  <w:style w:type="character" w:customStyle="1" w:styleId="do1">
    <w:name w:val="do1"/>
    <w:rsid w:val="005E5F0F"/>
    <w:rPr>
      <w:b/>
      <w:bCs/>
      <w:sz w:val="26"/>
      <w:szCs w:val="26"/>
    </w:rPr>
  </w:style>
  <w:style w:type="character" w:customStyle="1" w:styleId="def">
    <w:name w:val="def"/>
    <w:basedOn w:val="Fontdeparagrafimplicit"/>
    <w:rsid w:val="005E5F0F"/>
  </w:style>
  <w:style w:type="character" w:customStyle="1" w:styleId="titlupag">
    <w:name w:val="titlu_pag"/>
    <w:basedOn w:val="Fontdeparagrafimplicit"/>
    <w:rsid w:val="005E5F0F"/>
  </w:style>
  <w:style w:type="character" w:customStyle="1" w:styleId="ar1">
    <w:name w:val="ar1"/>
    <w:rsid w:val="005E5F0F"/>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5E5F0F"/>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link w:val="Parteasuperioaraformularului-z"/>
    <w:uiPriority w:val="99"/>
    <w:rsid w:val="005E5F0F"/>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5E5F0F"/>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link w:val="Parteainferioaraformularului-z"/>
    <w:uiPriority w:val="99"/>
    <w:rsid w:val="005E5F0F"/>
    <w:rPr>
      <w:rFonts w:ascii="Arial" w:eastAsia="Times New Roman" w:hAnsi="Arial" w:cs="Arial"/>
      <w:vanish/>
      <w:sz w:val="16"/>
      <w:szCs w:val="16"/>
      <w:lang w:val="en-US"/>
    </w:rPr>
  </w:style>
  <w:style w:type="table" w:customStyle="1" w:styleId="TableGrid1">
    <w:name w:val="Table Grid1"/>
    <w:basedOn w:val="TabelNormal"/>
    <w:next w:val="Tabelgril"/>
    <w:uiPriority w:val="39"/>
    <w:rsid w:val="005E5F0F"/>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5E5F0F"/>
  </w:style>
  <w:style w:type="table" w:customStyle="1" w:styleId="TableGrid2">
    <w:name w:val="Table Grid2"/>
    <w:basedOn w:val="TabelNormal"/>
    <w:next w:val="Tabelgril"/>
    <w:uiPriority w:val="59"/>
    <w:rsid w:val="00335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3529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F249B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F2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5Caracter">
    <w:name w:val="Titlu 5 Caracter"/>
    <w:link w:val="Titlu5"/>
    <w:rsid w:val="008C7306"/>
    <w:rPr>
      <w:rFonts w:ascii="Calibri" w:eastAsia="Times New Roman" w:hAnsi="Calibri" w:cs="Times New Roman"/>
      <w:b/>
      <w:bCs/>
      <w:i/>
      <w:iCs/>
      <w:sz w:val="26"/>
      <w:szCs w:val="26"/>
      <w:lang w:val="x-none" w:eastAsia="x-none"/>
    </w:rPr>
  </w:style>
  <w:style w:type="character" w:customStyle="1" w:styleId="Titlu7Caracter">
    <w:name w:val="Titlu 7 Caracter"/>
    <w:link w:val="Titlu7"/>
    <w:rsid w:val="008C7306"/>
    <w:rPr>
      <w:rFonts w:ascii="Times New Roman" w:eastAsia="Times New Roman" w:hAnsi="Times New Roman" w:cs="Times New Roman"/>
      <w:b/>
      <w:bCs/>
      <w:color w:val="000000"/>
      <w:sz w:val="24"/>
      <w:szCs w:val="24"/>
      <w:lang w:val="x-none"/>
    </w:rPr>
  </w:style>
  <w:style w:type="character" w:customStyle="1" w:styleId="Titlu8Caracter">
    <w:name w:val="Titlu 8 Caracter"/>
    <w:link w:val="Titlu8"/>
    <w:rsid w:val="008C7306"/>
    <w:rPr>
      <w:rFonts w:ascii="Times New Roman" w:eastAsia="Times New Roman" w:hAnsi="Times New Roman" w:cs="Times New Roman"/>
      <w:i/>
      <w:iCs/>
      <w:sz w:val="24"/>
      <w:szCs w:val="24"/>
      <w:lang w:val="x-none" w:eastAsia="x-none"/>
    </w:rPr>
  </w:style>
  <w:style w:type="character" w:customStyle="1" w:styleId="Titlu9Caracter">
    <w:name w:val="Titlu 9 Caracter"/>
    <w:link w:val="Titlu9"/>
    <w:rsid w:val="008C7306"/>
    <w:rPr>
      <w:rFonts w:ascii="Cambria" w:eastAsia="Times New Roman" w:hAnsi="Cambria"/>
      <w:lang w:val="x-none" w:eastAsia="x-none"/>
    </w:rPr>
  </w:style>
  <w:style w:type="table" w:customStyle="1" w:styleId="TableGrid4">
    <w:name w:val="Table Grid4"/>
    <w:basedOn w:val="TabelNormal"/>
    <w:next w:val="Tabelgril"/>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C730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C7306"/>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C7306"/>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C7306"/>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C7306"/>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C7306"/>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C7306"/>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C73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C7306"/>
    <w:pPr>
      <w:widowControl w:val="0"/>
    </w:pPr>
    <w:rPr>
      <w:rFonts w:ascii="Arial" w:eastAsia="Times New Roman" w:hAnsi="Arial"/>
      <w:b/>
      <w:sz w:val="36"/>
    </w:rPr>
  </w:style>
  <w:style w:type="paragraph" w:customStyle="1" w:styleId="DefaultText">
    <w:name w:val="Default Text"/>
    <w:basedOn w:val="Normal"/>
    <w:qFormat/>
    <w:rsid w:val="008C7306"/>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C7306"/>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C7306"/>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C7306"/>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C7306"/>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C7306"/>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C7306"/>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C7306"/>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C7306"/>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8C7306"/>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C7306"/>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C7306"/>
    <w:rPr>
      <w:b/>
      <w:bCs/>
      <w:color w:val="8F0000"/>
    </w:rPr>
  </w:style>
  <w:style w:type="character" w:customStyle="1" w:styleId="tsp1">
    <w:name w:val="tsp1"/>
    <w:basedOn w:val="Fontdeparagrafimplicit"/>
    <w:rsid w:val="008C7306"/>
  </w:style>
  <w:style w:type="character" w:styleId="Robust">
    <w:name w:val="Strong"/>
    <w:uiPriority w:val="22"/>
    <w:qFormat/>
    <w:rsid w:val="008C7306"/>
    <w:rPr>
      <w:b/>
      <w:bCs/>
    </w:rPr>
  </w:style>
  <w:style w:type="character" w:customStyle="1" w:styleId="tax1">
    <w:name w:val="tax1"/>
    <w:rsid w:val="008C7306"/>
    <w:rPr>
      <w:b/>
      <w:bCs/>
      <w:sz w:val="26"/>
      <w:szCs w:val="26"/>
    </w:rPr>
  </w:style>
  <w:style w:type="character" w:customStyle="1" w:styleId="tca1">
    <w:name w:val="tca1"/>
    <w:rsid w:val="008C7306"/>
    <w:rPr>
      <w:b/>
      <w:bCs/>
      <w:sz w:val="24"/>
      <w:szCs w:val="24"/>
    </w:rPr>
  </w:style>
  <w:style w:type="character" w:customStyle="1" w:styleId="BodyTextIndentChar1">
    <w:name w:val="Body Text Indent Char1"/>
    <w:uiPriority w:val="99"/>
    <w:rsid w:val="008C7306"/>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C7306"/>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C7306"/>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C7306"/>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C9129D"/>
    <w:pPr>
      <w:spacing w:after="120" w:line="480" w:lineRule="auto"/>
      <w:ind w:left="360"/>
    </w:pPr>
    <w:rPr>
      <w:rFonts w:eastAsia="Times New Roman"/>
      <w:sz w:val="20"/>
      <w:szCs w:val="20"/>
      <w:lang w:val="x-none" w:eastAsia="x-none"/>
    </w:rPr>
  </w:style>
  <w:style w:type="character" w:customStyle="1" w:styleId="Indentcorptext2Caracter">
    <w:name w:val="Indent corp text 2 Caracter"/>
    <w:link w:val="Indentcorptext2"/>
    <w:rsid w:val="008C7306"/>
    <w:rPr>
      <w:rFonts w:eastAsia="Times New Roman"/>
      <w:lang w:val="x-none" w:eastAsia="x-none"/>
    </w:rPr>
  </w:style>
  <w:style w:type="paragraph" w:styleId="Cuprins4">
    <w:name w:val="toc 4"/>
    <w:basedOn w:val="Normal"/>
    <w:next w:val="Normal"/>
    <w:autoRedefine/>
    <w:uiPriority w:val="39"/>
    <w:unhideWhenUsed/>
    <w:rsid w:val="008C7306"/>
    <w:pPr>
      <w:spacing w:after="100"/>
      <w:ind w:left="660"/>
    </w:pPr>
    <w:rPr>
      <w:rFonts w:eastAsia="Times New Roman"/>
      <w:lang w:val="en-US"/>
    </w:rPr>
  </w:style>
  <w:style w:type="paragraph" w:styleId="Cuprins5">
    <w:name w:val="toc 5"/>
    <w:basedOn w:val="Normal"/>
    <w:next w:val="Normal"/>
    <w:autoRedefine/>
    <w:uiPriority w:val="39"/>
    <w:unhideWhenUsed/>
    <w:rsid w:val="008C7306"/>
    <w:pPr>
      <w:spacing w:after="100"/>
      <w:ind w:left="880"/>
    </w:pPr>
    <w:rPr>
      <w:rFonts w:eastAsia="Times New Roman"/>
      <w:lang w:val="en-US"/>
    </w:rPr>
  </w:style>
  <w:style w:type="paragraph" w:styleId="Cuprins6">
    <w:name w:val="toc 6"/>
    <w:basedOn w:val="Normal"/>
    <w:next w:val="Normal"/>
    <w:autoRedefine/>
    <w:uiPriority w:val="39"/>
    <w:unhideWhenUsed/>
    <w:rsid w:val="008C7306"/>
    <w:pPr>
      <w:spacing w:after="100"/>
      <w:ind w:left="1100"/>
    </w:pPr>
    <w:rPr>
      <w:rFonts w:eastAsia="Times New Roman"/>
      <w:lang w:val="en-US"/>
    </w:rPr>
  </w:style>
  <w:style w:type="paragraph" w:styleId="Cuprins7">
    <w:name w:val="toc 7"/>
    <w:basedOn w:val="Normal"/>
    <w:next w:val="Normal"/>
    <w:autoRedefine/>
    <w:uiPriority w:val="39"/>
    <w:unhideWhenUsed/>
    <w:rsid w:val="008C7306"/>
    <w:pPr>
      <w:spacing w:after="100"/>
      <w:ind w:left="1320"/>
    </w:pPr>
    <w:rPr>
      <w:rFonts w:eastAsia="Times New Roman"/>
      <w:lang w:val="en-US"/>
    </w:rPr>
  </w:style>
  <w:style w:type="paragraph" w:styleId="Cuprins8">
    <w:name w:val="toc 8"/>
    <w:basedOn w:val="Normal"/>
    <w:next w:val="Normal"/>
    <w:autoRedefine/>
    <w:uiPriority w:val="39"/>
    <w:unhideWhenUsed/>
    <w:rsid w:val="008C7306"/>
    <w:pPr>
      <w:spacing w:after="100"/>
      <w:ind w:left="1540"/>
    </w:pPr>
    <w:rPr>
      <w:rFonts w:eastAsia="Times New Roman"/>
      <w:lang w:val="en-US"/>
    </w:rPr>
  </w:style>
  <w:style w:type="paragraph" w:styleId="Cuprins9">
    <w:name w:val="toc 9"/>
    <w:basedOn w:val="Normal"/>
    <w:next w:val="Normal"/>
    <w:autoRedefine/>
    <w:uiPriority w:val="39"/>
    <w:unhideWhenUsed/>
    <w:rsid w:val="008C7306"/>
    <w:pPr>
      <w:spacing w:after="100"/>
      <w:ind w:left="1760"/>
    </w:pPr>
    <w:rPr>
      <w:rFonts w:eastAsia="Times New Roman"/>
      <w:lang w:val="en-US"/>
    </w:rPr>
  </w:style>
  <w:style w:type="table" w:customStyle="1" w:styleId="TableGrid11">
    <w:name w:val="Table Grid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C7306"/>
  </w:style>
  <w:style w:type="paragraph" w:customStyle="1" w:styleId="text">
    <w:name w:val="text"/>
    <w:basedOn w:val="Normal"/>
    <w:rsid w:val="008C7306"/>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C7306"/>
  </w:style>
  <w:style w:type="numbering" w:customStyle="1" w:styleId="NoList111">
    <w:name w:val="No List111"/>
    <w:next w:val="FrListare"/>
    <w:uiPriority w:val="99"/>
    <w:semiHidden/>
    <w:unhideWhenUsed/>
    <w:rsid w:val="008C7306"/>
  </w:style>
  <w:style w:type="table" w:customStyle="1" w:styleId="TableGrid21">
    <w:name w:val="Table Grid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C7306"/>
  </w:style>
  <w:style w:type="numbering" w:customStyle="1" w:styleId="NoList3">
    <w:name w:val="No List3"/>
    <w:next w:val="FrListare"/>
    <w:uiPriority w:val="99"/>
    <w:semiHidden/>
    <w:unhideWhenUsed/>
    <w:rsid w:val="008C7306"/>
  </w:style>
  <w:style w:type="paragraph" w:customStyle="1" w:styleId="Stil2">
    <w:name w:val="Stil2"/>
    <w:basedOn w:val="Titlu1"/>
    <w:autoRedefine/>
    <w:rsid w:val="008C7306"/>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8C7306"/>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C7306"/>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C7306"/>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C7306"/>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C7306"/>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C7306"/>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C7306"/>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C7306"/>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C7306"/>
    <w:pPr>
      <w:spacing w:after="0" w:line="240" w:lineRule="auto"/>
      <w:jc w:val="both"/>
    </w:pPr>
    <w:rPr>
      <w:rFonts w:ascii="Arial" w:eastAsia="Times New Roman" w:hAnsi="Arial"/>
      <w:szCs w:val="20"/>
      <w:lang w:val="en-GB"/>
    </w:rPr>
  </w:style>
  <w:style w:type="character" w:customStyle="1" w:styleId="Titlu1Caracter">
    <w:name w:val="Titlu 1 Caracter"/>
    <w:rsid w:val="004112F8"/>
    <w:rPr>
      <w:rFonts w:asciiTheme="minorHAnsi" w:hAnsiTheme="minorHAnsi"/>
      <w:b/>
      <w:bCs/>
      <w:noProof/>
      <w:sz w:val="24"/>
      <w:szCs w:val="24"/>
      <w:lang w:val="ro-RO" w:eastAsia="fr-FR" w:bidi="ar-SA"/>
    </w:rPr>
  </w:style>
  <w:style w:type="paragraph" w:customStyle="1" w:styleId="Application3">
    <w:name w:val="Application3"/>
    <w:basedOn w:val="Normal"/>
    <w:rsid w:val="008C7306"/>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C7306"/>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C7306"/>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C7306"/>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C7306"/>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C7306"/>
    <w:rPr>
      <w:b/>
    </w:rPr>
  </w:style>
  <w:style w:type="paragraph" w:customStyle="1" w:styleId="Titreobjet">
    <w:name w:val="Titre objet"/>
    <w:basedOn w:val="Normal"/>
    <w:next w:val="Normal"/>
    <w:qFormat/>
    <w:rsid w:val="008C7306"/>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C7306"/>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link w:val="Subtitlu"/>
    <w:rsid w:val="008C7306"/>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C7306"/>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C7306"/>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C7306"/>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C7306"/>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C7306"/>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C7306"/>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C7306"/>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C7306"/>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C7306"/>
    <w:pPr>
      <w:ind w:left="680" w:hanging="113"/>
    </w:pPr>
  </w:style>
  <w:style w:type="paragraph" w:customStyle="1" w:styleId="CharCharCharCharCharCharCharCharCharChar">
    <w:name w:val="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C7306"/>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C7306"/>
    <w:pPr>
      <w:spacing w:after="0" w:line="240" w:lineRule="auto"/>
    </w:pPr>
    <w:rPr>
      <w:rFonts w:ascii="Times New Roman" w:eastAsia="Times New Roman" w:hAnsi="Times New Roman"/>
      <w:sz w:val="24"/>
      <w:szCs w:val="24"/>
      <w:lang w:val="pl-PL" w:eastAsia="pl-PL"/>
    </w:rPr>
  </w:style>
  <w:style w:type="character" w:customStyle="1" w:styleId="Char11">
    <w:name w:val="Char11"/>
    <w:rsid w:val="008C7306"/>
    <w:rPr>
      <w:sz w:val="24"/>
      <w:szCs w:val="24"/>
      <w:lang w:val="ro-RO"/>
    </w:rPr>
  </w:style>
  <w:style w:type="paragraph" w:customStyle="1" w:styleId="xl22">
    <w:name w:val="xl22"/>
    <w:basedOn w:val="Normal"/>
    <w:rsid w:val="008C7306"/>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C7306"/>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C7306"/>
    <w:rPr>
      <w:rFonts w:ascii="Times New Roman" w:hAnsi="Times New Roman" w:cs="Times New Roman"/>
      <w:sz w:val="20"/>
      <w:szCs w:val="20"/>
    </w:rPr>
  </w:style>
  <w:style w:type="character" w:customStyle="1" w:styleId="FontStyle509">
    <w:name w:val="Font Style509"/>
    <w:rsid w:val="008C7306"/>
    <w:rPr>
      <w:rFonts w:ascii="Times New Roman" w:hAnsi="Times New Roman" w:cs="Times New Roman"/>
      <w:b/>
      <w:bCs/>
      <w:sz w:val="20"/>
      <w:szCs w:val="20"/>
    </w:rPr>
  </w:style>
  <w:style w:type="paragraph" w:customStyle="1" w:styleId="Style164">
    <w:name w:val="Style164"/>
    <w:basedOn w:val="Normal"/>
    <w:rsid w:val="008C7306"/>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C7306"/>
    <w:rPr>
      <w:i/>
      <w:iCs/>
    </w:rPr>
  </w:style>
  <w:style w:type="numbering" w:customStyle="1" w:styleId="NoList4">
    <w:name w:val="No List4"/>
    <w:next w:val="FrListare"/>
    <w:uiPriority w:val="99"/>
    <w:semiHidden/>
    <w:unhideWhenUsed/>
    <w:rsid w:val="008C7306"/>
  </w:style>
  <w:style w:type="paragraph" w:styleId="Legend">
    <w:name w:val="caption"/>
    <w:basedOn w:val="Normal"/>
    <w:next w:val="Normal"/>
    <w:qFormat/>
    <w:rsid w:val="008C7306"/>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C7306"/>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C7306"/>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C7306"/>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C7306"/>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C7306"/>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C7306"/>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C7306"/>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C7306"/>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C7306"/>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C7306"/>
    <w:pPr>
      <w:spacing w:before="120"/>
      <w:jc w:val="center"/>
    </w:pPr>
    <w:rPr>
      <w:sz w:val="20"/>
    </w:rPr>
  </w:style>
  <w:style w:type="paragraph" w:customStyle="1" w:styleId="textcslovan">
    <w:name w:val="text císlovaný"/>
    <w:basedOn w:val="text"/>
    <w:rsid w:val="008C7306"/>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C7306"/>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C7306"/>
    <w:pPr>
      <w:pageBreakBefore w:val="0"/>
      <w:spacing w:before="0"/>
    </w:pPr>
    <w:rPr>
      <w:sz w:val="32"/>
    </w:rPr>
  </w:style>
  <w:style w:type="table" w:customStyle="1" w:styleId="TableGrid6">
    <w:name w:val="Table Grid6"/>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C7306"/>
    <w:rPr>
      <w:b/>
      <w:bCs/>
      <w:sz w:val="24"/>
      <w:szCs w:val="24"/>
    </w:rPr>
  </w:style>
  <w:style w:type="character" w:customStyle="1" w:styleId="NormalWeb2Char">
    <w:name w:val="Normal (Web)2 Char"/>
    <w:link w:val="NormalWeb2"/>
    <w:rsid w:val="008C7306"/>
    <w:rPr>
      <w:rFonts w:ascii="Times New Roman" w:eastAsia="Times New Roman" w:hAnsi="Times New Roman" w:cs="Times New Roman"/>
      <w:sz w:val="24"/>
      <w:szCs w:val="24"/>
      <w:lang w:val="x-none"/>
    </w:rPr>
  </w:style>
  <w:style w:type="paragraph" w:customStyle="1" w:styleId="Default">
    <w:name w:val="Default"/>
    <w:qFormat/>
    <w:rsid w:val="008C7306"/>
    <w:pPr>
      <w:autoSpaceDE w:val="0"/>
      <w:autoSpaceDN w:val="0"/>
      <w:adjustRightInd w:val="0"/>
    </w:pPr>
    <w:rPr>
      <w:rFonts w:ascii="Times New Roman" w:eastAsia="Times New Roman" w:hAnsi="Times New Roman"/>
      <w:color w:val="000000"/>
      <w:sz w:val="24"/>
      <w:szCs w:val="24"/>
    </w:rPr>
  </w:style>
  <w:style w:type="numbering" w:customStyle="1" w:styleId="NoList5">
    <w:name w:val="No List5"/>
    <w:next w:val="FrListare"/>
    <w:uiPriority w:val="99"/>
    <w:semiHidden/>
    <w:unhideWhenUsed/>
    <w:rsid w:val="008C7306"/>
  </w:style>
  <w:style w:type="table" w:customStyle="1" w:styleId="TableGrid7">
    <w:name w:val="Table Grid7"/>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C7306"/>
  </w:style>
  <w:style w:type="character" w:styleId="Referireintens">
    <w:name w:val="Intense Reference"/>
    <w:uiPriority w:val="32"/>
    <w:qFormat/>
    <w:rsid w:val="008C7306"/>
    <w:rPr>
      <w:b/>
      <w:bCs/>
      <w:smallCaps/>
      <w:color w:val="C0504D"/>
      <w:spacing w:val="5"/>
      <w:u w:val="single"/>
    </w:rPr>
  </w:style>
  <w:style w:type="table" w:customStyle="1" w:styleId="TableGrid10">
    <w:name w:val="Table Grid10"/>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C7306"/>
    <w:rPr>
      <w:rFonts w:ascii="Times New Roman" w:eastAsia="Times New Roman" w:hAnsi="Times New Roman"/>
      <w:b/>
      <w:sz w:val="24"/>
      <w:szCs w:val="24"/>
      <w:lang w:eastAsia="fr-FR"/>
    </w:rPr>
  </w:style>
  <w:style w:type="paragraph" w:customStyle="1" w:styleId="msolistparagraph0">
    <w:name w:val="msolistparagraph"/>
    <w:basedOn w:val="Normal"/>
    <w:qFormat/>
    <w:rsid w:val="008C7306"/>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C7306"/>
  </w:style>
  <w:style w:type="numbering" w:customStyle="1" w:styleId="NoList31">
    <w:name w:val="No List31"/>
    <w:next w:val="FrListare"/>
    <w:uiPriority w:val="99"/>
    <w:semiHidden/>
    <w:unhideWhenUsed/>
    <w:rsid w:val="008C7306"/>
  </w:style>
  <w:style w:type="character" w:customStyle="1" w:styleId="FrspaiereCaracter">
    <w:name w:val="Fără spațiere Caracter"/>
    <w:link w:val="Frspaiere"/>
    <w:uiPriority w:val="1"/>
    <w:rsid w:val="008C7306"/>
    <w:rPr>
      <w:rFonts w:ascii="Arial" w:eastAsia="Times New Roman" w:hAnsi="Arial"/>
      <w:sz w:val="28"/>
      <w:szCs w:val="28"/>
      <w:lang w:bidi="ar-SA"/>
    </w:rPr>
  </w:style>
  <w:style w:type="table" w:customStyle="1" w:styleId="TableGrid71">
    <w:name w:val="Table Grid7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C7306"/>
  </w:style>
  <w:style w:type="numbering" w:customStyle="1" w:styleId="NoList22">
    <w:name w:val="No List22"/>
    <w:next w:val="FrListare"/>
    <w:uiPriority w:val="99"/>
    <w:semiHidden/>
    <w:unhideWhenUsed/>
    <w:rsid w:val="008C7306"/>
  </w:style>
  <w:style w:type="numbering" w:customStyle="1" w:styleId="NoList112">
    <w:name w:val="No List112"/>
    <w:next w:val="FrListare"/>
    <w:uiPriority w:val="99"/>
    <w:semiHidden/>
    <w:unhideWhenUsed/>
    <w:rsid w:val="008C7306"/>
  </w:style>
  <w:style w:type="table" w:customStyle="1" w:styleId="TableGrid41">
    <w:name w:val="Table Grid41"/>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C7306"/>
  </w:style>
  <w:style w:type="numbering" w:customStyle="1" w:styleId="NoList32">
    <w:name w:val="No List32"/>
    <w:next w:val="FrListare"/>
    <w:uiPriority w:val="99"/>
    <w:semiHidden/>
    <w:unhideWhenUsed/>
    <w:rsid w:val="008C7306"/>
  </w:style>
  <w:style w:type="table" w:customStyle="1" w:styleId="TableGrid51">
    <w:name w:val="Table Grid51"/>
    <w:basedOn w:val="TabelNormal"/>
    <w:next w:val="Tabelgril"/>
    <w:uiPriority w:val="59"/>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C7306"/>
  </w:style>
  <w:style w:type="paragraph" w:customStyle="1" w:styleId="List2">
    <w:name w:val="List2"/>
    <w:basedOn w:val="Normal"/>
    <w:rsid w:val="008C7306"/>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C73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C7306"/>
  </w:style>
  <w:style w:type="table" w:customStyle="1" w:styleId="TableGrid15">
    <w:name w:val="Table Grid15"/>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C7306"/>
  </w:style>
  <w:style w:type="table" w:customStyle="1" w:styleId="TableGrid17">
    <w:name w:val="Table Grid17"/>
    <w:basedOn w:val="TabelNormal"/>
    <w:next w:val="Tabelgril"/>
    <w:uiPriority w:val="59"/>
    <w:rsid w:val="008C73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C73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C7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D16A5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D1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F977A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F97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410552"/>
  </w:style>
  <w:style w:type="numbering" w:customStyle="1" w:styleId="NoList11111">
    <w:name w:val="No List11111"/>
    <w:next w:val="FrListare"/>
    <w:uiPriority w:val="99"/>
    <w:semiHidden/>
    <w:unhideWhenUsed/>
    <w:rsid w:val="006D2B4B"/>
  </w:style>
  <w:style w:type="table" w:customStyle="1" w:styleId="TableGrid191">
    <w:name w:val="Table Grid191"/>
    <w:basedOn w:val="TabelNormal"/>
    <w:next w:val="Tabelgril"/>
    <w:uiPriority w:val="59"/>
    <w:rsid w:val="006D2B4B"/>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6D2B4B"/>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6D2B4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6D2B4B"/>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6D2B4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6D2B4B"/>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6D2B4B"/>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6D2B4B"/>
  </w:style>
  <w:style w:type="paragraph" w:customStyle="1" w:styleId="StilStil1Stnga">
    <w:name w:val="Stil Stil1 + Stânga"/>
    <w:basedOn w:val="Normal"/>
    <w:qFormat/>
    <w:rsid w:val="006D2B4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6D2B4B"/>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6D2B4B"/>
    <w:rPr>
      <w:rFonts w:ascii="Times New Roman" w:eastAsia="Times New Roman" w:hAnsi="Times New Roman" w:cs="Times New Roman"/>
      <w:b/>
      <w:sz w:val="20"/>
      <w:szCs w:val="20"/>
      <w:u w:val="single"/>
      <w:lang w:val="fr-FR" w:eastAsia="fr-FR"/>
    </w:rPr>
  </w:style>
  <w:style w:type="character" w:customStyle="1" w:styleId="CharChar14">
    <w:name w:val="Char Char14"/>
    <w:rsid w:val="006D2B4B"/>
    <w:rPr>
      <w:rFonts w:ascii="Times New Roman" w:eastAsia="Times New Roman" w:hAnsi="Times New Roman" w:cs="Times New Roman"/>
      <w:sz w:val="24"/>
      <w:szCs w:val="24"/>
      <w:lang w:val="fr-FR" w:eastAsia="fr-FR"/>
    </w:rPr>
  </w:style>
  <w:style w:type="character" w:customStyle="1" w:styleId="CharChar141">
    <w:name w:val="Char Char141"/>
    <w:locked/>
    <w:rsid w:val="006D2B4B"/>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6D2B4B"/>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6D2B4B"/>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6D2B4B"/>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6D2B4B"/>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6D2B4B"/>
    <w:rPr>
      <w:rFonts w:ascii="Calibri" w:eastAsia="Calibri" w:hAnsi="Calibri" w:cs="Times New Roman"/>
      <w:lang w:val="ro-RO"/>
    </w:rPr>
  </w:style>
  <w:style w:type="character" w:customStyle="1" w:styleId="BodyTextChar1">
    <w:name w:val="Body Text Char1"/>
    <w:semiHidden/>
    <w:rsid w:val="006D2B4B"/>
    <w:rPr>
      <w:rFonts w:ascii="Calibri" w:eastAsia="Calibri" w:hAnsi="Calibri" w:cs="Times New Roman"/>
      <w:lang w:val="ro-RO"/>
    </w:rPr>
  </w:style>
  <w:style w:type="character" w:customStyle="1" w:styleId="CommentTextChar1">
    <w:name w:val="Comment Text Char1"/>
    <w:uiPriority w:val="99"/>
    <w:semiHidden/>
    <w:rsid w:val="006D2B4B"/>
    <w:rPr>
      <w:rFonts w:ascii="Calibri" w:eastAsia="Calibri" w:hAnsi="Calibri" w:cs="Times New Roman"/>
      <w:sz w:val="20"/>
      <w:szCs w:val="20"/>
      <w:lang w:val="ro-RO"/>
    </w:rPr>
  </w:style>
  <w:style w:type="character" w:customStyle="1" w:styleId="SubtitleChar1">
    <w:name w:val="Subtitle Char1"/>
    <w:rsid w:val="006D2B4B"/>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6D2B4B"/>
    <w:rPr>
      <w:rFonts w:ascii="Cambria" w:eastAsia="Times New Roman" w:hAnsi="Cambria" w:cs="Times New Roman"/>
      <w:i/>
      <w:iCs/>
      <w:color w:val="404040"/>
      <w:sz w:val="22"/>
      <w:szCs w:val="22"/>
      <w:lang w:val="ro-RO"/>
    </w:rPr>
  </w:style>
  <w:style w:type="character" w:customStyle="1" w:styleId="Heading8Char1">
    <w:name w:val="Heading 8 Char1"/>
    <w:semiHidden/>
    <w:rsid w:val="006D2B4B"/>
    <w:rPr>
      <w:rFonts w:ascii="Cambria" w:eastAsia="Times New Roman" w:hAnsi="Cambria" w:cs="Times New Roman"/>
      <w:color w:val="404040"/>
      <w:lang w:val="ro-RO"/>
    </w:rPr>
  </w:style>
  <w:style w:type="character" w:customStyle="1" w:styleId="Heading9Char1">
    <w:name w:val="Heading 9 Char1"/>
    <w:semiHidden/>
    <w:rsid w:val="006D2B4B"/>
    <w:rPr>
      <w:rFonts w:ascii="Cambria" w:eastAsia="Times New Roman" w:hAnsi="Cambria" w:cs="Times New Roman"/>
      <w:i/>
      <w:iCs/>
      <w:color w:val="404040"/>
      <w:lang w:val="ro-RO"/>
    </w:rPr>
  </w:style>
  <w:style w:type="character" w:customStyle="1" w:styleId="BalloonTextChar1">
    <w:name w:val="Balloon Text Char1"/>
    <w:uiPriority w:val="99"/>
    <w:semiHidden/>
    <w:rsid w:val="006D2B4B"/>
    <w:rPr>
      <w:rFonts w:ascii="Tahoma" w:eastAsia="Calibri" w:hAnsi="Tahoma" w:cs="Tahoma"/>
      <w:sz w:val="16"/>
      <w:szCs w:val="16"/>
      <w:lang w:val="ro-RO"/>
    </w:rPr>
  </w:style>
  <w:style w:type="character" w:customStyle="1" w:styleId="CommentSubjectChar1">
    <w:name w:val="Comment Subject Char1"/>
    <w:uiPriority w:val="99"/>
    <w:semiHidden/>
    <w:rsid w:val="006D2B4B"/>
    <w:rPr>
      <w:rFonts w:ascii="Calibri" w:eastAsia="Calibri" w:hAnsi="Calibri" w:cs="Times New Roman"/>
      <w:b/>
      <w:bCs/>
      <w:sz w:val="20"/>
      <w:szCs w:val="20"/>
      <w:lang w:val="ro-RO"/>
    </w:rPr>
  </w:style>
  <w:style w:type="character" w:customStyle="1" w:styleId="EndnoteTextChar1">
    <w:name w:val="Endnote Text Char1"/>
    <w:uiPriority w:val="99"/>
    <w:semiHidden/>
    <w:rsid w:val="006D2B4B"/>
    <w:rPr>
      <w:rFonts w:ascii="Calibri" w:eastAsia="Calibri" w:hAnsi="Calibri" w:cs="Times New Roman"/>
      <w:sz w:val="20"/>
      <w:szCs w:val="20"/>
      <w:lang w:val="ro-RO"/>
    </w:rPr>
  </w:style>
  <w:style w:type="character" w:customStyle="1" w:styleId="TitleChar1">
    <w:name w:val="Title Char1"/>
    <w:rsid w:val="006D2B4B"/>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6D2B4B"/>
    <w:rPr>
      <w:rFonts w:ascii="Calibri" w:eastAsia="Calibri" w:hAnsi="Calibri" w:cs="Times New Roman"/>
      <w:lang w:val="ro-RO"/>
    </w:rPr>
  </w:style>
  <w:style w:type="character" w:customStyle="1" w:styleId="NoteHeadingChar1">
    <w:name w:val="Note Heading Char1"/>
    <w:semiHidden/>
    <w:rsid w:val="006D2B4B"/>
    <w:rPr>
      <w:rFonts w:ascii="Calibri" w:eastAsia="Calibri" w:hAnsi="Calibri" w:cs="Times New Roman"/>
      <w:lang w:val="ro-RO"/>
    </w:rPr>
  </w:style>
  <w:style w:type="character" w:customStyle="1" w:styleId="BodyText2Char1">
    <w:name w:val="Body Text 2 Char1"/>
    <w:semiHidden/>
    <w:rsid w:val="006D2B4B"/>
    <w:rPr>
      <w:rFonts w:ascii="Calibri" w:eastAsia="Calibri" w:hAnsi="Calibri" w:cs="Times New Roman"/>
      <w:lang w:val="ro-RO"/>
    </w:rPr>
  </w:style>
  <w:style w:type="character" w:customStyle="1" w:styleId="BodyText3Char1">
    <w:name w:val="Body Text 3 Char1"/>
    <w:semiHidden/>
    <w:rsid w:val="006D2B4B"/>
    <w:rPr>
      <w:rFonts w:ascii="Calibri" w:eastAsia="Calibri" w:hAnsi="Calibri" w:cs="Times New Roman"/>
      <w:sz w:val="16"/>
      <w:szCs w:val="16"/>
      <w:lang w:val="ro-RO"/>
    </w:rPr>
  </w:style>
  <w:style w:type="character" w:customStyle="1" w:styleId="BodyTextIndent3Char1">
    <w:name w:val="Body Text Indent 3 Char1"/>
    <w:uiPriority w:val="99"/>
    <w:semiHidden/>
    <w:rsid w:val="006D2B4B"/>
    <w:rPr>
      <w:rFonts w:ascii="Calibri" w:eastAsia="Calibri" w:hAnsi="Calibri" w:cs="Times New Roman"/>
      <w:sz w:val="16"/>
      <w:szCs w:val="16"/>
      <w:lang w:val="ro-RO"/>
    </w:rPr>
  </w:style>
  <w:style w:type="character" w:customStyle="1" w:styleId="DocumentMapChar1">
    <w:name w:val="Document Map Char1"/>
    <w:semiHidden/>
    <w:rsid w:val="006D2B4B"/>
    <w:rPr>
      <w:rFonts w:ascii="Tahoma" w:eastAsia="Calibri" w:hAnsi="Tahoma" w:cs="Tahoma"/>
      <w:sz w:val="16"/>
      <w:szCs w:val="16"/>
      <w:lang w:val="ro-RO"/>
    </w:rPr>
  </w:style>
  <w:style w:type="character" w:customStyle="1" w:styleId="PlainTextChar1">
    <w:name w:val="Plain Text Char1"/>
    <w:uiPriority w:val="99"/>
    <w:semiHidden/>
    <w:rsid w:val="006D2B4B"/>
    <w:rPr>
      <w:rFonts w:ascii="Consolas" w:eastAsia="Calibri" w:hAnsi="Consolas" w:cs="Consolas"/>
      <w:sz w:val="21"/>
      <w:szCs w:val="21"/>
      <w:lang w:val="ro-RO"/>
    </w:rPr>
  </w:style>
  <w:style w:type="character" w:customStyle="1" w:styleId="BodyTextIndent2Char1">
    <w:name w:val="Body Text Indent 2 Char1"/>
    <w:uiPriority w:val="99"/>
    <w:semiHidden/>
    <w:rsid w:val="006D2B4B"/>
    <w:rPr>
      <w:rFonts w:ascii="Calibri" w:eastAsia="Calibri" w:hAnsi="Calibri" w:cs="Times New Roman"/>
      <w:lang w:val="ro-RO"/>
    </w:rPr>
  </w:style>
  <w:style w:type="character" w:customStyle="1" w:styleId="label1">
    <w:name w:val="label1"/>
    <w:rsid w:val="006D2B4B"/>
    <w:rPr>
      <w:b/>
      <w:bCs/>
      <w:vanish/>
      <w:webHidden w:val="0"/>
      <w:color w:val="FFFFFF"/>
      <w:sz w:val="18"/>
      <w:szCs w:val="18"/>
      <w:vertAlign w:val="baseline"/>
      <w:specVanish/>
    </w:rPr>
  </w:style>
  <w:style w:type="paragraph" w:customStyle="1" w:styleId="instruct">
    <w:name w:val="instruct"/>
    <w:basedOn w:val="Normal"/>
    <w:rsid w:val="006D2B4B"/>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6D2B4B"/>
    <w:rPr>
      <w:color w:val="0000FF"/>
      <w:u w:val="single"/>
    </w:rPr>
  </w:style>
  <w:style w:type="character" w:customStyle="1" w:styleId="Fontdeparagrafimplicit2">
    <w:name w:val="Font de paragraf implicit2"/>
    <w:rsid w:val="006D2B4B"/>
  </w:style>
  <w:style w:type="character" w:customStyle="1" w:styleId="sp1">
    <w:name w:val="sp1"/>
    <w:rsid w:val="006D2B4B"/>
    <w:rPr>
      <w:b/>
      <w:bCs/>
      <w:color w:val="8F0000"/>
    </w:rPr>
  </w:style>
  <w:style w:type="character" w:customStyle="1" w:styleId="Fontdeparagrafimplicit1">
    <w:name w:val="Font de paragraf implicit1"/>
    <w:rsid w:val="006D2B4B"/>
  </w:style>
  <w:style w:type="table" w:customStyle="1" w:styleId="GridTable1Light-Accent511">
    <w:name w:val="Grid Table 1 Light - Accent 511"/>
    <w:basedOn w:val="TabelNormal"/>
    <w:uiPriority w:val="46"/>
    <w:rsid w:val="00C33AED"/>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9E2028"/>
  </w:style>
  <w:style w:type="numbering" w:customStyle="1" w:styleId="NoList13">
    <w:name w:val="No List13"/>
    <w:next w:val="FrListare"/>
    <w:semiHidden/>
    <w:unhideWhenUsed/>
    <w:rsid w:val="009E2028"/>
  </w:style>
  <w:style w:type="table" w:customStyle="1" w:styleId="TableGrid25">
    <w:name w:val="Table Grid25"/>
    <w:basedOn w:val="TabelNormal"/>
    <w:next w:val="Tabelgril"/>
    <w:rsid w:val="009E202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9E2028"/>
  </w:style>
  <w:style w:type="character" w:customStyle="1" w:styleId="MeniuneNerezolvat1">
    <w:name w:val="Mențiune Nerezolvat1"/>
    <w:uiPriority w:val="99"/>
    <w:semiHidden/>
    <w:unhideWhenUsed/>
    <w:rsid w:val="009E2028"/>
    <w:rPr>
      <w:color w:val="605E5C"/>
      <w:shd w:val="clear" w:color="auto" w:fill="E1DFDD"/>
    </w:rPr>
  </w:style>
  <w:style w:type="character" w:customStyle="1" w:styleId="Fontdeparagrafimplicit3">
    <w:name w:val="Font de paragraf implicit3"/>
    <w:rsid w:val="00CA17B5"/>
  </w:style>
  <w:style w:type="table" w:customStyle="1" w:styleId="TableGrid26">
    <w:name w:val="Table Grid26"/>
    <w:basedOn w:val="TabelNormal"/>
    <w:next w:val="Tabelgril"/>
    <w:uiPriority w:val="39"/>
    <w:rsid w:val="00D13E3F"/>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B817CE"/>
  </w:style>
  <w:style w:type="character" w:customStyle="1" w:styleId="eop">
    <w:name w:val="eop"/>
    <w:basedOn w:val="Fontdeparagrafimplicit"/>
    <w:rsid w:val="00B817CE"/>
  </w:style>
  <w:style w:type="paragraph" w:customStyle="1" w:styleId="paragraph">
    <w:name w:val="paragraph"/>
    <w:basedOn w:val="Normal"/>
    <w:rsid w:val="00B817CE"/>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FA011C"/>
    <w:rPr>
      <w:color w:val="605E5C"/>
      <w:shd w:val="clear" w:color="auto" w:fill="E1DFDD"/>
    </w:rPr>
  </w:style>
  <w:style w:type="numbering" w:customStyle="1" w:styleId="NoList9">
    <w:name w:val="No List9"/>
    <w:next w:val="FrListare"/>
    <w:uiPriority w:val="99"/>
    <w:semiHidden/>
    <w:unhideWhenUsed/>
    <w:rsid w:val="00FA011C"/>
  </w:style>
  <w:style w:type="table" w:customStyle="1" w:styleId="TableGrid27">
    <w:name w:val="Table Grid27"/>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FA011C"/>
  </w:style>
  <w:style w:type="table" w:customStyle="1" w:styleId="TableGrid113">
    <w:name w:val="Table Grid113"/>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FA011C"/>
  </w:style>
  <w:style w:type="numbering" w:customStyle="1" w:styleId="NoList23">
    <w:name w:val="No List23"/>
    <w:next w:val="FrListare"/>
    <w:uiPriority w:val="99"/>
    <w:semiHidden/>
    <w:unhideWhenUsed/>
    <w:rsid w:val="00FA011C"/>
  </w:style>
  <w:style w:type="numbering" w:customStyle="1" w:styleId="NoList1113">
    <w:name w:val="No List1113"/>
    <w:next w:val="FrListare"/>
    <w:uiPriority w:val="99"/>
    <w:semiHidden/>
    <w:unhideWhenUsed/>
    <w:rsid w:val="00FA011C"/>
  </w:style>
  <w:style w:type="table" w:customStyle="1" w:styleId="TableGrid212">
    <w:name w:val="Table Grid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FA011C"/>
  </w:style>
  <w:style w:type="numbering" w:customStyle="1" w:styleId="NoList33">
    <w:name w:val="No List33"/>
    <w:next w:val="FrListare"/>
    <w:uiPriority w:val="99"/>
    <w:semiHidden/>
    <w:unhideWhenUsed/>
    <w:rsid w:val="00FA011C"/>
  </w:style>
  <w:style w:type="table" w:customStyle="1" w:styleId="TableGrid52">
    <w:name w:val="Table Grid5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FA011C"/>
  </w:style>
  <w:style w:type="table" w:customStyle="1" w:styleId="TableGrid62">
    <w:name w:val="Table Grid6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FA011C"/>
  </w:style>
  <w:style w:type="table" w:customStyle="1" w:styleId="TableGrid72">
    <w:name w:val="Table Grid7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FA011C"/>
  </w:style>
  <w:style w:type="table" w:customStyle="1" w:styleId="TableGrid101">
    <w:name w:val="Table Grid10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FA011C"/>
  </w:style>
  <w:style w:type="numbering" w:customStyle="1" w:styleId="NoList311">
    <w:name w:val="No List311"/>
    <w:next w:val="FrListare"/>
    <w:uiPriority w:val="99"/>
    <w:semiHidden/>
    <w:unhideWhenUsed/>
    <w:rsid w:val="00FA011C"/>
  </w:style>
  <w:style w:type="table" w:customStyle="1" w:styleId="TableGrid711">
    <w:name w:val="Table Grid7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FA011C"/>
  </w:style>
  <w:style w:type="numbering" w:customStyle="1" w:styleId="NoList221">
    <w:name w:val="No List221"/>
    <w:next w:val="FrListare"/>
    <w:uiPriority w:val="99"/>
    <w:semiHidden/>
    <w:unhideWhenUsed/>
    <w:rsid w:val="00FA011C"/>
  </w:style>
  <w:style w:type="numbering" w:customStyle="1" w:styleId="NoList1121">
    <w:name w:val="No List1121"/>
    <w:next w:val="FrListare"/>
    <w:uiPriority w:val="99"/>
    <w:semiHidden/>
    <w:unhideWhenUsed/>
    <w:rsid w:val="00FA011C"/>
  </w:style>
  <w:style w:type="table" w:customStyle="1" w:styleId="TableGrid411">
    <w:name w:val="Table Grid41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FA011C"/>
  </w:style>
  <w:style w:type="numbering" w:customStyle="1" w:styleId="NoList321">
    <w:name w:val="No List321"/>
    <w:next w:val="FrListare"/>
    <w:uiPriority w:val="99"/>
    <w:semiHidden/>
    <w:unhideWhenUsed/>
    <w:rsid w:val="00FA011C"/>
  </w:style>
  <w:style w:type="table" w:customStyle="1" w:styleId="TableGrid511">
    <w:name w:val="Table Grid511"/>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FA011C"/>
  </w:style>
  <w:style w:type="table" w:customStyle="1" w:styleId="TableGrid611">
    <w:name w:val="Table Grid611"/>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FA011C"/>
  </w:style>
  <w:style w:type="table" w:customStyle="1" w:styleId="TableGrid151">
    <w:name w:val="Table Grid15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FA011C"/>
  </w:style>
  <w:style w:type="table" w:customStyle="1" w:styleId="TableGrid171">
    <w:name w:val="Table Grid171"/>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FA011C"/>
  </w:style>
  <w:style w:type="table" w:customStyle="1" w:styleId="TableGrid1911">
    <w:name w:val="Table Grid1911"/>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FA011C"/>
  </w:style>
  <w:style w:type="numbering" w:customStyle="1" w:styleId="NoList131">
    <w:name w:val="No List131"/>
    <w:next w:val="FrListare"/>
    <w:semiHidden/>
    <w:unhideWhenUsed/>
    <w:rsid w:val="00FA011C"/>
  </w:style>
  <w:style w:type="table" w:customStyle="1" w:styleId="TableGrid251">
    <w:name w:val="Table Grid251"/>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FA011C"/>
  </w:style>
  <w:style w:type="table" w:customStyle="1" w:styleId="TableGrid29">
    <w:name w:val="Table Grid29"/>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FA011C"/>
  </w:style>
  <w:style w:type="table" w:customStyle="1" w:styleId="TableGrid115">
    <w:name w:val="Table Grid115"/>
    <w:basedOn w:val="TabelNormal"/>
    <w:next w:val="Tabelgril"/>
    <w:rsid w:val="00FA011C"/>
    <w:rPr>
      <w:rFonts w:ascii="Times New Roman" w:eastAsia="Times New Roman" w:hAnsi="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FA011C"/>
  </w:style>
  <w:style w:type="numbering" w:customStyle="1" w:styleId="NoList24">
    <w:name w:val="No List24"/>
    <w:next w:val="FrListare"/>
    <w:uiPriority w:val="99"/>
    <w:semiHidden/>
    <w:unhideWhenUsed/>
    <w:rsid w:val="00FA011C"/>
  </w:style>
  <w:style w:type="numbering" w:customStyle="1" w:styleId="NoList1114">
    <w:name w:val="No List1114"/>
    <w:next w:val="FrListare"/>
    <w:uiPriority w:val="99"/>
    <w:semiHidden/>
    <w:unhideWhenUsed/>
    <w:rsid w:val="00FA011C"/>
  </w:style>
  <w:style w:type="table" w:customStyle="1" w:styleId="TableGrid213">
    <w:name w:val="Table Grid21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FA011C"/>
  </w:style>
  <w:style w:type="numbering" w:customStyle="1" w:styleId="NoList34">
    <w:name w:val="No List34"/>
    <w:next w:val="FrListare"/>
    <w:uiPriority w:val="99"/>
    <w:semiHidden/>
    <w:unhideWhenUsed/>
    <w:rsid w:val="00FA011C"/>
  </w:style>
  <w:style w:type="table" w:customStyle="1" w:styleId="TableGrid53">
    <w:name w:val="Table Grid5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FA011C"/>
  </w:style>
  <w:style w:type="table" w:customStyle="1" w:styleId="TableGrid63">
    <w:name w:val="Table Grid63"/>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FA011C"/>
  </w:style>
  <w:style w:type="table" w:customStyle="1" w:styleId="TableGrid73">
    <w:name w:val="Table Grid7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FA011C"/>
  </w:style>
  <w:style w:type="table" w:customStyle="1" w:styleId="TableGrid102">
    <w:name w:val="Table Grid10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FA011C"/>
  </w:style>
  <w:style w:type="numbering" w:customStyle="1" w:styleId="NoList312">
    <w:name w:val="No List312"/>
    <w:next w:val="FrListare"/>
    <w:uiPriority w:val="99"/>
    <w:semiHidden/>
    <w:unhideWhenUsed/>
    <w:rsid w:val="00FA011C"/>
  </w:style>
  <w:style w:type="table" w:customStyle="1" w:styleId="TableGrid712">
    <w:name w:val="Table Grid7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FA011C"/>
  </w:style>
  <w:style w:type="numbering" w:customStyle="1" w:styleId="NoList222">
    <w:name w:val="No List222"/>
    <w:next w:val="FrListare"/>
    <w:uiPriority w:val="99"/>
    <w:semiHidden/>
    <w:unhideWhenUsed/>
    <w:rsid w:val="00FA011C"/>
  </w:style>
  <w:style w:type="numbering" w:customStyle="1" w:styleId="NoList1122">
    <w:name w:val="No List1122"/>
    <w:next w:val="FrListare"/>
    <w:uiPriority w:val="99"/>
    <w:semiHidden/>
    <w:unhideWhenUsed/>
    <w:rsid w:val="00FA011C"/>
  </w:style>
  <w:style w:type="table" w:customStyle="1" w:styleId="TableGrid412">
    <w:name w:val="Table Grid41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FA011C"/>
  </w:style>
  <w:style w:type="numbering" w:customStyle="1" w:styleId="NoList322">
    <w:name w:val="No List322"/>
    <w:next w:val="FrListare"/>
    <w:uiPriority w:val="99"/>
    <w:semiHidden/>
    <w:unhideWhenUsed/>
    <w:rsid w:val="00FA011C"/>
  </w:style>
  <w:style w:type="table" w:customStyle="1" w:styleId="TableGrid512">
    <w:name w:val="Table Grid512"/>
    <w:basedOn w:val="TabelNormal"/>
    <w:next w:val="Tabelgril"/>
    <w:uiPriority w:val="59"/>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FA011C"/>
  </w:style>
  <w:style w:type="table" w:customStyle="1" w:styleId="TableGrid612">
    <w:name w:val="Table Grid612"/>
    <w:basedOn w:val="TabelNormal"/>
    <w:next w:val="Tabelgril"/>
    <w:rsid w:val="00FA011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FA011C"/>
  </w:style>
  <w:style w:type="table" w:customStyle="1" w:styleId="TableGrid152">
    <w:name w:val="Table Grid15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FA011C"/>
  </w:style>
  <w:style w:type="table" w:customStyle="1" w:styleId="TableGrid172">
    <w:name w:val="Table Grid172"/>
    <w:basedOn w:val="TabelNormal"/>
    <w:next w:val="Tabelgril"/>
    <w:uiPriority w:val="59"/>
    <w:rsid w:val="00FA01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FA011C"/>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FA0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FA011C"/>
  </w:style>
  <w:style w:type="table" w:customStyle="1" w:styleId="TableGrid1912">
    <w:name w:val="Table Grid1912"/>
    <w:basedOn w:val="TabelNormal"/>
    <w:next w:val="Tabelgril"/>
    <w:uiPriority w:val="59"/>
    <w:rsid w:val="00FA011C"/>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FA011C"/>
    <w:rPr>
      <w:sz w:val="22"/>
      <w:szCs w:val="22"/>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FA011C"/>
  </w:style>
  <w:style w:type="numbering" w:customStyle="1" w:styleId="NoList132">
    <w:name w:val="No List132"/>
    <w:next w:val="FrListare"/>
    <w:semiHidden/>
    <w:unhideWhenUsed/>
    <w:rsid w:val="00FA011C"/>
  </w:style>
  <w:style w:type="table" w:customStyle="1" w:styleId="TableGrid252">
    <w:name w:val="Table Grid252"/>
    <w:basedOn w:val="TabelNormal"/>
    <w:next w:val="Tabelgril"/>
    <w:rsid w:val="00FA011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FA011C"/>
  </w:style>
  <w:style w:type="numbering" w:customStyle="1" w:styleId="NoList17">
    <w:name w:val="No List17"/>
    <w:next w:val="FrListare"/>
    <w:uiPriority w:val="99"/>
    <w:semiHidden/>
    <w:unhideWhenUsed/>
    <w:rsid w:val="00FA011C"/>
  </w:style>
  <w:style w:type="paragraph" w:customStyle="1" w:styleId="TableParagraph">
    <w:name w:val="Table Paragraph"/>
    <w:basedOn w:val="Normal"/>
    <w:uiPriority w:val="1"/>
    <w:qFormat/>
    <w:rsid w:val="009A0A66"/>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3E31FD"/>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3E31FD"/>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3E31FD"/>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3E31F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3E31FD"/>
    <w:rPr>
      <w:rFonts w:ascii="Times New Roman" w:eastAsia="Times New Roman" w:hAnsi="Times New Roman" w:cs="Times New Roman"/>
      <w:sz w:val="20"/>
      <w:szCs w:val="20"/>
      <w:lang w:val="en-US"/>
    </w:rPr>
  </w:style>
  <w:style w:type="paragraph" w:customStyle="1" w:styleId="ZCom">
    <w:name w:val="Z_Com"/>
    <w:basedOn w:val="Normal"/>
    <w:next w:val="ZDGName"/>
    <w:rsid w:val="003E31F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3E31F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3E31FD"/>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3E31FD"/>
    <w:rPr>
      <w:rFonts w:ascii="Times New Roman" w:eastAsia="Times New Roman" w:hAnsi="Times New Roman"/>
      <w:sz w:val="24"/>
      <w:lang w:val="en-GB"/>
    </w:rPr>
  </w:style>
  <w:style w:type="paragraph" w:customStyle="1" w:styleId="References">
    <w:name w:val="References"/>
    <w:basedOn w:val="Normal"/>
    <w:next w:val="Normal"/>
    <w:rsid w:val="003E31F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3E31F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3E31FD"/>
    <w:pPr>
      <w:spacing w:after="0" w:line="240" w:lineRule="auto"/>
    </w:pPr>
    <w:rPr>
      <w:rFonts w:ascii="Times New Roman" w:eastAsia="Times New Roman" w:hAnsi="Times New Roman"/>
      <w:sz w:val="24"/>
      <w:szCs w:val="24"/>
      <w:lang w:val="pl-PL" w:eastAsia="pl-PL"/>
    </w:rPr>
  </w:style>
  <w:style w:type="character" w:customStyle="1" w:styleId="tar1">
    <w:name w:val="tar1"/>
    <w:rsid w:val="003E31FD"/>
    <w:rPr>
      <w:b/>
      <w:bCs/>
      <w:sz w:val="22"/>
      <w:szCs w:val="22"/>
    </w:rPr>
  </w:style>
  <w:style w:type="paragraph" w:customStyle="1" w:styleId="Head2-Alin">
    <w:name w:val="Head2-Alin"/>
    <w:basedOn w:val="Normal"/>
    <w:rsid w:val="003E31FD"/>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4112F8"/>
  </w:style>
  <w:style w:type="character" w:customStyle="1" w:styleId="titlu1Char">
    <w:name w:val="titlu1 Char"/>
    <w:basedOn w:val="Fontdeparagrafimplicit"/>
    <w:link w:val="titlu10"/>
    <w:rsid w:val="004112F8"/>
    <w:rPr>
      <w:sz w:val="22"/>
      <w:szCs w:val="22"/>
      <w:lang w:val="ro-RO"/>
    </w:rPr>
  </w:style>
  <w:style w:type="character" w:customStyle="1" w:styleId="MeniuneNerezolvat2">
    <w:name w:val="Mențiune Nerezolvat2"/>
    <w:basedOn w:val="Fontdeparagrafimplicit"/>
    <w:uiPriority w:val="99"/>
    <w:semiHidden/>
    <w:unhideWhenUsed/>
    <w:rsid w:val="009234B0"/>
    <w:rPr>
      <w:color w:val="605E5C"/>
      <w:shd w:val="clear" w:color="auto" w:fill="E1DFDD"/>
    </w:rPr>
  </w:style>
  <w:style w:type="character" w:customStyle="1" w:styleId="EmailStyle571">
    <w:name w:val="EmailStyle571"/>
    <w:semiHidden/>
    <w:rsid w:val="009234B0"/>
    <w:rPr>
      <w:rFonts w:ascii="Arial" w:hAnsi="Arial" w:cs="Arial"/>
      <w:color w:val="auto"/>
      <w:sz w:val="20"/>
      <w:szCs w:val="20"/>
    </w:rPr>
  </w:style>
  <w:style w:type="paragraph" w:customStyle="1" w:styleId="CaracterCaracter5">
    <w:name w:val="Caracter Caracter5"/>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9234B0"/>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9234B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9234B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9234B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9234B0"/>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9234B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9234B0"/>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9234B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9234B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9234B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9234B0"/>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9234B0"/>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9234B0"/>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9234B0"/>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9234B0"/>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9234B0"/>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9234B0"/>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9234B0"/>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9234B0"/>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9234B0"/>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9234B0"/>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9234B0"/>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9234B0"/>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9234B0"/>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9234B0"/>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9234B0"/>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9234B0"/>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9234B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9234B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9234B0"/>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9234B0"/>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9234B0"/>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9234B0"/>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9234B0"/>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9234B0"/>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9234B0"/>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9234B0"/>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9234B0"/>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9234B0"/>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9234B0"/>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9234B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9234B0"/>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9234B0"/>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9234B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9234B0"/>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9234B0"/>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9234B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9234B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9234B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9234B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9234B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9234B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9234B0"/>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9234B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9234B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9234B0"/>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9234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9234B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9234B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9234B0"/>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9234B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9234B0"/>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9234B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9234B0"/>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9234B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9234B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9234B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9234B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9234B0"/>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9234B0"/>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9234B0"/>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9234B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9234B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9234B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9234B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9234B0"/>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9234B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9234B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9234B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9234B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9234B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9234B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9234B0"/>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9234B0"/>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9234B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9234B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9234B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9234B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9234B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9234B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9234B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9234B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234B0"/>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9234B0"/>
  </w:style>
  <w:style w:type="character" w:customStyle="1" w:styleId="ListLabel2">
    <w:name w:val="ListLabel 2"/>
    <w:rsid w:val="009234B0"/>
    <w:rPr>
      <w:rFonts w:cs="Wingdings"/>
    </w:rPr>
  </w:style>
  <w:style w:type="character" w:customStyle="1" w:styleId="HeaderChar2">
    <w:name w:val="Header Char2"/>
    <w:uiPriority w:val="99"/>
    <w:rsid w:val="009234B0"/>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87644">
      <w:bodyDiv w:val="1"/>
      <w:marLeft w:val="0"/>
      <w:marRight w:val="0"/>
      <w:marTop w:val="0"/>
      <w:marBottom w:val="0"/>
      <w:divBdr>
        <w:top w:val="none" w:sz="0" w:space="0" w:color="auto"/>
        <w:left w:val="none" w:sz="0" w:space="0" w:color="auto"/>
        <w:bottom w:val="none" w:sz="0" w:space="0" w:color="auto"/>
        <w:right w:val="none" w:sz="0" w:space="0" w:color="auto"/>
      </w:divBdr>
    </w:div>
    <w:div w:id="51733206">
      <w:bodyDiv w:val="1"/>
      <w:marLeft w:val="0"/>
      <w:marRight w:val="0"/>
      <w:marTop w:val="0"/>
      <w:marBottom w:val="0"/>
      <w:divBdr>
        <w:top w:val="none" w:sz="0" w:space="0" w:color="auto"/>
        <w:left w:val="none" w:sz="0" w:space="0" w:color="auto"/>
        <w:bottom w:val="none" w:sz="0" w:space="0" w:color="auto"/>
        <w:right w:val="none" w:sz="0" w:space="0" w:color="auto"/>
      </w:divBdr>
    </w:div>
    <w:div w:id="93671431">
      <w:bodyDiv w:val="1"/>
      <w:marLeft w:val="0"/>
      <w:marRight w:val="0"/>
      <w:marTop w:val="0"/>
      <w:marBottom w:val="0"/>
      <w:divBdr>
        <w:top w:val="none" w:sz="0" w:space="0" w:color="auto"/>
        <w:left w:val="none" w:sz="0" w:space="0" w:color="auto"/>
        <w:bottom w:val="none" w:sz="0" w:space="0" w:color="auto"/>
        <w:right w:val="none" w:sz="0" w:space="0" w:color="auto"/>
      </w:divBdr>
    </w:div>
    <w:div w:id="99766199">
      <w:bodyDiv w:val="1"/>
      <w:marLeft w:val="0"/>
      <w:marRight w:val="0"/>
      <w:marTop w:val="0"/>
      <w:marBottom w:val="0"/>
      <w:divBdr>
        <w:top w:val="none" w:sz="0" w:space="0" w:color="auto"/>
        <w:left w:val="none" w:sz="0" w:space="0" w:color="auto"/>
        <w:bottom w:val="none" w:sz="0" w:space="0" w:color="auto"/>
        <w:right w:val="none" w:sz="0" w:space="0" w:color="auto"/>
      </w:divBdr>
    </w:div>
    <w:div w:id="103114152">
      <w:bodyDiv w:val="1"/>
      <w:marLeft w:val="0"/>
      <w:marRight w:val="0"/>
      <w:marTop w:val="0"/>
      <w:marBottom w:val="0"/>
      <w:divBdr>
        <w:top w:val="none" w:sz="0" w:space="0" w:color="auto"/>
        <w:left w:val="none" w:sz="0" w:space="0" w:color="auto"/>
        <w:bottom w:val="none" w:sz="0" w:space="0" w:color="auto"/>
        <w:right w:val="none" w:sz="0" w:space="0" w:color="auto"/>
      </w:divBdr>
    </w:div>
    <w:div w:id="124157516">
      <w:bodyDiv w:val="1"/>
      <w:marLeft w:val="0"/>
      <w:marRight w:val="0"/>
      <w:marTop w:val="0"/>
      <w:marBottom w:val="0"/>
      <w:divBdr>
        <w:top w:val="none" w:sz="0" w:space="0" w:color="auto"/>
        <w:left w:val="none" w:sz="0" w:space="0" w:color="auto"/>
        <w:bottom w:val="none" w:sz="0" w:space="0" w:color="auto"/>
        <w:right w:val="none" w:sz="0" w:space="0" w:color="auto"/>
      </w:divBdr>
    </w:div>
    <w:div w:id="130948814">
      <w:bodyDiv w:val="1"/>
      <w:marLeft w:val="0"/>
      <w:marRight w:val="0"/>
      <w:marTop w:val="0"/>
      <w:marBottom w:val="0"/>
      <w:divBdr>
        <w:top w:val="none" w:sz="0" w:space="0" w:color="auto"/>
        <w:left w:val="none" w:sz="0" w:space="0" w:color="auto"/>
        <w:bottom w:val="none" w:sz="0" w:space="0" w:color="auto"/>
        <w:right w:val="none" w:sz="0" w:space="0" w:color="auto"/>
      </w:divBdr>
    </w:div>
    <w:div w:id="141654924">
      <w:bodyDiv w:val="1"/>
      <w:marLeft w:val="0"/>
      <w:marRight w:val="0"/>
      <w:marTop w:val="0"/>
      <w:marBottom w:val="0"/>
      <w:divBdr>
        <w:top w:val="none" w:sz="0" w:space="0" w:color="auto"/>
        <w:left w:val="none" w:sz="0" w:space="0" w:color="auto"/>
        <w:bottom w:val="none" w:sz="0" w:space="0" w:color="auto"/>
        <w:right w:val="none" w:sz="0" w:space="0" w:color="auto"/>
      </w:divBdr>
    </w:div>
    <w:div w:id="141702155">
      <w:bodyDiv w:val="1"/>
      <w:marLeft w:val="0"/>
      <w:marRight w:val="0"/>
      <w:marTop w:val="0"/>
      <w:marBottom w:val="0"/>
      <w:divBdr>
        <w:top w:val="none" w:sz="0" w:space="0" w:color="auto"/>
        <w:left w:val="none" w:sz="0" w:space="0" w:color="auto"/>
        <w:bottom w:val="none" w:sz="0" w:space="0" w:color="auto"/>
        <w:right w:val="none" w:sz="0" w:space="0" w:color="auto"/>
      </w:divBdr>
    </w:div>
    <w:div w:id="147526483">
      <w:bodyDiv w:val="1"/>
      <w:marLeft w:val="0"/>
      <w:marRight w:val="0"/>
      <w:marTop w:val="0"/>
      <w:marBottom w:val="0"/>
      <w:divBdr>
        <w:top w:val="none" w:sz="0" w:space="0" w:color="auto"/>
        <w:left w:val="none" w:sz="0" w:space="0" w:color="auto"/>
        <w:bottom w:val="none" w:sz="0" w:space="0" w:color="auto"/>
        <w:right w:val="none" w:sz="0" w:space="0" w:color="auto"/>
      </w:divBdr>
    </w:div>
    <w:div w:id="162400607">
      <w:bodyDiv w:val="1"/>
      <w:marLeft w:val="0"/>
      <w:marRight w:val="0"/>
      <w:marTop w:val="0"/>
      <w:marBottom w:val="0"/>
      <w:divBdr>
        <w:top w:val="none" w:sz="0" w:space="0" w:color="auto"/>
        <w:left w:val="none" w:sz="0" w:space="0" w:color="auto"/>
        <w:bottom w:val="none" w:sz="0" w:space="0" w:color="auto"/>
        <w:right w:val="none" w:sz="0" w:space="0" w:color="auto"/>
      </w:divBdr>
    </w:div>
    <w:div w:id="173883741">
      <w:bodyDiv w:val="1"/>
      <w:marLeft w:val="0"/>
      <w:marRight w:val="0"/>
      <w:marTop w:val="0"/>
      <w:marBottom w:val="0"/>
      <w:divBdr>
        <w:top w:val="none" w:sz="0" w:space="0" w:color="auto"/>
        <w:left w:val="none" w:sz="0" w:space="0" w:color="auto"/>
        <w:bottom w:val="none" w:sz="0" w:space="0" w:color="auto"/>
        <w:right w:val="none" w:sz="0" w:space="0" w:color="auto"/>
      </w:divBdr>
    </w:div>
    <w:div w:id="179053799">
      <w:bodyDiv w:val="1"/>
      <w:marLeft w:val="0"/>
      <w:marRight w:val="0"/>
      <w:marTop w:val="0"/>
      <w:marBottom w:val="0"/>
      <w:divBdr>
        <w:top w:val="none" w:sz="0" w:space="0" w:color="auto"/>
        <w:left w:val="none" w:sz="0" w:space="0" w:color="auto"/>
        <w:bottom w:val="none" w:sz="0" w:space="0" w:color="auto"/>
        <w:right w:val="none" w:sz="0" w:space="0" w:color="auto"/>
      </w:divBdr>
    </w:div>
    <w:div w:id="179586429">
      <w:bodyDiv w:val="1"/>
      <w:marLeft w:val="0"/>
      <w:marRight w:val="0"/>
      <w:marTop w:val="0"/>
      <w:marBottom w:val="0"/>
      <w:divBdr>
        <w:top w:val="none" w:sz="0" w:space="0" w:color="auto"/>
        <w:left w:val="none" w:sz="0" w:space="0" w:color="auto"/>
        <w:bottom w:val="none" w:sz="0" w:space="0" w:color="auto"/>
        <w:right w:val="none" w:sz="0" w:space="0" w:color="auto"/>
      </w:divBdr>
    </w:div>
    <w:div w:id="206182990">
      <w:bodyDiv w:val="1"/>
      <w:marLeft w:val="0"/>
      <w:marRight w:val="0"/>
      <w:marTop w:val="0"/>
      <w:marBottom w:val="0"/>
      <w:divBdr>
        <w:top w:val="none" w:sz="0" w:space="0" w:color="auto"/>
        <w:left w:val="none" w:sz="0" w:space="0" w:color="auto"/>
        <w:bottom w:val="none" w:sz="0" w:space="0" w:color="auto"/>
        <w:right w:val="none" w:sz="0" w:space="0" w:color="auto"/>
      </w:divBdr>
    </w:div>
    <w:div w:id="214434019">
      <w:bodyDiv w:val="1"/>
      <w:marLeft w:val="0"/>
      <w:marRight w:val="0"/>
      <w:marTop w:val="0"/>
      <w:marBottom w:val="0"/>
      <w:divBdr>
        <w:top w:val="none" w:sz="0" w:space="0" w:color="auto"/>
        <w:left w:val="none" w:sz="0" w:space="0" w:color="auto"/>
        <w:bottom w:val="none" w:sz="0" w:space="0" w:color="auto"/>
        <w:right w:val="none" w:sz="0" w:space="0" w:color="auto"/>
      </w:divBdr>
    </w:div>
    <w:div w:id="235240569">
      <w:bodyDiv w:val="1"/>
      <w:marLeft w:val="0"/>
      <w:marRight w:val="0"/>
      <w:marTop w:val="0"/>
      <w:marBottom w:val="0"/>
      <w:divBdr>
        <w:top w:val="none" w:sz="0" w:space="0" w:color="auto"/>
        <w:left w:val="none" w:sz="0" w:space="0" w:color="auto"/>
        <w:bottom w:val="none" w:sz="0" w:space="0" w:color="auto"/>
        <w:right w:val="none" w:sz="0" w:space="0" w:color="auto"/>
      </w:divBdr>
    </w:div>
    <w:div w:id="245039330">
      <w:bodyDiv w:val="1"/>
      <w:marLeft w:val="0"/>
      <w:marRight w:val="0"/>
      <w:marTop w:val="0"/>
      <w:marBottom w:val="0"/>
      <w:divBdr>
        <w:top w:val="none" w:sz="0" w:space="0" w:color="auto"/>
        <w:left w:val="none" w:sz="0" w:space="0" w:color="auto"/>
        <w:bottom w:val="none" w:sz="0" w:space="0" w:color="auto"/>
        <w:right w:val="none" w:sz="0" w:space="0" w:color="auto"/>
      </w:divBdr>
    </w:div>
    <w:div w:id="248123886">
      <w:bodyDiv w:val="1"/>
      <w:marLeft w:val="0"/>
      <w:marRight w:val="0"/>
      <w:marTop w:val="0"/>
      <w:marBottom w:val="0"/>
      <w:divBdr>
        <w:top w:val="none" w:sz="0" w:space="0" w:color="auto"/>
        <w:left w:val="none" w:sz="0" w:space="0" w:color="auto"/>
        <w:bottom w:val="none" w:sz="0" w:space="0" w:color="auto"/>
        <w:right w:val="none" w:sz="0" w:space="0" w:color="auto"/>
      </w:divBdr>
    </w:div>
    <w:div w:id="274874869">
      <w:bodyDiv w:val="1"/>
      <w:marLeft w:val="0"/>
      <w:marRight w:val="0"/>
      <w:marTop w:val="0"/>
      <w:marBottom w:val="0"/>
      <w:divBdr>
        <w:top w:val="none" w:sz="0" w:space="0" w:color="auto"/>
        <w:left w:val="none" w:sz="0" w:space="0" w:color="auto"/>
        <w:bottom w:val="none" w:sz="0" w:space="0" w:color="auto"/>
        <w:right w:val="none" w:sz="0" w:space="0" w:color="auto"/>
      </w:divBdr>
    </w:div>
    <w:div w:id="290984308">
      <w:bodyDiv w:val="1"/>
      <w:marLeft w:val="0"/>
      <w:marRight w:val="0"/>
      <w:marTop w:val="0"/>
      <w:marBottom w:val="0"/>
      <w:divBdr>
        <w:top w:val="none" w:sz="0" w:space="0" w:color="auto"/>
        <w:left w:val="none" w:sz="0" w:space="0" w:color="auto"/>
        <w:bottom w:val="none" w:sz="0" w:space="0" w:color="auto"/>
        <w:right w:val="none" w:sz="0" w:space="0" w:color="auto"/>
      </w:divBdr>
    </w:div>
    <w:div w:id="353270188">
      <w:bodyDiv w:val="1"/>
      <w:marLeft w:val="0"/>
      <w:marRight w:val="0"/>
      <w:marTop w:val="0"/>
      <w:marBottom w:val="0"/>
      <w:divBdr>
        <w:top w:val="none" w:sz="0" w:space="0" w:color="auto"/>
        <w:left w:val="none" w:sz="0" w:space="0" w:color="auto"/>
        <w:bottom w:val="none" w:sz="0" w:space="0" w:color="auto"/>
        <w:right w:val="none" w:sz="0" w:space="0" w:color="auto"/>
      </w:divBdr>
    </w:div>
    <w:div w:id="379129962">
      <w:bodyDiv w:val="1"/>
      <w:marLeft w:val="0"/>
      <w:marRight w:val="0"/>
      <w:marTop w:val="0"/>
      <w:marBottom w:val="0"/>
      <w:divBdr>
        <w:top w:val="none" w:sz="0" w:space="0" w:color="auto"/>
        <w:left w:val="none" w:sz="0" w:space="0" w:color="auto"/>
        <w:bottom w:val="none" w:sz="0" w:space="0" w:color="auto"/>
        <w:right w:val="none" w:sz="0" w:space="0" w:color="auto"/>
      </w:divBdr>
    </w:div>
    <w:div w:id="400711974">
      <w:bodyDiv w:val="1"/>
      <w:marLeft w:val="0"/>
      <w:marRight w:val="0"/>
      <w:marTop w:val="0"/>
      <w:marBottom w:val="0"/>
      <w:divBdr>
        <w:top w:val="none" w:sz="0" w:space="0" w:color="auto"/>
        <w:left w:val="none" w:sz="0" w:space="0" w:color="auto"/>
        <w:bottom w:val="none" w:sz="0" w:space="0" w:color="auto"/>
        <w:right w:val="none" w:sz="0" w:space="0" w:color="auto"/>
      </w:divBdr>
    </w:div>
    <w:div w:id="406651558">
      <w:bodyDiv w:val="1"/>
      <w:marLeft w:val="0"/>
      <w:marRight w:val="0"/>
      <w:marTop w:val="0"/>
      <w:marBottom w:val="0"/>
      <w:divBdr>
        <w:top w:val="none" w:sz="0" w:space="0" w:color="auto"/>
        <w:left w:val="none" w:sz="0" w:space="0" w:color="auto"/>
        <w:bottom w:val="none" w:sz="0" w:space="0" w:color="auto"/>
        <w:right w:val="none" w:sz="0" w:space="0" w:color="auto"/>
      </w:divBdr>
    </w:div>
    <w:div w:id="439833759">
      <w:bodyDiv w:val="1"/>
      <w:marLeft w:val="0"/>
      <w:marRight w:val="0"/>
      <w:marTop w:val="0"/>
      <w:marBottom w:val="0"/>
      <w:divBdr>
        <w:top w:val="none" w:sz="0" w:space="0" w:color="auto"/>
        <w:left w:val="none" w:sz="0" w:space="0" w:color="auto"/>
        <w:bottom w:val="none" w:sz="0" w:space="0" w:color="auto"/>
        <w:right w:val="none" w:sz="0" w:space="0" w:color="auto"/>
      </w:divBdr>
    </w:div>
    <w:div w:id="450630849">
      <w:bodyDiv w:val="1"/>
      <w:marLeft w:val="0"/>
      <w:marRight w:val="0"/>
      <w:marTop w:val="0"/>
      <w:marBottom w:val="0"/>
      <w:divBdr>
        <w:top w:val="none" w:sz="0" w:space="0" w:color="auto"/>
        <w:left w:val="none" w:sz="0" w:space="0" w:color="auto"/>
        <w:bottom w:val="none" w:sz="0" w:space="0" w:color="auto"/>
        <w:right w:val="none" w:sz="0" w:space="0" w:color="auto"/>
      </w:divBdr>
    </w:div>
    <w:div w:id="468717121">
      <w:bodyDiv w:val="1"/>
      <w:marLeft w:val="0"/>
      <w:marRight w:val="0"/>
      <w:marTop w:val="0"/>
      <w:marBottom w:val="0"/>
      <w:divBdr>
        <w:top w:val="none" w:sz="0" w:space="0" w:color="auto"/>
        <w:left w:val="none" w:sz="0" w:space="0" w:color="auto"/>
        <w:bottom w:val="none" w:sz="0" w:space="0" w:color="auto"/>
        <w:right w:val="none" w:sz="0" w:space="0" w:color="auto"/>
      </w:divBdr>
    </w:div>
    <w:div w:id="482428116">
      <w:bodyDiv w:val="1"/>
      <w:marLeft w:val="0"/>
      <w:marRight w:val="0"/>
      <w:marTop w:val="0"/>
      <w:marBottom w:val="0"/>
      <w:divBdr>
        <w:top w:val="none" w:sz="0" w:space="0" w:color="auto"/>
        <w:left w:val="none" w:sz="0" w:space="0" w:color="auto"/>
        <w:bottom w:val="none" w:sz="0" w:space="0" w:color="auto"/>
        <w:right w:val="none" w:sz="0" w:space="0" w:color="auto"/>
      </w:divBdr>
    </w:div>
    <w:div w:id="495456668">
      <w:bodyDiv w:val="1"/>
      <w:marLeft w:val="0"/>
      <w:marRight w:val="0"/>
      <w:marTop w:val="0"/>
      <w:marBottom w:val="0"/>
      <w:divBdr>
        <w:top w:val="none" w:sz="0" w:space="0" w:color="auto"/>
        <w:left w:val="none" w:sz="0" w:space="0" w:color="auto"/>
        <w:bottom w:val="none" w:sz="0" w:space="0" w:color="auto"/>
        <w:right w:val="none" w:sz="0" w:space="0" w:color="auto"/>
      </w:divBdr>
    </w:div>
    <w:div w:id="517045044">
      <w:bodyDiv w:val="1"/>
      <w:marLeft w:val="0"/>
      <w:marRight w:val="0"/>
      <w:marTop w:val="0"/>
      <w:marBottom w:val="0"/>
      <w:divBdr>
        <w:top w:val="none" w:sz="0" w:space="0" w:color="auto"/>
        <w:left w:val="none" w:sz="0" w:space="0" w:color="auto"/>
        <w:bottom w:val="none" w:sz="0" w:space="0" w:color="auto"/>
        <w:right w:val="none" w:sz="0" w:space="0" w:color="auto"/>
      </w:divBdr>
    </w:div>
    <w:div w:id="517352656">
      <w:bodyDiv w:val="1"/>
      <w:marLeft w:val="0"/>
      <w:marRight w:val="0"/>
      <w:marTop w:val="0"/>
      <w:marBottom w:val="0"/>
      <w:divBdr>
        <w:top w:val="none" w:sz="0" w:space="0" w:color="auto"/>
        <w:left w:val="none" w:sz="0" w:space="0" w:color="auto"/>
        <w:bottom w:val="none" w:sz="0" w:space="0" w:color="auto"/>
        <w:right w:val="none" w:sz="0" w:space="0" w:color="auto"/>
      </w:divBdr>
    </w:div>
    <w:div w:id="530538569">
      <w:bodyDiv w:val="1"/>
      <w:marLeft w:val="0"/>
      <w:marRight w:val="0"/>
      <w:marTop w:val="0"/>
      <w:marBottom w:val="0"/>
      <w:divBdr>
        <w:top w:val="none" w:sz="0" w:space="0" w:color="auto"/>
        <w:left w:val="none" w:sz="0" w:space="0" w:color="auto"/>
        <w:bottom w:val="none" w:sz="0" w:space="0" w:color="auto"/>
        <w:right w:val="none" w:sz="0" w:space="0" w:color="auto"/>
      </w:divBdr>
    </w:div>
    <w:div w:id="547575229">
      <w:bodyDiv w:val="1"/>
      <w:marLeft w:val="0"/>
      <w:marRight w:val="0"/>
      <w:marTop w:val="0"/>
      <w:marBottom w:val="0"/>
      <w:divBdr>
        <w:top w:val="none" w:sz="0" w:space="0" w:color="auto"/>
        <w:left w:val="none" w:sz="0" w:space="0" w:color="auto"/>
        <w:bottom w:val="none" w:sz="0" w:space="0" w:color="auto"/>
        <w:right w:val="none" w:sz="0" w:space="0" w:color="auto"/>
      </w:divBdr>
    </w:div>
    <w:div w:id="580650335">
      <w:bodyDiv w:val="1"/>
      <w:marLeft w:val="0"/>
      <w:marRight w:val="0"/>
      <w:marTop w:val="0"/>
      <w:marBottom w:val="0"/>
      <w:divBdr>
        <w:top w:val="none" w:sz="0" w:space="0" w:color="auto"/>
        <w:left w:val="none" w:sz="0" w:space="0" w:color="auto"/>
        <w:bottom w:val="none" w:sz="0" w:space="0" w:color="auto"/>
        <w:right w:val="none" w:sz="0" w:space="0" w:color="auto"/>
      </w:divBdr>
    </w:div>
    <w:div w:id="581332318">
      <w:bodyDiv w:val="1"/>
      <w:marLeft w:val="0"/>
      <w:marRight w:val="0"/>
      <w:marTop w:val="0"/>
      <w:marBottom w:val="0"/>
      <w:divBdr>
        <w:top w:val="none" w:sz="0" w:space="0" w:color="auto"/>
        <w:left w:val="none" w:sz="0" w:space="0" w:color="auto"/>
        <w:bottom w:val="none" w:sz="0" w:space="0" w:color="auto"/>
        <w:right w:val="none" w:sz="0" w:space="0" w:color="auto"/>
      </w:divBdr>
    </w:div>
    <w:div w:id="590552890">
      <w:bodyDiv w:val="1"/>
      <w:marLeft w:val="0"/>
      <w:marRight w:val="0"/>
      <w:marTop w:val="0"/>
      <w:marBottom w:val="0"/>
      <w:divBdr>
        <w:top w:val="none" w:sz="0" w:space="0" w:color="auto"/>
        <w:left w:val="none" w:sz="0" w:space="0" w:color="auto"/>
        <w:bottom w:val="none" w:sz="0" w:space="0" w:color="auto"/>
        <w:right w:val="none" w:sz="0" w:space="0" w:color="auto"/>
      </w:divBdr>
    </w:div>
    <w:div w:id="596641561">
      <w:bodyDiv w:val="1"/>
      <w:marLeft w:val="0"/>
      <w:marRight w:val="0"/>
      <w:marTop w:val="0"/>
      <w:marBottom w:val="0"/>
      <w:divBdr>
        <w:top w:val="none" w:sz="0" w:space="0" w:color="auto"/>
        <w:left w:val="none" w:sz="0" w:space="0" w:color="auto"/>
        <w:bottom w:val="none" w:sz="0" w:space="0" w:color="auto"/>
        <w:right w:val="none" w:sz="0" w:space="0" w:color="auto"/>
      </w:divBdr>
    </w:div>
    <w:div w:id="633020947">
      <w:bodyDiv w:val="1"/>
      <w:marLeft w:val="0"/>
      <w:marRight w:val="0"/>
      <w:marTop w:val="0"/>
      <w:marBottom w:val="0"/>
      <w:divBdr>
        <w:top w:val="none" w:sz="0" w:space="0" w:color="auto"/>
        <w:left w:val="none" w:sz="0" w:space="0" w:color="auto"/>
        <w:bottom w:val="none" w:sz="0" w:space="0" w:color="auto"/>
        <w:right w:val="none" w:sz="0" w:space="0" w:color="auto"/>
      </w:divBdr>
    </w:div>
    <w:div w:id="654846668">
      <w:bodyDiv w:val="1"/>
      <w:marLeft w:val="0"/>
      <w:marRight w:val="0"/>
      <w:marTop w:val="0"/>
      <w:marBottom w:val="0"/>
      <w:divBdr>
        <w:top w:val="none" w:sz="0" w:space="0" w:color="auto"/>
        <w:left w:val="none" w:sz="0" w:space="0" w:color="auto"/>
        <w:bottom w:val="none" w:sz="0" w:space="0" w:color="auto"/>
        <w:right w:val="none" w:sz="0" w:space="0" w:color="auto"/>
      </w:divBdr>
    </w:div>
    <w:div w:id="701394945">
      <w:bodyDiv w:val="1"/>
      <w:marLeft w:val="0"/>
      <w:marRight w:val="0"/>
      <w:marTop w:val="0"/>
      <w:marBottom w:val="0"/>
      <w:divBdr>
        <w:top w:val="none" w:sz="0" w:space="0" w:color="auto"/>
        <w:left w:val="none" w:sz="0" w:space="0" w:color="auto"/>
        <w:bottom w:val="none" w:sz="0" w:space="0" w:color="auto"/>
        <w:right w:val="none" w:sz="0" w:space="0" w:color="auto"/>
      </w:divBdr>
    </w:div>
    <w:div w:id="705524513">
      <w:bodyDiv w:val="1"/>
      <w:marLeft w:val="0"/>
      <w:marRight w:val="0"/>
      <w:marTop w:val="0"/>
      <w:marBottom w:val="0"/>
      <w:divBdr>
        <w:top w:val="none" w:sz="0" w:space="0" w:color="auto"/>
        <w:left w:val="none" w:sz="0" w:space="0" w:color="auto"/>
        <w:bottom w:val="none" w:sz="0" w:space="0" w:color="auto"/>
        <w:right w:val="none" w:sz="0" w:space="0" w:color="auto"/>
      </w:divBdr>
    </w:div>
    <w:div w:id="707878504">
      <w:bodyDiv w:val="1"/>
      <w:marLeft w:val="0"/>
      <w:marRight w:val="0"/>
      <w:marTop w:val="0"/>
      <w:marBottom w:val="0"/>
      <w:divBdr>
        <w:top w:val="none" w:sz="0" w:space="0" w:color="auto"/>
        <w:left w:val="none" w:sz="0" w:space="0" w:color="auto"/>
        <w:bottom w:val="none" w:sz="0" w:space="0" w:color="auto"/>
        <w:right w:val="none" w:sz="0" w:space="0" w:color="auto"/>
      </w:divBdr>
    </w:div>
    <w:div w:id="717244275">
      <w:bodyDiv w:val="1"/>
      <w:marLeft w:val="0"/>
      <w:marRight w:val="0"/>
      <w:marTop w:val="0"/>
      <w:marBottom w:val="0"/>
      <w:divBdr>
        <w:top w:val="none" w:sz="0" w:space="0" w:color="auto"/>
        <w:left w:val="none" w:sz="0" w:space="0" w:color="auto"/>
        <w:bottom w:val="none" w:sz="0" w:space="0" w:color="auto"/>
        <w:right w:val="none" w:sz="0" w:space="0" w:color="auto"/>
      </w:divBdr>
    </w:div>
    <w:div w:id="752046300">
      <w:bodyDiv w:val="1"/>
      <w:marLeft w:val="0"/>
      <w:marRight w:val="0"/>
      <w:marTop w:val="0"/>
      <w:marBottom w:val="0"/>
      <w:divBdr>
        <w:top w:val="none" w:sz="0" w:space="0" w:color="auto"/>
        <w:left w:val="none" w:sz="0" w:space="0" w:color="auto"/>
        <w:bottom w:val="none" w:sz="0" w:space="0" w:color="auto"/>
        <w:right w:val="none" w:sz="0" w:space="0" w:color="auto"/>
      </w:divBdr>
    </w:div>
    <w:div w:id="756099408">
      <w:bodyDiv w:val="1"/>
      <w:marLeft w:val="0"/>
      <w:marRight w:val="0"/>
      <w:marTop w:val="0"/>
      <w:marBottom w:val="0"/>
      <w:divBdr>
        <w:top w:val="none" w:sz="0" w:space="0" w:color="auto"/>
        <w:left w:val="none" w:sz="0" w:space="0" w:color="auto"/>
        <w:bottom w:val="none" w:sz="0" w:space="0" w:color="auto"/>
        <w:right w:val="none" w:sz="0" w:space="0" w:color="auto"/>
      </w:divBdr>
    </w:div>
    <w:div w:id="760610828">
      <w:bodyDiv w:val="1"/>
      <w:marLeft w:val="0"/>
      <w:marRight w:val="0"/>
      <w:marTop w:val="0"/>
      <w:marBottom w:val="0"/>
      <w:divBdr>
        <w:top w:val="none" w:sz="0" w:space="0" w:color="auto"/>
        <w:left w:val="none" w:sz="0" w:space="0" w:color="auto"/>
        <w:bottom w:val="none" w:sz="0" w:space="0" w:color="auto"/>
        <w:right w:val="none" w:sz="0" w:space="0" w:color="auto"/>
      </w:divBdr>
    </w:div>
    <w:div w:id="763571392">
      <w:bodyDiv w:val="1"/>
      <w:marLeft w:val="0"/>
      <w:marRight w:val="0"/>
      <w:marTop w:val="0"/>
      <w:marBottom w:val="0"/>
      <w:divBdr>
        <w:top w:val="none" w:sz="0" w:space="0" w:color="auto"/>
        <w:left w:val="none" w:sz="0" w:space="0" w:color="auto"/>
        <w:bottom w:val="none" w:sz="0" w:space="0" w:color="auto"/>
        <w:right w:val="none" w:sz="0" w:space="0" w:color="auto"/>
      </w:divBdr>
    </w:div>
    <w:div w:id="771978159">
      <w:bodyDiv w:val="1"/>
      <w:marLeft w:val="0"/>
      <w:marRight w:val="0"/>
      <w:marTop w:val="0"/>
      <w:marBottom w:val="0"/>
      <w:divBdr>
        <w:top w:val="none" w:sz="0" w:space="0" w:color="auto"/>
        <w:left w:val="none" w:sz="0" w:space="0" w:color="auto"/>
        <w:bottom w:val="none" w:sz="0" w:space="0" w:color="auto"/>
        <w:right w:val="none" w:sz="0" w:space="0" w:color="auto"/>
      </w:divBdr>
    </w:div>
    <w:div w:id="788284936">
      <w:bodyDiv w:val="1"/>
      <w:marLeft w:val="0"/>
      <w:marRight w:val="0"/>
      <w:marTop w:val="0"/>
      <w:marBottom w:val="0"/>
      <w:divBdr>
        <w:top w:val="none" w:sz="0" w:space="0" w:color="auto"/>
        <w:left w:val="none" w:sz="0" w:space="0" w:color="auto"/>
        <w:bottom w:val="none" w:sz="0" w:space="0" w:color="auto"/>
        <w:right w:val="none" w:sz="0" w:space="0" w:color="auto"/>
      </w:divBdr>
    </w:div>
    <w:div w:id="791244076">
      <w:bodyDiv w:val="1"/>
      <w:marLeft w:val="0"/>
      <w:marRight w:val="0"/>
      <w:marTop w:val="0"/>
      <w:marBottom w:val="0"/>
      <w:divBdr>
        <w:top w:val="none" w:sz="0" w:space="0" w:color="auto"/>
        <w:left w:val="none" w:sz="0" w:space="0" w:color="auto"/>
        <w:bottom w:val="none" w:sz="0" w:space="0" w:color="auto"/>
        <w:right w:val="none" w:sz="0" w:space="0" w:color="auto"/>
      </w:divBdr>
    </w:div>
    <w:div w:id="791900767">
      <w:bodyDiv w:val="1"/>
      <w:marLeft w:val="0"/>
      <w:marRight w:val="0"/>
      <w:marTop w:val="0"/>
      <w:marBottom w:val="0"/>
      <w:divBdr>
        <w:top w:val="none" w:sz="0" w:space="0" w:color="auto"/>
        <w:left w:val="none" w:sz="0" w:space="0" w:color="auto"/>
        <w:bottom w:val="none" w:sz="0" w:space="0" w:color="auto"/>
        <w:right w:val="none" w:sz="0" w:space="0" w:color="auto"/>
      </w:divBdr>
    </w:div>
    <w:div w:id="801073349">
      <w:bodyDiv w:val="1"/>
      <w:marLeft w:val="0"/>
      <w:marRight w:val="0"/>
      <w:marTop w:val="0"/>
      <w:marBottom w:val="0"/>
      <w:divBdr>
        <w:top w:val="none" w:sz="0" w:space="0" w:color="auto"/>
        <w:left w:val="none" w:sz="0" w:space="0" w:color="auto"/>
        <w:bottom w:val="none" w:sz="0" w:space="0" w:color="auto"/>
        <w:right w:val="none" w:sz="0" w:space="0" w:color="auto"/>
      </w:divBdr>
    </w:div>
    <w:div w:id="812061118">
      <w:bodyDiv w:val="1"/>
      <w:marLeft w:val="0"/>
      <w:marRight w:val="0"/>
      <w:marTop w:val="0"/>
      <w:marBottom w:val="0"/>
      <w:divBdr>
        <w:top w:val="none" w:sz="0" w:space="0" w:color="auto"/>
        <w:left w:val="none" w:sz="0" w:space="0" w:color="auto"/>
        <w:bottom w:val="none" w:sz="0" w:space="0" w:color="auto"/>
        <w:right w:val="none" w:sz="0" w:space="0" w:color="auto"/>
      </w:divBdr>
    </w:div>
    <w:div w:id="837616940">
      <w:bodyDiv w:val="1"/>
      <w:marLeft w:val="0"/>
      <w:marRight w:val="0"/>
      <w:marTop w:val="0"/>
      <w:marBottom w:val="0"/>
      <w:divBdr>
        <w:top w:val="none" w:sz="0" w:space="0" w:color="auto"/>
        <w:left w:val="none" w:sz="0" w:space="0" w:color="auto"/>
        <w:bottom w:val="none" w:sz="0" w:space="0" w:color="auto"/>
        <w:right w:val="none" w:sz="0" w:space="0" w:color="auto"/>
      </w:divBdr>
    </w:div>
    <w:div w:id="842277288">
      <w:bodyDiv w:val="1"/>
      <w:marLeft w:val="0"/>
      <w:marRight w:val="0"/>
      <w:marTop w:val="0"/>
      <w:marBottom w:val="0"/>
      <w:divBdr>
        <w:top w:val="none" w:sz="0" w:space="0" w:color="auto"/>
        <w:left w:val="none" w:sz="0" w:space="0" w:color="auto"/>
        <w:bottom w:val="none" w:sz="0" w:space="0" w:color="auto"/>
        <w:right w:val="none" w:sz="0" w:space="0" w:color="auto"/>
      </w:divBdr>
    </w:div>
    <w:div w:id="868954009">
      <w:bodyDiv w:val="1"/>
      <w:marLeft w:val="0"/>
      <w:marRight w:val="0"/>
      <w:marTop w:val="0"/>
      <w:marBottom w:val="0"/>
      <w:divBdr>
        <w:top w:val="none" w:sz="0" w:space="0" w:color="auto"/>
        <w:left w:val="none" w:sz="0" w:space="0" w:color="auto"/>
        <w:bottom w:val="none" w:sz="0" w:space="0" w:color="auto"/>
        <w:right w:val="none" w:sz="0" w:space="0" w:color="auto"/>
      </w:divBdr>
    </w:div>
    <w:div w:id="872578443">
      <w:bodyDiv w:val="1"/>
      <w:marLeft w:val="0"/>
      <w:marRight w:val="0"/>
      <w:marTop w:val="0"/>
      <w:marBottom w:val="0"/>
      <w:divBdr>
        <w:top w:val="none" w:sz="0" w:space="0" w:color="auto"/>
        <w:left w:val="none" w:sz="0" w:space="0" w:color="auto"/>
        <w:bottom w:val="none" w:sz="0" w:space="0" w:color="auto"/>
        <w:right w:val="none" w:sz="0" w:space="0" w:color="auto"/>
      </w:divBdr>
    </w:div>
    <w:div w:id="875777321">
      <w:bodyDiv w:val="1"/>
      <w:marLeft w:val="0"/>
      <w:marRight w:val="0"/>
      <w:marTop w:val="0"/>
      <w:marBottom w:val="0"/>
      <w:divBdr>
        <w:top w:val="none" w:sz="0" w:space="0" w:color="auto"/>
        <w:left w:val="none" w:sz="0" w:space="0" w:color="auto"/>
        <w:bottom w:val="none" w:sz="0" w:space="0" w:color="auto"/>
        <w:right w:val="none" w:sz="0" w:space="0" w:color="auto"/>
      </w:divBdr>
    </w:div>
    <w:div w:id="876234357">
      <w:bodyDiv w:val="1"/>
      <w:marLeft w:val="0"/>
      <w:marRight w:val="0"/>
      <w:marTop w:val="0"/>
      <w:marBottom w:val="0"/>
      <w:divBdr>
        <w:top w:val="none" w:sz="0" w:space="0" w:color="auto"/>
        <w:left w:val="none" w:sz="0" w:space="0" w:color="auto"/>
        <w:bottom w:val="none" w:sz="0" w:space="0" w:color="auto"/>
        <w:right w:val="none" w:sz="0" w:space="0" w:color="auto"/>
      </w:divBdr>
    </w:div>
    <w:div w:id="877818933">
      <w:bodyDiv w:val="1"/>
      <w:marLeft w:val="0"/>
      <w:marRight w:val="0"/>
      <w:marTop w:val="0"/>
      <w:marBottom w:val="0"/>
      <w:divBdr>
        <w:top w:val="none" w:sz="0" w:space="0" w:color="auto"/>
        <w:left w:val="none" w:sz="0" w:space="0" w:color="auto"/>
        <w:bottom w:val="none" w:sz="0" w:space="0" w:color="auto"/>
        <w:right w:val="none" w:sz="0" w:space="0" w:color="auto"/>
      </w:divBdr>
    </w:div>
    <w:div w:id="878784001">
      <w:bodyDiv w:val="1"/>
      <w:marLeft w:val="0"/>
      <w:marRight w:val="0"/>
      <w:marTop w:val="0"/>
      <w:marBottom w:val="0"/>
      <w:divBdr>
        <w:top w:val="none" w:sz="0" w:space="0" w:color="auto"/>
        <w:left w:val="none" w:sz="0" w:space="0" w:color="auto"/>
        <w:bottom w:val="none" w:sz="0" w:space="0" w:color="auto"/>
        <w:right w:val="none" w:sz="0" w:space="0" w:color="auto"/>
      </w:divBdr>
    </w:div>
    <w:div w:id="886989418">
      <w:bodyDiv w:val="1"/>
      <w:marLeft w:val="0"/>
      <w:marRight w:val="0"/>
      <w:marTop w:val="0"/>
      <w:marBottom w:val="0"/>
      <w:divBdr>
        <w:top w:val="none" w:sz="0" w:space="0" w:color="auto"/>
        <w:left w:val="none" w:sz="0" w:space="0" w:color="auto"/>
        <w:bottom w:val="none" w:sz="0" w:space="0" w:color="auto"/>
        <w:right w:val="none" w:sz="0" w:space="0" w:color="auto"/>
      </w:divBdr>
    </w:div>
    <w:div w:id="890189497">
      <w:bodyDiv w:val="1"/>
      <w:marLeft w:val="0"/>
      <w:marRight w:val="0"/>
      <w:marTop w:val="0"/>
      <w:marBottom w:val="0"/>
      <w:divBdr>
        <w:top w:val="none" w:sz="0" w:space="0" w:color="auto"/>
        <w:left w:val="none" w:sz="0" w:space="0" w:color="auto"/>
        <w:bottom w:val="none" w:sz="0" w:space="0" w:color="auto"/>
        <w:right w:val="none" w:sz="0" w:space="0" w:color="auto"/>
      </w:divBdr>
    </w:div>
    <w:div w:id="904991112">
      <w:bodyDiv w:val="1"/>
      <w:marLeft w:val="0"/>
      <w:marRight w:val="0"/>
      <w:marTop w:val="0"/>
      <w:marBottom w:val="0"/>
      <w:divBdr>
        <w:top w:val="none" w:sz="0" w:space="0" w:color="auto"/>
        <w:left w:val="none" w:sz="0" w:space="0" w:color="auto"/>
        <w:bottom w:val="none" w:sz="0" w:space="0" w:color="auto"/>
        <w:right w:val="none" w:sz="0" w:space="0" w:color="auto"/>
      </w:divBdr>
    </w:div>
    <w:div w:id="908537907">
      <w:bodyDiv w:val="1"/>
      <w:marLeft w:val="0"/>
      <w:marRight w:val="0"/>
      <w:marTop w:val="0"/>
      <w:marBottom w:val="0"/>
      <w:divBdr>
        <w:top w:val="none" w:sz="0" w:space="0" w:color="auto"/>
        <w:left w:val="none" w:sz="0" w:space="0" w:color="auto"/>
        <w:bottom w:val="none" w:sz="0" w:space="0" w:color="auto"/>
        <w:right w:val="none" w:sz="0" w:space="0" w:color="auto"/>
      </w:divBdr>
    </w:div>
    <w:div w:id="923029913">
      <w:bodyDiv w:val="1"/>
      <w:marLeft w:val="0"/>
      <w:marRight w:val="0"/>
      <w:marTop w:val="0"/>
      <w:marBottom w:val="0"/>
      <w:divBdr>
        <w:top w:val="none" w:sz="0" w:space="0" w:color="auto"/>
        <w:left w:val="none" w:sz="0" w:space="0" w:color="auto"/>
        <w:bottom w:val="none" w:sz="0" w:space="0" w:color="auto"/>
        <w:right w:val="none" w:sz="0" w:space="0" w:color="auto"/>
      </w:divBdr>
    </w:div>
    <w:div w:id="924270038">
      <w:bodyDiv w:val="1"/>
      <w:marLeft w:val="0"/>
      <w:marRight w:val="0"/>
      <w:marTop w:val="0"/>
      <w:marBottom w:val="0"/>
      <w:divBdr>
        <w:top w:val="none" w:sz="0" w:space="0" w:color="auto"/>
        <w:left w:val="none" w:sz="0" w:space="0" w:color="auto"/>
        <w:bottom w:val="none" w:sz="0" w:space="0" w:color="auto"/>
        <w:right w:val="none" w:sz="0" w:space="0" w:color="auto"/>
      </w:divBdr>
    </w:div>
    <w:div w:id="939533851">
      <w:bodyDiv w:val="1"/>
      <w:marLeft w:val="0"/>
      <w:marRight w:val="0"/>
      <w:marTop w:val="0"/>
      <w:marBottom w:val="0"/>
      <w:divBdr>
        <w:top w:val="none" w:sz="0" w:space="0" w:color="auto"/>
        <w:left w:val="none" w:sz="0" w:space="0" w:color="auto"/>
        <w:bottom w:val="none" w:sz="0" w:space="0" w:color="auto"/>
        <w:right w:val="none" w:sz="0" w:space="0" w:color="auto"/>
      </w:divBdr>
    </w:div>
    <w:div w:id="962928976">
      <w:bodyDiv w:val="1"/>
      <w:marLeft w:val="0"/>
      <w:marRight w:val="0"/>
      <w:marTop w:val="0"/>
      <w:marBottom w:val="0"/>
      <w:divBdr>
        <w:top w:val="none" w:sz="0" w:space="0" w:color="auto"/>
        <w:left w:val="none" w:sz="0" w:space="0" w:color="auto"/>
        <w:bottom w:val="none" w:sz="0" w:space="0" w:color="auto"/>
        <w:right w:val="none" w:sz="0" w:space="0" w:color="auto"/>
      </w:divBdr>
    </w:div>
    <w:div w:id="968782806">
      <w:bodyDiv w:val="1"/>
      <w:marLeft w:val="0"/>
      <w:marRight w:val="0"/>
      <w:marTop w:val="0"/>
      <w:marBottom w:val="0"/>
      <w:divBdr>
        <w:top w:val="none" w:sz="0" w:space="0" w:color="auto"/>
        <w:left w:val="none" w:sz="0" w:space="0" w:color="auto"/>
        <w:bottom w:val="none" w:sz="0" w:space="0" w:color="auto"/>
        <w:right w:val="none" w:sz="0" w:space="0" w:color="auto"/>
      </w:divBdr>
    </w:div>
    <w:div w:id="986012974">
      <w:bodyDiv w:val="1"/>
      <w:marLeft w:val="0"/>
      <w:marRight w:val="0"/>
      <w:marTop w:val="0"/>
      <w:marBottom w:val="0"/>
      <w:divBdr>
        <w:top w:val="none" w:sz="0" w:space="0" w:color="auto"/>
        <w:left w:val="none" w:sz="0" w:space="0" w:color="auto"/>
        <w:bottom w:val="none" w:sz="0" w:space="0" w:color="auto"/>
        <w:right w:val="none" w:sz="0" w:space="0" w:color="auto"/>
      </w:divBdr>
    </w:div>
    <w:div w:id="993799679">
      <w:bodyDiv w:val="1"/>
      <w:marLeft w:val="0"/>
      <w:marRight w:val="0"/>
      <w:marTop w:val="0"/>
      <w:marBottom w:val="0"/>
      <w:divBdr>
        <w:top w:val="none" w:sz="0" w:space="0" w:color="auto"/>
        <w:left w:val="none" w:sz="0" w:space="0" w:color="auto"/>
        <w:bottom w:val="none" w:sz="0" w:space="0" w:color="auto"/>
        <w:right w:val="none" w:sz="0" w:space="0" w:color="auto"/>
      </w:divBdr>
    </w:div>
    <w:div w:id="994187970">
      <w:bodyDiv w:val="1"/>
      <w:marLeft w:val="0"/>
      <w:marRight w:val="0"/>
      <w:marTop w:val="0"/>
      <w:marBottom w:val="0"/>
      <w:divBdr>
        <w:top w:val="none" w:sz="0" w:space="0" w:color="auto"/>
        <w:left w:val="none" w:sz="0" w:space="0" w:color="auto"/>
        <w:bottom w:val="none" w:sz="0" w:space="0" w:color="auto"/>
        <w:right w:val="none" w:sz="0" w:space="0" w:color="auto"/>
      </w:divBdr>
    </w:div>
    <w:div w:id="1004281687">
      <w:bodyDiv w:val="1"/>
      <w:marLeft w:val="0"/>
      <w:marRight w:val="0"/>
      <w:marTop w:val="0"/>
      <w:marBottom w:val="0"/>
      <w:divBdr>
        <w:top w:val="none" w:sz="0" w:space="0" w:color="auto"/>
        <w:left w:val="none" w:sz="0" w:space="0" w:color="auto"/>
        <w:bottom w:val="none" w:sz="0" w:space="0" w:color="auto"/>
        <w:right w:val="none" w:sz="0" w:space="0" w:color="auto"/>
      </w:divBdr>
    </w:div>
    <w:div w:id="1030570548">
      <w:bodyDiv w:val="1"/>
      <w:marLeft w:val="0"/>
      <w:marRight w:val="0"/>
      <w:marTop w:val="0"/>
      <w:marBottom w:val="0"/>
      <w:divBdr>
        <w:top w:val="none" w:sz="0" w:space="0" w:color="auto"/>
        <w:left w:val="none" w:sz="0" w:space="0" w:color="auto"/>
        <w:bottom w:val="none" w:sz="0" w:space="0" w:color="auto"/>
        <w:right w:val="none" w:sz="0" w:space="0" w:color="auto"/>
      </w:divBdr>
    </w:div>
    <w:div w:id="1031224324">
      <w:bodyDiv w:val="1"/>
      <w:marLeft w:val="0"/>
      <w:marRight w:val="0"/>
      <w:marTop w:val="0"/>
      <w:marBottom w:val="0"/>
      <w:divBdr>
        <w:top w:val="none" w:sz="0" w:space="0" w:color="auto"/>
        <w:left w:val="none" w:sz="0" w:space="0" w:color="auto"/>
        <w:bottom w:val="none" w:sz="0" w:space="0" w:color="auto"/>
        <w:right w:val="none" w:sz="0" w:space="0" w:color="auto"/>
      </w:divBdr>
    </w:div>
    <w:div w:id="1054305436">
      <w:bodyDiv w:val="1"/>
      <w:marLeft w:val="0"/>
      <w:marRight w:val="0"/>
      <w:marTop w:val="0"/>
      <w:marBottom w:val="0"/>
      <w:divBdr>
        <w:top w:val="none" w:sz="0" w:space="0" w:color="auto"/>
        <w:left w:val="none" w:sz="0" w:space="0" w:color="auto"/>
        <w:bottom w:val="none" w:sz="0" w:space="0" w:color="auto"/>
        <w:right w:val="none" w:sz="0" w:space="0" w:color="auto"/>
      </w:divBdr>
    </w:div>
    <w:div w:id="1081364805">
      <w:bodyDiv w:val="1"/>
      <w:marLeft w:val="0"/>
      <w:marRight w:val="0"/>
      <w:marTop w:val="0"/>
      <w:marBottom w:val="0"/>
      <w:divBdr>
        <w:top w:val="none" w:sz="0" w:space="0" w:color="auto"/>
        <w:left w:val="none" w:sz="0" w:space="0" w:color="auto"/>
        <w:bottom w:val="none" w:sz="0" w:space="0" w:color="auto"/>
        <w:right w:val="none" w:sz="0" w:space="0" w:color="auto"/>
      </w:divBdr>
    </w:div>
    <w:div w:id="1083531855">
      <w:bodyDiv w:val="1"/>
      <w:marLeft w:val="0"/>
      <w:marRight w:val="0"/>
      <w:marTop w:val="0"/>
      <w:marBottom w:val="0"/>
      <w:divBdr>
        <w:top w:val="none" w:sz="0" w:space="0" w:color="auto"/>
        <w:left w:val="none" w:sz="0" w:space="0" w:color="auto"/>
        <w:bottom w:val="none" w:sz="0" w:space="0" w:color="auto"/>
        <w:right w:val="none" w:sz="0" w:space="0" w:color="auto"/>
      </w:divBdr>
    </w:div>
    <w:div w:id="1089042950">
      <w:bodyDiv w:val="1"/>
      <w:marLeft w:val="0"/>
      <w:marRight w:val="0"/>
      <w:marTop w:val="0"/>
      <w:marBottom w:val="0"/>
      <w:divBdr>
        <w:top w:val="none" w:sz="0" w:space="0" w:color="auto"/>
        <w:left w:val="none" w:sz="0" w:space="0" w:color="auto"/>
        <w:bottom w:val="none" w:sz="0" w:space="0" w:color="auto"/>
        <w:right w:val="none" w:sz="0" w:space="0" w:color="auto"/>
      </w:divBdr>
    </w:div>
    <w:div w:id="1089152541">
      <w:bodyDiv w:val="1"/>
      <w:marLeft w:val="0"/>
      <w:marRight w:val="0"/>
      <w:marTop w:val="0"/>
      <w:marBottom w:val="0"/>
      <w:divBdr>
        <w:top w:val="none" w:sz="0" w:space="0" w:color="auto"/>
        <w:left w:val="none" w:sz="0" w:space="0" w:color="auto"/>
        <w:bottom w:val="none" w:sz="0" w:space="0" w:color="auto"/>
        <w:right w:val="none" w:sz="0" w:space="0" w:color="auto"/>
      </w:divBdr>
    </w:div>
    <w:div w:id="1095248708">
      <w:bodyDiv w:val="1"/>
      <w:marLeft w:val="0"/>
      <w:marRight w:val="0"/>
      <w:marTop w:val="0"/>
      <w:marBottom w:val="0"/>
      <w:divBdr>
        <w:top w:val="none" w:sz="0" w:space="0" w:color="auto"/>
        <w:left w:val="none" w:sz="0" w:space="0" w:color="auto"/>
        <w:bottom w:val="none" w:sz="0" w:space="0" w:color="auto"/>
        <w:right w:val="none" w:sz="0" w:space="0" w:color="auto"/>
      </w:divBdr>
    </w:div>
    <w:div w:id="1107773038">
      <w:bodyDiv w:val="1"/>
      <w:marLeft w:val="0"/>
      <w:marRight w:val="0"/>
      <w:marTop w:val="0"/>
      <w:marBottom w:val="0"/>
      <w:divBdr>
        <w:top w:val="none" w:sz="0" w:space="0" w:color="auto"/>
        <w:left w:val="none" w:sz="0" w:space="0" w:color="auto"/>
        <w:bottom w:val="none" w:sz="0" w:space="0" w:color="auto"/>
        <w:right w:val="none" w:sz="0" w:space="0" w:color="auto"/>
      </w:divBdr>
    </w:div>
    <w:div w:id="1114783958">
      <w:bodyDiv w:val="1"/>
      <w:marLeft w:val="0"/>
      <w:marRight w:val="0"/>
      <w:marTop w:val="0"/>
      <w:marBottom w:val="0"/>
      <w:divBdr>
        <w:top w:val="none" w:sz="0" w:space="0" w:color="auto"/>
        <w:left w:val="none" w:sz="0" w:space="0" w:color="auto"/>
        <w:bottom w:val="none" w:sz="0" w:space="0" w:color="auto"/>
        <w:right w:val="none" w:sz="0" w:space="0" w:color="auto"/>
      </w:divBdr>
    </w:div>
    <w:div w:id="1116025963">
      <w:bodyDiv w:val="1"/>
      <w:marLeft w:val="0"/>
      <w:marRight w:val="0"/>
      <w:marTop w:val="0"/>
      <w:marBottom w:val="0"/>
      <w:divBdr>
        <w:top w:val="none" w:sz="0" w:space="0" w:color="auto"/>
        <w:left w:val="none" w:sz="0" w:space="0" w:color="auto"/>
        <w:bottom w:val="none" w:sz="0" w:space="0" w:color="auto"/>
        <w:right w:val="none" w:sz="0" w:space="0" w:color="auto"/>
      </w:divBdr>
    </w:div>
    <w:div w:id="1142650131">
      <w:bodyDiv w:val="1"/>
      <w:marLeft w:val="0"/>
      <w:marRight w:val="0"/>
      <w:marTop w:val="0"/>
      <w:marBottom w:val="0"/>
      <w:divBdr>
        <w:top w:val="none" w:sz="0" w:space="0" w:color="auto"/>
        <w:left w:val="none" w:sz="0" w:space="0" w:color="auto"/>
        <w:bottom w:val="none" w:sz="0" w:space="0" w:color="auto"/>
        <w:right w:val="none" w:sz="0" w:space="0" w:color="auto"/>
      </w:divBdr>
    </w:div>
    <w:div w:id="1153914253">
      <w:bodyDiv w:val="1"/>
      <w:marLeft w:val="0"/>
      <w:marRight w:val="0"/>
      <w:marTop w:val="0"/>
      <w:marBottom w:val="0"/>
      <w:divBdr>
        <w:top w:val="none" w:sz="0" w:space="0" w:color="auto"/>
        <w:left w:val="none" w:sz="0" w:space="0" w:color="auto"/>
        <w:bottom w:val="none" w:sz="0" w:space="0" w:color="auto"/>
        <w:right w:val="none" w:sz="0" w:space="0" w:color="auto"/>
      </w:divBdr>
    </w:div>
    <w:div w:id="1162742535">
      <w:bodyDiv w:val="1"/>
      <w:marLeft w:val="0"/>
      <w:marRight w:val="0"/>
      <w:marTop w:val="0"/>
      <w:marBottom w:val="0"/>
      <w:divBdr>
        <w:top w:val="none" w:sz="0" w:space="0" w:color="auto"/>
        <w:left w:val="none" w:sz="0" w:space="0" w:color="auto"/>
        <w:bottom w:val="none" w:sz="0" w:space="0" w:color="auto"/>
        <w:right w:val="none" w:sz="0" w:space="0" w:color="auto"/>
      </w:divBdr>
    </w:div>
    <w:div w:id="1187333822">
      <w:bodyDiv w:val="1"/>
      <w:marLeft w:val="0"/>
      <w:marRight w:val="0"/>
      <w:marTop w:val="0"/>
      <w:marBottom w:val="0"/>
      <w:divBdr>
        <w:top w:val="none" w:sz="0" w:space="0" w:color="auto"/>
        <w:left w:val="none" w:sz="0" w:space="0" w:color="auto"/>
        <w:bottom w:val="none" w:sz="0" w:space="0" w:color="auto"/>
        <w:right w:val="none" w:sz="0" w:space="0" w:color="auto"/>
      </w:divBdr>
    </w:div>
    <w:div w:id="1191064300">
      <w:bodyDiv w:val="1"/>
      <w:marLeft w:val="0"/>
      <w:marRight w:val="0"/>
      <w:marTop w:val="0"/>
      <w:marBottom w:val="0"/>
      <w:divBdr>
        <w:top w:val="none" w:sz="0" w:space="0" w:color="auto"/>
        <w:left w:val="none" w:sz="0" w:space="0" w:color="auto"/>
        <w:bottom w:val="none" w:sz="0" w:space="0" w:color="auto"/>
        <w:right w:val="none" w:sz="0" w:space="0" w:color="auto"/>
      </w:divBdr>
    </w:div>
    <w:div w:id="1192110566">
      <w:bodyDiv w:val="1"/>
      <w:marLeft w:val="0"/>
      <w:marRight w:val="0"/>
      <w:marTop w:val="0"/>
      <w:marBottom w:val="0"/>
      <w:divBdr>
        <w:top w:val="none" w:sz="0" w:space="0" w:color="auto"/>
        <w:left w:val="none" w:sz="0" w:space="0" w:color="auto"/>
        <w:bottom w:val="none" w:sz="0" w:space="0" w:color="auto"/>
        <w:right w:val="none" w:sz="0" w:space="0" w:color="auto"/>
      </w:divBdr>
    </w:div>
    <w:div w:id="1193686733">
      <w:bodyDiv w:val="1"/>
      <w:marLeft w:val="0"/>
      <w:marRight w:val="0"/>
      <w:marTop w:val="0"/>
      <w:marBottom w:val="0"/>
      <w:divBdr>
        <w:top w:val="none" w:sz="0" w:space="0" w:color="auto"/>
        <w:left w:val="none" w:sz="0" w:space="0" w:color="auto"/>
        <w:bottom w:val="none" w:sz="0" w:space="0" w:color="auto"/>
        <w:right w:val="none" w:sz="0" w:space="0" w:color="auto"/>
      </w:divBdr>
    </w:div>
    <w:div w:id="1203327777">
      <w:bodyDiv w:val="1"/>
      <w:marLeft w:val="0"/>
      <w:marRight w:val="0"/>
      <w:marTop w:val="0"/>
      <w:marBottom w:val="0"/>
      <w:divBdr>
        <w:top w:val="none" w:sz="0" w:space="0" w:color="auto"/>
        <w:left w:val="none" w:sz="0" w:space="0" w:color="auto"/>
        <w:bottom w:val="none" w:sz="0" w:space="0" w:color="auto"/>
        <w:right w:val="none" w:sz="0" w:space="0" w:color="auto"/>
      </w:divBdr>
    </w:div>
    <w:div w:id="1204291904">
      <w:bodyDiv w:val="1"/>
      <w:marLeft w:val="0"/>
      <w:marRight w:val="0"/>
      <w:marTop w:val="0"/>
      <w:marBottom w:val="0"/>
      <w:divBdr>
        <w:top w:val="none" w:sz="0" w:space="0" w:color="auto"/>
        <w:left w:val="none" w:sz="0" w:space="0" w:color="auto"/>
        <w:bottom w:val="none" w:sz="0" w:space="0" w:color="auto"/>
        <w:right w:val="none" w:sz="0" w:space="0" w:color="auto"/>
      </w:divBdr>
    </w:div>
    <w:div w:id="1209368538">
      <w:bodyDiv w:val="1"/>
      <w:marLeft w:val="0"/>
      <w:marRight w:val="0"/>
      <w:marTop w:val="0"/>
      <w:marBottom w:val="0"/>
      <w:divBdr>
        <w:top w:val="none" w:sz="0" w:space="0" w:color="auto"/>
        <w:left w:val="none" w:sz="0" w:space="0" w:color="auto"/>
        <w:bottom w:val="none" w:sz="0" w:space="0" w:color="auto"/>
        <w:right w:val="none" w:sz="0" w:space="0" w:color="auto"/>
      </w:divBdr>
    </w:div>
    <w:div w:id="1234045992">
      <w:bodyDiv w:val="1"/>
      <w:marLeft w:val="0"/>
      <w:marRight w:val="0"/>
      <w:marTop w:val="0"/>
      <w:marBottom w:val="0"/>
      <w:divBdr>
        <w:top w:val="none" w:sz="0" w:space="0" w:color="auto"/>
        <w:left w:val="none" w:sz="0" w:space="0" w:color="auto"/>
        <w:bottom w:val="none" w:sz="0" w:space="0" w:color="auto"/>
        <w:right w:val="none" w:sz="0" w:space="0" w:color="auto"/>
      </w:divBdr>
    </w:div>
    <w:div w:id="1265915520">
      <w:bodyDiv w:val="1"/>
      <w:marLeft w:val="0"/>
      <w:marRight w:val="0"/>
      <w:marTop w:val="0"/>
      <w:marBottom w:val="0"/>
      <w:divBdr>
        <w:top w:val="none" w:sz="0" w:space="0" w:color="auto"/>
        <w:left w:val="none" w:sz="0" w:space="0" w:color="auto"/>
        <w:bottom w:val="none" w:sz="0" w:space="0" w:color="auto"/>
        <w:right w:val="none" w:sz="0" w:space="0" w:color="auto"/>
      </w:divBdr>
    </w:div>
    <w:div w:id="1270699795">
      <w:bodyDiv w:val="1"/>
      <w:marLeft w:val="0"/>
      <w:marRight w:val="0"/>
      <w:marTop w:val="0"/>
      <w:marBottom w:val="0"/>
      <w:divBdr>
        <w:top w:val="none" w:sz="0" w:space="0" w:color="auto"/>
        <w:left w:val="none" w:sz="0" w:space="0" w:color="auto"/>
        <w:bottom w:val="none" w:sz="0" w:space="0" w:color="auto"/>
        <w:right w:val="none" w:sz="0" w:space="0" w:color="auto"/>
      </w:divBdr>
    </w:div>
    <w:div w:id="1283925426">
      <w:bodyDiv w:val="1"/>
      <w:marLeft w:val="0"/>
      <w:marRight w:val="0"/>
      <w:marTop w:val="0"/>
      <w:marBottom w:val="0"/>
      <w:divBdr>
        <w:top w:val="none" w:sz="0" w:space="0" w:color="auto"/>
        <w:left w:val="none" w:sz="0" w:space="0" w:color="auto"/>
        <w:bottom w:val="none" w:sz="0" w:space="0" w:color="auto"/>
        <w:right w:val="none" w:sz="0" w:space="0" w:color="auto"/>
      </w:divBdr>
    </w:div>
    <w:div w:id="1299649424">
      <w:bodyDiv w:val="1"/>
      <w:marLeft w:val="0"/>
      <w:marRight w:val="0"/>
      <w:marTop w:val="0"/>
      <w:marBottom w:val="0"/>
      <w:divBdr>
        <w:top w:val="none" w:sz="0" w:space="0" w:color="auto"/>
        <w:left w:val="none" w:sz="0" w:space="0" w:color="auto"/>
        <w:bottom w:val="none" w:sz="0" w:space="0" w:color="auto"/>
        <w:right w:val="none" w:sz="0" w:space="0" w:color="auto"/>
      </w:divBdr>
    </w:div>
    <w:div w:id="1300572990">
      <w:bodyDiv w:val="1"/>
      <w:marLeft w:val="0"/>
      <w:marRight w:val="0"/>
      <w:marTop w:val="0"/>
      <w:marBottom w:val="0"/>
      <w:divBdr>
        <w:top w:val="none" w:sz="0" w:space="0" w:color="auto"/>
        <w:left w:val="none" w:sz="0" w:space="0" w:color="auto"/>
        <w:bottom w:val="none" w:sz="0" w:space="0" w:color="auto"/>
        <w:right w:val="none" w:sz="0" w:space="0" w:color="auto"/>
      </w:divBdr>
    </w:div>
    <w:div w:id="1323848447">
      <w:bodyDiv w:val="1"/>
      <w:marLeft w:val="0"/>
      <w:marRight w:val="0"/>
      <w:marTop w:val="0"/>
      <w:marBottom w:val="0"/>
      <w:divBdr>
        <w:top w:val="none" w:sz="0" w:space="0" w:color="auto"/>
        <w:left w:val="none" w:sz="0" w:space="0" w:color="auto"/>
        <w:bottom w:val="none" w:sz="0" w:space="0" w:color="auto"/>
        <w:right w:val="none" w:sz="0" w:space="0" w:color="auto"/>
      </w:divBdr>
    </w:div>
    <w:div w:id="1332952030">
      <w:bodyDiv w:val="1"/>
      <w:marLeft w:val="0"/>
      <w:marRight w:val="0"/>
      <w:marTop w:val="0"/>
      <w:marBottom w:val="0"/>
      <w:divBdr>
        <w:top w:val="none" w:sz="0" w:space="0" w:color="auto"/>
        <w:left w:val="none" w:sz="0" w:space="0" w:color="auto"/>
        <w:bottom w:val="none" w:sz="0" w:space="0" w:color="auto"/>
        <w:right w:val="none" w:sz="0" w:space="0" w:color="auto"/>
      </w:divBdr>
    </w:div>
    <w:div w:id="1333416282">
      <w:bodyDiv w:val="1"/>
      <w:marLeft w:val="0"/>
      <w:marRight w:val="0"/>
      <w:marTop w:val="0"/>
      <w:marBottom w:val="0"/>
      <w:divBdr>
        <w:top w:val="none" w:sz="0" w:space="0" w:color="auto"/>
        <w:left w:val="none" w:sz="0" w:space="0" w:color="auto"/>
        <w:bottom w:val="none" w:sz="0" w:space="0" w:color="auto"/>
        <w:right w:val="none" w:sz="0" w:space="0" w:color="auto"/>
      </w:divBdr>
    </w:div>
    <w:div w:id="1376927964">
      <w:bodyDiv w:val="1"/>
      <w:marLeft w:val="0"/>
      <w:marRight w:val="0"/>
      <w:marTop w:val="0"/>
      <w:marBottom w:val="0"/>
      <w:divBdr>
        <w:top w:val="none" w:sz="0" w:space="0" w:color="auto"/>
        <w:left w:val="none" w:sz="0" w:space="0" w:color="auto"/>
        <w:bottom w:val="none" w:sz="0" w:space="0" w:color="auto"/>
        <w:right w:val="none" w:sz="0" w:space="0" w:color="auto"/>
      </w:divBdr>
    </w:div>
    <w:div w:id="1383942376">
      <w:bodyDiv w:val="1"/>
      <w:marLeft w:val="0"/>
      <w:marRight w:val="0"/>
      <w:marTop w:val="0"/>
      <w:marBottom w:val="0"/>
      <w:divBdr>
        <w:top w:val="none" w:sz="0" w:space="0" w:color="auto"/>
        <w:left w:val="none" w:sz="0" w:space="0" w:color="auto"/>
        <w:bottom w:val="none" w:sz="0" w:space="0" w:color="auto"/>
        <w:right w:val="none" w:sz="0" w:space="0" w:color="auto"/>
      </w:divBdr>
    </w:div>
    <w:div w:id="1384326791">
      <w:bodyDiv w:val="1"/>
      <w:marLeft w:val="0"/>
      <w:marRight w:val="0"/>
      <w:marTop w:val="0"/>
      <w:marBottom w:val="0"/>
      <w:divBdr>
        <w:top w:val="none" w:sz="0" w:space="0" w:color="auto"/>
        <w:left w:val="none" w:sz="0" w:space="0" w:color="auto"/>
        <w:bottom w:val="none" w:sz="0" w:space="0" w:color="auto"/>
        <w:right w:val="none" w:sz="0" w:space="0" w:color="auto"/>
      </w:divBdr>
    </w:div>
    <w:div w:id="1420171663">
      <w:bodyDiv w:val="1"/>
      <w:marLeft w:val="0"/>
      <w:marRight w:val="0"/>
      <w:marTop w:val="0"/>
      <w:marBottom w:val="0"/>
      <w:divBdr>
        <w:top w:val="none" w:sz="0" w:space="0" w:color="auto"/>
        <w:left w:val="none" w:sz="0" w:space="0" w:color="auto"/>
        <w:bottom w:val="none" w:sz="0" w:space="0" w:color="auto"/>
        <w:right w:val="none" w:sz="0" w:space="0" w:color="auto"/>
      </w:divBdr>
    </w:div>
    <w:div w:id="1429811622">
      <w:bodyDiv w:val="1"/>
      <w:marLeft w:val="0"/>
      <w:marRight w:val="0"/>
      <w:marTop w:val="0"/>
      <w:marBottom w:val="0"/>
      <w:divBdr>
        <w:top w:val="none" w:sz="0" w:space="0" w:color="auto"/>
        <w:left w:val="none" w:sz="0" w:space="0" w:color="auto"/>
        <w:bottom w:val="none" w:sz="0" w:space="0" w:color="auto"/>
        <w:right w:val="none" w:sz="0" w:space="0" w:color="auto"/>
      </w:divBdr>
    </w:div>
    <w:div w:id="1441410704">
      <w:bodyDiv w:val="1"/>
      <w:marLeft w:val="0"/>
      <w:marRight w:val="0"/>
      <w:marTop w:val="0"/>
      <w:marBottom w:val="0"/>
      <w:divBdr>
        <w:top w:val="none" w:sz="0" w:space="0" w:color="auto"/>
        <w:left w:val="none" w:sz="0" w:space="0" w:color="auto"/>
        <w:bottom w:val="none" w:sz="0" w:space="0" w:color="auto"/>
        <w:right w:val="none" w:sz="0" w:space="0" w:color="auto"/>
      </w:divBdr>
    </w:div>
    <w:div w:id="1455097684">
      <w:bodyDiv w:val="1"/>
      <w:marLeft w:val="0"/>
      <w:marRight w:val="0"/>
      <w:marTop w:val="0"/>
      <w:marBottom w:val="0"/>
      <w:divBdr>
        <w:top w:val="none" w:sz="0" w:space="0" w:color="auto"/>
        <w:left w:val="none" w:sz="0" w:space="0" w:color="auto"/>
        <w:bottom w:val="none" w:sz="0" w:space="0" w:color="auto"/>
        <w:right w:val="none" w:sz="0" w:space="0" w:color="auto"/>
      </w:divBdr>
    </w:div>
    <w:div w:id="1488743848">
      <w:bodyDiv w:val="1"/>
      <w:marLeft w:val="0"/>
      <w:marRight w:val="0"/>
      <w:marTop w:val="0"/>
      <w:marBottom w:val="0"/>
      <w:divBdr>
        <w:top w:val="none" w:sz="0" w:space="0" w:color="auto"/>
        <w:left w:val="none" w:sz="0" w:space="0" w:color="auto"/>
        <w:bottom w:val="none" w:sz="0" w:space="0" w:color="auto"/>
        <w:right w:val="none" w:sz="0" w:space="0" w:color="auto"/>
      </w:divBdr>
    </w:div>
    <w:div w:id="1489901872">
      <w:bodyDiv w:val="1"/>
      <w:marLeft w:val="0"/>
      <w:marRight w:val="0"/>
      <w:marTop w:val="0"/>
      <w:marBottom w:val="0"/>
      <w:divBdr>
        <w:top w:val="none" w:sz="0" w:space="0" w:color="auto"/>
        <w:left w:val="none" w:sz="0" w:space="0" w:color="auto"/>
        <w:bottom w:val="none" w:sz="0" w:space="0" w:color="auto"/>
        <w:right w:val="none" w:sz="0" w:space="0" w:color="auto"/>
      </w:divBdr>
    </w:div>
    <w:div w:id="1507330459">
      <w:bodyDiv w:val="1"/>
      <w:marLeft w:val="0"/>
      <w:marRight w:val="0"/>
      <w:marTop w:val="0"/>
      <w:marBottom w:val="0"/>
      <w:divBdr>
        <w:top w:val="none" w:sz="0" w:space="0" w:color="auto"/>
        <w:left w:val="none" w:sz="0" w:space="0" w:color="auto"/>
        <w:bottom w:val="none" w:sz="0" w:space="0" w:color="auto"/>
        <w:right w:val="none" w:sz="0" w:space="0" w:color="auto"/>
      </w:divBdr>
    </w:div>
    <w:div w:id="1543131249">
      <w:bodyDiv w:val="1"/>
      <w:marLeft w:val="0"/>
      <w:marRight w:val="0"/>
      <w:marTop w:val="0"/>
      <w:marBottom w:val="0"/>
      <w:divBdr>
        <w:top w:val="none" w:sz="0" w:space="0" w:color="auto"/>
        <w:left w:val="none" w:sz="0" w:space="0" w:color="auto"/>
        <w:bottom w:val="none" w:sz="0" w:space="0" w:color="auto"/>
        <w:right w:val="none" w:sz="0" w:space="0" w:color="auto"/>
      </w:divBdr>
    </w:div>
    <w:div w:id="1573537364">
      <w:bodyDiv w:val="1"/>
      <w:marLeft w:val="0"/>
      <w:marRight w:val="0"/>
      <w:marTop w:val="0"/>
      <w:marBottom w:val="0"/>
      <w:divBdr>
        <w:top w:val="none" w:sz="0" w:space="0" w:color="auto"/>
        <w:left w:val="none" w:sz="0" w:space="0" w:color="auto"/>
        <w:bottom w:val="none" w:sz="0" w:space="0" w:color="auto"/>
        <w:right w:val="none" w:sz="0" w:space="0" w:color="auto"/>
      </w:divBdr>
    </w:div>
    <w:div w:id="1574656688">
      <w:bodyDiv w:val="1"/>
      <w:marLeft w:val="0"/>
      <w:marRight w:val="0"/>
      <w:marTop w:val="0"/>
      <w:marBottom w:val="0"/>
      <w:divBdr>
        <w:top w:val="none" w:sz="0" w:space="0" w:color="auto"/>
        <w:left w:val="none" w:sz="0" w:space="0" w:color="auto"/>
        <w:bottom w:val="none" w:sz="0" w:space="0" w:color="auto"/>
        <w:right w:val="none" w:sz="0" w:space="0" w:color="auto"/>
      </w:divBdr>
    </w:div>
    <w:div w:id="1582836198">
      <w:bodyDiv w:val="1"/>
      <w:marLeft w:val="0"/>
      <w:marRight w:val="0"/>
      <w:marTop w:val="0"/>
      <w:marBottom w:val="0"/>
      <w:divBdr>
        <w:top w:val="none" w:sz="0" w:space="0" w:color="auto"/>
        <w:left w:val="none" w:sz="0" w:space="0" w:color="auto"/>
        <w:bottom w:val="none" w:sz="0" w:space="0" w:color="auto"/>
        <w:right w:val="none" w:sz="0" w:space="0" w:color="auto"/>
      </w:divBdr>
    </w:div>
    <w:div w:id="1583493262">
      <w:bodyDiv w:val="1"/>
      <w:marLeft w:val="0"/>
      <w:marRight w:val="0"/>
      <w:marTop w:val="0"/>
      <w:marBottom w:val="0"/>
      <w:divBdr>
        <w:top w:val="none" w:sz="0" w:space="0" w:color="auto"/>
        <w:left w:val="none" w:sz="0" w:space="0" w:color="auto"/>
        <w:bottom w:val="none" w:sz="0" w:space="0" w:color="auto"/>
        <w:right w:val="none" w:sz="0" w:space="0" w:color="auto"/>
      </w:divBdr>
    </w:div>
    <w:div w:id="1596744588">
      <w:bodyDiv w:val="1"/>
      <w:marLeft w:val="0"/>
      <w:marRight w:val="0"/>
      <w:marTop w:val="0"/>
      <w:marBottom w:val="0"/>
      <w:divBdr>
        <w:top w:val="none" w:sz="0" w:space="0" w:color="auto"/>
        <w:left w:val="none" w:sz="0" w:space="0" w:color="auto"/>
        <w:bottom w:val="none" w:sz="0" w:space="0" w:color="auto"/>
        <w:right w:val="none" w:sz="0" w:space="0" w:color="auto"/>
      </w:divBdr>
    </w:div>
    <w:div w:id="1597791235">
      <w:bodyDiv w:val="1"/>
      <w:marLeft w:val="0"/>
      <w:marRight w:val="0"/>
      <w:marTop w:val="0"/>
      <w:marBottom w:val="0"/>
      <w:divBdr>
        <w:top w:val="none" w:sz="0" w:space="0" w:color="auto"/>
        <w:left w:val="none" w:sz="0" w:space="0" w:color="auto"/>
        <w:bottom w:val="none" w:sz="0" w:space="0" w:color="auto"/>
        <w:right w:val="none" w:sz="0" w:space="0" w:color="auto"/>
      </w:divBdr>
    </w:div>
    <w:div w:id="1605530702">
      <w:bodyDiv w:val="1"/>
      <w:marLeft w:val="0"/>
      <w:marRight w:val="0"/>
      <w:marTop w:val="0"/>
      <w:marBottom w:val="0"/>
      <w:divBdr>
        <w:top w:val="none" w:sz="0" w:space="0" w:color="auto"/>
        <w:left w:val="none" w:sz="0" w:space="0" w:color="auto"/>
        <w:bottom w:val="none" w:sz="0" w:space="0" w:color="auto"/>
        <w:right w:val="none" w:sz="0" w:space="0" w:color="auto"/>
      </w:divBdr>
    </w:div>
    <w:div w:id="1610744429">
      <w:bodyDiv w:val="1"/>
      <w:marLeft w:val="0"/>
      <w:marRight w:val="0"/>
      <w:marTop w:val="0"/>
      <w:marBottom w:val="0"/>
      <w:divBdr>
        <w:top w:val="none" w:sz="0" w:space="0" w:color="auto"/>
        <w:left w:val="none" w:sz="0" w:space="0" w:color="auto"/>
        <w:bottom w:val="none" w:sz="0" w:space="0" w:color="auto"/>
        <w:right w:val="none" w:sz="0" w:space="0" w:color="auto"/>
      </w:divBdr>
    </w:div>
    <w:div w:id="1644382666">
      <w:bodyDiv w:val="1"/>
      <w:marLeft w:val="0"/>
      <w:marRight w:val="0"/>
      <w:marTop w:val="0"/>
      <w:marBottom w:val="0"/>
      <w:divBdr>
        <w:top w:val="none" w:sz="0" w:space="0" w:color="auto"/>
        <w:left w:val="none" w:sz="0" w:space="0" w:color="auto"/>
        <w:bottom w:val="none" w:sz="0" w:space="0" w:color="auto"/>
        <w:right w:val="none" w:sz="0" w:space="0" w:color="auto"/>
      </w:divBdr>
    </w:div>
    <w:div w:id="1651905481">
      <w:bodyDiv w:val="1"/>
      <w:marLeft w:val="0"/>
      <w:marRight w:val="0"/>
      <w:marTop w:val="0"/>
      <w:marBottom w:val="0"/>
      <w:divBdr>
        <w:top w:val="none" w:sz="0" w:space="0" w:color="auto"/>
        <w:left w:val="none" w:sz="0" w:space="0" w:color="auto"/>
        <w:bottom w:val="none" w:sz="0" w:space="0" w:color="auto"/>
        <w:right w:val="none" w:sz="0" w:space="0" w:color="auto"/>
      </w:divBdr>
    </w:div>
    <w:div w:id="1653753414">
      <w:bodyDiv w:val="1"/>
      <w:marLeft w:val="0"/>
      <w:marRight w:val="0"/>
      <w:marTop w:val="0"/>
      <w:marBottom w:val="0"/>
      <w:divBdr>
        <w:top w:val="none" w:sz="0" w:space="0" w:color="auto"/>
        <w:left w:val="none" w:sz="0" w:space="0" w:color="auto"/>
        <w:bottom w:val="none" w:sz="0" w:space="0" w:color="auto"/>
        <w:right w:val="none" w:sz="0" w:space="0" w:color="auto"/>
      </w:divBdr>
    </w:div>
    <w:div w:id="1666083251">
      <w:bodyDiv w:val="1"/>
      <w:marLeft w:val="0"/>
      <w:marRight w:val="0"/>
      <w:marTop w:val="0"/>
      <w:marBottom w:val="0"/>
      <w:divBdr>
        <w:top w:val="none" w:sz="0" w:space="0" w:color="auto"/>
        <w:left w:val="none" w:sz="0" w:space="0" w:color="auto"/>
        <w:bottom w:val="none" w:sz="0" w:space="0" w:color="auto"/>
        <w:right w:val="none" w:sz="0" w:space="0" w:color="auto"/>
      </w:divBdr>
    </w:div>
    <w:div w:id="1673601118">
      <w:bodyDiv w:val="1"/>
      <w:marLeft w:val="0"/>
      <w:marRight w:val="0"/>
      <w:marTop w:val="0"/>
      <w:marBottom w:val="0"/>
      <w:divBdr>
        <w:top w:val="none" w:sz="0" w:space="0" w:color="auto"/>
        <w:left w:val="none" w:sz="0" w:space="0" w:color="auto"/>
        <w:bottom w:val="none" w:sz="0" w:space="0" w:color="auto"/>
        <w:right w:val="none" w:sz="0" w:space="0" w:color="auto"/>
      </w:divBdr>
    </w:div>
    <w:div w:id="1691834883">
      <w:bodyDiv w:val="1"/>
      <w:marLeft w:val="0"/>
      <w:marRight w:val="0"/>
      <w:marTop w:val="0"/>
      <w:marBottom w:val="0"/>
      <w:divBdr>
        <w:top w:val="none" w:sz="0" w:space="0" w:color="auto"/>
        <w:left w:val="none" w:sz="0" w:space="0" w:color="auto"/>
        <w:bottom w:val="none" w:sz="0" w:space="0" w:color="auto"/>
        <w:right w:val="none" w:sz="0" w:space="0" w:color="auto"/>
      </w:divBdr>
    </w:div>
    <w:div w:id="1697728156">
      <w:bodyDiv w:val="1"/>
      <w:marLeft w:val="0"/>
      <w:marRight w:val="0"/>
      <w:marTop w:val="0"/>
      <w:marBottom w:val="0"/>
      <w:divBdr>
        <w:top w:val="none" w:sz="0" w:space="0" w:color="auto"/>
        <w:left w:val="none" w:sz="0" w:space="0" w:color="auto"/>
        <w:bottom w:val="none" w:sz="0" w:space="0" w:color="auto"/>
        <w:right w:val="none" w:sz="0" w:space="0" w:color="auto"/>
      </w:divBdr>
    </w:div>
    <w:div w:id="1732189703">
      <w:bodyDiv w:val="1"/>
      <w:marLeft w:val="0"/>
      <w:marRight w:val="0"/>
      <w:marTop w:val="0"/>
      <w:marBottom w:val="0"/>
      <w:divBdr>
        <w:top w:val="none" w:sz="0" w:space="0" w:color="auto"/>
        <w:left w:val="none" w:sz="0" w:space="0" w:color="auto"/>
        <w:bottom w:val="none" w:sz="0" w:space="0" w:color="auto"/>
        <w:right w:val="none" w:sz="0" w:space="0" w:color="auto"/>
      </w:divBdr>
    </w:div>
    <w:div w:id="1754693582">
      <w:bodyDiv w:val="1"/>
      <w:marLeft w:val="0"/>
      <w:marRight w:val="0"/>
      <w:marTop w:val="0"/>
      <w:marBottom w:val="0"/>
      <w:divBdr>
        <w:top w:val="none" w:sz="0" w:space="0" w:color="auto"/>
        <w:left w:val="none" w:sz="0" w:space="0" w:color="auto"/>
        <w:bottom w:val="none" w:sz="0" w:space="0" w:color="auto"/>
        <w:right w:val="none" w:sz="0" w:space="0" w:color="auto"/>
      </w:divBdr>
    </w:div>
    <w:div w:id="1762800164">
      <w:bodyDiv w:val="1"/>
      <w:marLeft w:val="0"/>
      <w:marRight w:val="0"/>
      <w:marTop w:val="0"/>
      <w:marBottom w:val="0"/>
      <w:divBdr>
        <w:top w:val="none" w:sz="0" w:space="0" w:color="auto"/>
        <w:left w:val="none" w:sz="0" w:space="0" w:color="auto"/>
        <w:bottom w:val="none" w:sz="0" w:space="0" w:color="auto"/>
        <w:right w:val="none" w:sz="0" w:space="0" w:color="auto"/>
      </w:divBdr>
    </w:div>
    <w:div w:id="1820490731">
      <w:bodyDiv w:val="1"/>
      <w:marLeft w:val="0"/>
      <w:marRight w:val="0"/>
      <w:marTop w:val="0"/>
      <w:marBottom w:val="0"/>
      <w:divBdr>
        <w:top w:val="none" w:sz="0" w:space="0" w:color="auto"/>
        <w:left w:val="none" w:sz="0" w:space="0" w:color="auto"/>
        <w:bottom w:val="none" w:sz="0" w:space="0" w:color="auto"/>
        <w:right w:val="none" w:sz="0" w:space="0" w:color="auto"/>
      </w:divBdr>
    </w:div>
    <w:div w:id="1831092972">
      <w:bodyDiv w:val="1"/>
      <w:marLeft w:val="0"/>
      <w:marRight w:val="0"/>
      <w:marTop w:val="0"/>
      <w:marBottom w:val="0"/>
      <w:divBdr>
        <w:top w:val="none" w:sz="0" w:space="0" w:color="auto"/>
        <w:left w:val="none" w:sz="0" w:space="0" w:color="auto"/>
        <w:bottom w:val="none" w:sz="0" w:space="0" w:color="auto"/>
        <w:right w:val="none" w:sz="0" w:space="0" w:color="auto"/>
      </w:divBdr>
    </w:div>
    <w:div w:id="1845701778">
      <w:bodyDiv w:val="1"/>
      <w:marLeft w:val="0"/>
      <w:marRight w:val="0"/>
      <w:marTop w:val="0"/>
      <w:marBottom w:val="0"/>
      <w:divBdr>
        <w:top w:val="none" w:sz="0" w:space="0" w:color="auto"/>
        <w:left w:val="none" w:sz="0" w:space="0" w:color="auto"/>
        <w:bottom w:val="none" w:sz="0" w:space="0" w:color="auto"/>
        <w:right w:val="none" w:sz="0" w:space="0" w:color="auto"/>
      </w:divBdr>
    </w:div>
    <w:div w:id="1847211310">
      <w:bodyDiv w:val="1"/>
      <w:marLeft w:val="0"/>
      <w:marRight w:val="0"/>
      <w:marTop w:val="0"/>
      <w:marBottom w:val="0"/>
      <w:divBdr>
        <w:top w:val="none" w:sz="0" w:space="0" w:color="auto"/>
        <w:left w:val="none" w:sz="0" w:space="0" w:color="auto"/>
        <w:bottom w:val="none" w:sz="0" w:space="0" w:color="auto"/>
        <w:right w:val="none" w:sz="0" w:space="0" w:color="auto"/>
      </w:divBdr>
    </w:div>
    <w:div w:id="1855069598">
      <w:bodyDiv w:val="1"/>
      <w:marLeft w:val="0"/>
      <w:marRight w:val="0"/>
      <w:marTop w:val="0"/>
      <w:marBottom w:val="0"/>
      <w:divBdr>
        <w:top w:val="none" w:sz="0" w:space="0" w:color="auto"/>
        <w:left w:val="none" w:sz="0" w:space="0" w:color="auto"/>
        <w:bottom w:val="none" w:sz="0" w:space="0" w:color="auto"/>
        <w:right w:val="none" w:sz="0" w:space="0" w:color="auto"/>
      </w:divBdr>
    </w:div>
    <w:div w:id="1855151808">
      <w:bodyDiv w:val="1"/>
      <w:marLeft w:val="0"/>
      <w:marRight w:val="0"/>
      <w:marTop w:val="0"/>
      <w:marBottom w:val="0"/>
      <w:divBdr>
        <w:top w:val="none" w:sz="0" w:space="0" w:color="auto"/>
        <w:left w:val="none" w:sz="0" w:space="0" w:color="auto"/>
        <w:bottom w:val="none" w:sz="0" w:space="0" w:color="auto"/>
        <w:right w:val="none" w:sz="0" w:space="0" w:color="auto"/>
      </w:divBdr>
    </w:div>
    <w:div w:id="1862351503">
      <w:bodyDiv w:val="1"/>
      <w:marLeft w:val="0"/>
      <w:marRight w:val="0"/>
      <w:marTop w:val="0"/>
      <w:marBottom w:val="0"/>
      <w:divBdr>
        <w:top w:val="none" w:sz="0" w:space="0" w:color="auto"/>
        <w:left w:val="none" w:sz="0" w:space="0" w:color="auto"/>
        <w:bottom w:val="none" w:sz="0" w:space="0" w:color="auto"/>
        <w:right w:val="none" w:sz="0" w:space="0" w:color="auto"/>
      </w:divBdr>
    </w:div>
    <w:div w:id="1900707219">
      <w:bodyDiv w:val="1"/>
      <w:marLeft w:val="0"/>
      <w:marRight w:val="0"/>
      <w:marTop w:val="0"/>
      <w:marBottom w:val="0"/>
      <w:divBdr>
        <w:top w:val="none" w:sz="0" w:space="0" w:color="auto"/>
        <w:left w:val="none" w:sz="0" w:space="0" w:color="auto"/>
        <w:bottom w:val="none" w:sz="0" w:space="0" w:color="auto"/>
        <w:right w:val="none" w:sz="0" w:space="0" w:color="auto"/>
      </w:divBdr>
    </w:div>
    <w:div w:id="1913197278">
      <w:bodyDiv w:val="1"/>
      <w:marLeft w:val="0"/>
      <w:marRight w:val="0"/>
      <w:marTop w:val="0"/>
      <w:marBottom w:val="0"/>
      <w:divBdr>
        <w:top w:val="none" w:sz="0" w:space="0" w:color="auto"/>
        <w:left w:val="none" w:sz="0" w:space="0" w:color="auto"/>
        <w:bottom w:val="none" w:sz="0" w:space="0" w:color="auto"/>
        <w:right w:val="none" w:sz="0" w:space="0" w:color="auto"/>
      </w:divBdr>
    </w:div>
    <w:div w:id="1930578218">
      <w:bodyDiv w:val="1"/>
      <w:marLeft w:val="0"/>
      <w:marRight w:val="0"/>
      <w:marTop w:val="0"/>
      <w:marBottom w:val="0"/>
      <w:divBdr>
        <w:top w:val="none" w:sz="0" w:space="0" w:color="auto"/>
        <w:left w:val="none" w:sz="0" w:space="0" w:color="auto"/>
        <w:bottom w:val="none" w:sz="0" w:space="0" w:color="auto"/>
        <w:right w:val="none" w:sz="0" w:space="0" w:color="auto"/>
      </w:divBdr>
    </w:div>
    <w:div w:id="1936866251">
      <w:bodyDiv w:val="1"/>
      <w:marLeft w:val="0"/>
      <w:marRight w:val="0"/>
      <w:marTop w:val="0"/>
      <w:marBottom w:val="0"/>
      <w:divBdr>
        <w:top w:val="none" w:sz="0" w:space="0" w:color="auto"/>
        <w:left w:val="none" w:sz="0" w:space="0" w:color="auto"/>
        <w:bottom w:val="none" w:sz="0" w:space="0" w:color="auto"/>
        <w:right w:val="none" w:sz="0" w:space="0" w:color="auto"/>
      </w:divBdr>
    </w:div>
    <w:div w:id="1946690032">
      <w:bodyDiv w:val="1"/>
      <w:marLeft w:val="0"/>
      <w:marRight w:val="0"/>
      <w:marTop w:val="0"/>
      <w:marBottom w:val="0"/>
      <w:divBdr>
        <w:top w:val="none" w:sz="0" w:space="0" w:color="auto"/>
        <w:left w:val="none" w:sz="0" w:space="0" w:color="auto"/>
        <w:bottom w:val="none" w:sz="0" w:space="0" w:color="auto"/>
        <w:right w:val="none" w:sz="0" w:space="0" w:color="auto"/>
      </w:divBdr>
    </w:div>
    <w:div w:id="1998725795">
      <w:bodyDiv w:val="1"/>
      <w:marLeft w:val="0"/>
      <w:marRight w:val="0"/>
      <w:marTop w:val="0"/>
      <w:marBottom w:val="0"/>
      <w:divBdr>
        <w:top w:val="none" w:sz="0" w:space="0" w:color="auto"/>
        <w:left w:val="none" w:sz="0" w:space="0" w:color="auto"/>
        <w:bottom w:val="none" w:sz="0" w:space="0" w:color="auto"/>
        <w:right w:val="none" w:sz="0" w:space="0" w:color="auto"/>
      </w:divBdr>
    </w:div>
    <w:div w:id="2009211869">
      <w:bodyDiv w:val="1"/>
      <w:marLeft w:val="0"/>
      <w:marRight w:val="0"/>
      <w:marTop w:val="0"/>
      <w:marBottom w:val="0"/>
      <w:divBdr>
        <w:top w:val="none" w:sz="0" w:space="0" w:color="auto"/>
        <w:left w:val="none" w:sz="0" w:space="0" w:color="auto"/>
        <w:bottom w:val="none" w:sz="0" w:space="0" w:color="auto"/>
        <w:right w:val="none" w:sz="0" w:space="0" w:color="auto"/>
      </w:divBdr>
    </w:div>
    <w:div w:id="2010326825">
      <w:bodyDiv w:val="1"/>
      <w:marLeft w:val="0"/>
      <w:marRight w:val="0"/>
      <w:marTop w:val="0"/>
      <w:marBottom w:val="0"/>
      <w:divBdr>
        <w:top w:val="none" w:sz="0" w:space="0" w:color="auto"/>
        <w:left w:val="none" w:sz="0" w:space="0" w:color="auto"/>
        <w:bottom w:val="none" w:sz="0" w:space="0" w:color="auto"/>
        <w:right w:val="none" w:sz="0" w:space="0" w:color="auto"/>
      </w:divBdr>
    </w:div>
    <w:div w:id="2041851373">
      <w:bodyDiv w:val="1"/>
      <w:marLeft w:val="0"/>
      <w:marRight w:val="0"/>
      <w:marTop w:val="0"/>
      <w:marBottom w:val="0"/>
      <w:divBdr>
        <w:top w:val="none" w:sz="0" w:space="0" w:color="auto"/>
        <w:left w:val="none" w:sz="0" w:space="0" w:color="auto"/>
        <w:bottom w:val="none" w:sz="0" w:space="0" w:color="auto"/>
        <w:right w:val="none" w:sz="0" w:space="0" w:color="auto"/>
      </w:divBdr>
    </w:div>
    <w:div w:id="2044942375">
      <w:bodyDiv w:val="1"/>
      <w:marLeft w:val="0"/>
      <w:marRight w:val="0"/>
      <w:marTop w:val="0"/>
      <w:marBottom w:val="0"/>
      <w:divBdr>
        <w:top w:val="none" w:sz="0" w:space="0" w:color="auto"/>
        <w:left w:val="none" w:sz="0" w:space="0" w:color="auto"/>
        <w:bottom w:val="none" w:sz="0" w:space="0" w:color="auto"/>
        <w:right w:val="none" w:sz="0" w:space="0" w:color="auto"/>
      </w:divBdr>
    </w:div>
    <w:div w:id="2058896347">
      <w:bodyDiv w:val="1"/>
      <w:marLeft w:val="0"/>
      <w:marRight w:val="0"/>
      <w:marTop w:val="0"/>
      <w:marBottom w:val="0"/>
      <w:divBdr>
        <w:top w:val="none" w:sz="0" w:space="0" w:color="auto"/>
        <w:left w:val="none" w:sz="0" w:space="0" w:color="auto"/>
        <w:bottom w:val="none" w:sz="0" w:space="0" w:color="auto"/>
        <w:right w:val="none" w:sz="0" w:space="0" w:color="auto"/>
      </w:divBdr>
    </w:div>
    <w:div w:id="2060543029">
      <w:bodyDiv w:val="1"/>
      <w:marLeft w:val="0"/>
      <w:marRight w:val="0"/>
      <w:marTop w:val="0"/>
      <w:marBottom w:val="0"/>
      <w:divBdr>
        <w:top w:val="none" w:sz="0" w:space="0" w:color="auto"/>
        <w:left w:val="none" w:sz="0" w:space="0" w:color="auto"/>
        <w:bottom w:val="none" w:sz="0" w:space="0" w:color="auto"/>
        <w:right w:val="none" w:sz="0" w:space="0" w:color="auto"/>
      </w:divBdr>
    </w:div>
    <w:div w:id="2070305606">
      <w:bodyDiv w:val="1"/>
      <w:marLeft w:val="0"/>
      <w:marRight w:val="0"/>
      <w:marTop w:val="0"/>
      <w:marBottom w:val="0"/>
      <w:divBdr>
        <w:top w:val="none" w:sz="0" w:space="0" w:color="auto"/>
        <w:left w:val="none" w:sz="0" w:space="0" w:color="auto"/>
        <w:bottom w:val="none" w:sz="0" w:space="0" w:color="auto"/>
        <w:right w:val="none" w:sz="0" w:space="0" w:color="auto"/>
      </w:divBdr>
    </w:div>
    <w:div w:id="2071801917">
      <w:bodyDiv w:val="1"/>
      <w:marLeft w:val="0"/>
      <w:marRight w:val="0"/>
      <w:marTop w:val="0"/>
      <w:marBottom w:val="0"/>
      <w:divBdr>
        <w:top w:val="none" w:sz="0" w:space="0" w:color="auto"/>
        <w:left w:val="none" w:sz="0" w:space="0" w:color="auto"/>
        <w:bottom w:val="none" w:sz="0" w:space="0" w:color="auto"/>
        <w:right w:val="none" w:sz="0" w:space="0" w:color="auto"/>
      </w:divBdr>
    </w:div>
    <w:div w:id="2074231488">
      <w:bodyDiv w:val="1"/>
      <w:marLeft w:val="0"/>
      <w:marRight w:val="0"/>
      <w:marTop w:val="0"/>
      <w:marBottom w:val="0"/>
      <w:divBdr>
        <w:top w:val="none" w:sz="0" w:space="0" w:color="auto"/>
        <w:left w:val="none" w:sz="0" w:space="0" w:color="auto"/>
        <w:bottom w:val="none" w:sz="0" w:space="0" w:color="auto"/>
        <w:right w:val="none" w:sz="0" w:space="0" w:color="auto"/>
      </w:divBdr>
    </w:div>
    <w:div w:id="2106729573">
      <w:bodyDiv w:val="1"/>
      <w:marLeft w:val="0"/>
      <w:marRight w:val="0"/>
      <w:marTop w:val="0"/>
      <w:marBottom w:val="0"/>
      <w:divBdr>
        <w:top w:val="none" w:sz="0" w:space="0" w:color="auto"/>
        <w:left w:val="none" w:sz="0" w:space="0" w:color="auto"/>
        <w:bottom w:val="none" w:sz="0" w:space="0" w:color="auto"/>
        <w:right w:val="none" w:sz="0" w:space="0" w:color="auto"/>
      </w:divBdr>
    </w:div>
    <w:div w:id="2108308896">
      <w:bodyDiv w:val="1"/>
      <w:marLeft w:val="0"/>
      <w:marRight w:val="0"/>
      <w:marTop w:val="0"/>
      <w:marBottom w:val="0"/>
      <w:divBdr>
        <w:top w:val="none" w:sz="0" w:space="0" w:color="auto"/>
        <w:left w:val="none" w:sz="0" w:space="0" w:color="auto"/>
        <w:bottom w:val="none" w:sz="0" w:space="0" w:color="auto"/>
        <w:right w:val="none" w:sz="0" w:space="0" w:color="auto"/>
      </w:divBdr>
    </w:div>
    <w:div w:id="2114008694">
      <w:bodyDiv w:val="1"/>
      <w:marLeft w:val="0"/>
      <w:marRight w:val="0"/>
      <w:marTop w:val="0"/>
      <w:marBottom w:val="0"/>
      <w:divBdr>
        <w:top w:val="none" w:sz="0" w:space="0" w:color="auto"/>
        <w:left w:val="none" w:sz="0" w:space="0" w:color="auto"/>
        <w:bottom w:val="none" w:sz="0" w:space="0" w:color="auto"/>
        <w:right w:val="none" w:sz="0" w:space="0" w:color="auto"/>
      </w:divBdr>
    </w:div>
    <w:div w:id="211478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s://afir-app:44381/RegistrulCFsm19_2" TargetMode="External"/><Relationship Id="rId18" Type="http://schemas.openxmlformats.org/officeDocument/2006/relationships/hyperlink" Target="https://epatrim.fiscnet.ro/"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file:///\\fs\metodologie%20nou\PNDR%202014-2020\Proceduri%202014%20-%202020\Proceduri%202016\lista%20proiectelor%20finantate%20din%20alte%20surse%20infrastructura%20"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drdba/ReportS_SPCDRDBA/report/Rapoarte%20IT%20AFIR/Informatiiverificari%20cereri%20de%20finantare" TargetMode="External"/><Relationship Id="rId5" Type="http://schemas.openxmlformats.org/officeDocument/2006/relationships/webSettings" Target="webSettings.xml"/><Relationship Id="rId15" Type="http://schemas.openxmlformats.org/officeDocument/2006/relationships/hyperlink" Target="https://eidas.ec.europa.eu/efda/tl-browse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fir-app:44381/RegistrulCFsm19_2"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A0AF9-4F61-433F-ACEA-326181C1F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24068</Words>
  <Characters>148266</Characters>
  <Application>Microsoft Office Word</Application>
  <DocSecurity>0</DocSecurity>
  <Lines>3223</Lines>
  <Paragraphs>1213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171121</CharactersWithSpaces>
  <SharedDoc>false</SharedDoc>
  <HLinks>
    <vt:vector size="984" baseType="variant">
      <vt:variant>
        <vt:i4>6094962</vt:i4>
      </vt:variant>
      <vt:variant>
        <vt:i4>705</vt:i4>
      </vt:variant>
      <vt:variant>
        <vt:i4>0</vt:i4>
      </vt:variant>
      <vt:variant>
        <vt:i4>5</vt:i4>
      </vt:variant>
      <vt:variant>
        <vt:lpwstr>file://C:\Users\adrian.moiceanu.MAPDR\AppData\Local\Microsoft\Windows\INetCache\Content.Outlook\AppData\Local\Microsoft\Windows\INetCache\AppData\Local\Microsoft\Windows\INetCache\AppData\Local\Microsoft\Windows\INetCache\Content.Outlook\AppData\Local\Microsoft\AppData\Local\Microsoft\Windows\AppData\Local\Microsoft\Window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6029418</vt:i4>
      </vt:variant>
      <vt:variant>
        <vt:i4>702</vt:i4>
      </vt:variant>
      <vt:variant>
        <vt:i4>0</vt:i4>
      </vt:variant>
      <vt:variant>
        <vt:i4>5</vt:i4>
      </vt:variant>
      <vt:variant>
        <vt:lpwstr>\\Prosys\Debite</vt:lpwstr>
      </vt:variant>
      <vt:variant>
        <vt:lpwstr/>
      </vt:variant>
      <vt:variant>
        <vt:i4>4259853</vt:i4>
      </vt:variant>
      <vt:variant>
        <vt:i4>699</vt:i4>
      </vt:variant>
      <vt:variant>
        <vt:i4>0</vt:i4>
      </vt:variant>
      <vt:variant>
        <vt:i4>5</vt:i4>
      </vt:variant>
      <vt:variant>
        <vt:lpwstr>http://www.ecb.int/index.html</vt:lpwstr>
      </vt:variant>
      <vt:variant>
        <vt:lpwstr/>
      </vt:variant>
      <vt:variant>
        <vt:i4>3145780</vt:i4>
      </vt:variant>
      <vt:variant>
        <vt:i4>696</vt:i4>
      </vt:variant>
      <vt:variant>
        <vt:i4>0</vt:i4>
      </vt:variant>
      <vt:variant>
        <vt:i4>5</vt:i4>
      </vt:variant>
      <vt:variant>
        <vt:lpwstr>http://www.madr.ro/pages/page.php?sub=0313&amp;self=03</vt:lpwstr>
      </vt:variant>
      <vt:variant>
        <vt:lpwstr/>
      </vt:variant>
      <vt:variant>
        <vt:i4>7274610</vt:i4>
      </vt:variant>
      <vt:variant>
        <vt:i4>693</vt:i4>
      </vt:variant>
      <vt:variant>
        <vt:i4>0</vt:i4>
      </vt:variant>
      <vt:variant>
        <vt:i4>5</vt:i4>
      </vt:variant>
      <vt:variant>
        <vt:lpwstr>http://www.madr.ro/pages/page.php?catid=03</vt:lpwstr>
      </vt:variant>
      <vt:variant>
        <vt:lpwstr/>
      </vt:variant>
      <vt:variant>
        <vt:i4>6488113</vt:i4>
      </vt:variant>
      <vt:variant>
        <vt:i4>690</vt:i4>
      </vt:variant>
      <vt:variant>
        <vt:i4>0</vt:i4>
      </vt:variant>
      <vt:variant>
        <vt:i4>5</vt:i4>
      </vt:variant>
      <vt:variant>
        <vt:lpwstr>http://www.madr.ro/</vt:lpwstr>
      </vt:variant>
      <vt:variant>
        <vt:lpwstr/>
      </vt:variant>
      <vt:variant>
        <vt:i4>6029418</vt:i4>
      </vt:variant>
      <vt:variant>
        <vt:i4>687</vt:i4>
      </vt:variant>
      <vt:variant>
        <vt:i4>0</vt:i4>
      </vt:variant>
      <vt:variant>
        <vt:i4>5</vt:i4>
      </vt:variant>
      <vt:variant>
        <vt:lpwstr>\\Prosys\Debite</vt:lpwstr>
      </vt:variant>
      <vt:variant>
        <vt:lpwstr/>
      </vt:variant>
      <vt:variant>
        <vt:i4>4259853</vt:i4>
      </vt:variant>
      <vt:variant>
        <vt:i4>684</vt:i4>
      </vt:variant>
      <vt:variant>
        <vt:i4>0</vt:i4>
      </vt:variant>
      <vt:variant>
        <vt:i4>5</vt:i4>
      </vt:variant>
      <vt:variant>
        <vt:lpwstr>http://www.ecb.int/index.html</vt:lpwstr>
      </vt:variant>
      <vt:variant>
        <vt:lpwstr/>
      </vt:variant>
      <vt:variant>
        <vt:i4>7274610</vt:i4>
      </vt:variant>
      <vt:variant>
        <vt:i4>681</vt:i4>
      </vt:variant>
      <vt:variant>
        <vt:i4>0</vt:i4>
      </vt:variant>
      <vt:variant>
        <vt:i4>5</vt:i4>
      </vt:variant>
      <vt:variant>
        <vt:lpwstr>http://www.madr.ro/pages/page.php?catid=03</vt:lpwstr>
      </vt:variant>
      <vt:variant>
        <vt:lpwstr/>
      </vt:variant>
      <vt:variant>
        <vt:i4>6488113</vt:i4>
      </vt:variant>
      <vt:variant>
        <vt:i4>678</vt:i4>
      </vt:variant>
      <vt:variant>
        <vt:i4>0</vt:i4>
      </vt:variant>
      <vt:variant>
        <vt:i4>5</vt:i4>
      </vt:variant>
      <vt:variant>
        <vt:lpwstr>http://www.madr.ro/</vt:lpwstr>
      </vt:variant>
      <vt:variant>
        <vt:lpwstr/>
      </vt:variant>
      <vt:variant>
        <vt:i4>7274610</vt:i4>
      </vt:variant>
      <vt:variant>
        <vt:i4>675</vt:i4>
      </vt:variant>
      <vt:variant>
        <vt:i4>0</vt:i4>
      </vt:variant>
      <vt:variant>
        <vt:i4>5</vt:i4>
      </vt:variant>
      <vt:variant>
        <vt:lpwstr>http://www.madr.ro/pages/page.php?catid=03</vt:lpwstr>
      </vt:variant>
      <vt:variant>
        <vt:lpwstr/>
      </vt:variant>
      <vt:variant>
        <vt:i4>6488113</vt:i4>
      </vt:variant>
      <vt:variant>
        <vt:i4>672</vt:i4>
      </vt:variant>
      <vt:variant>
        <vt:i4>0</vt:i4>
      </vt:variant>
      <vt:variant>
        <vt:i4>5</vt:i4>
      </vt:variant>
      <vt:variant>
        <vt:lpwstr>http://www.madr.ro/</vt:lpwstr>
      </vt:variant>
      <vt:variant>
        <vt:lpwstr/>
      </vt:variant>
      <vt:variant>
        <vt:i4>7274610</vt:i4>
      </vt:variant>
      <vt:variant>
        <vt:i4>669</vt:i4>
      </vt:variant>
      <vt:variant>
        <vt:i4>0</vt:i4>
      </vt:variant>
      <vt:variant>
        <vt:i4>5</vt:i4>
      </vt:variant>
      <vt:variant>
        <vt:lpwstr>http://www.madr.ro/pages/page.php?catid=03</vt:lpwstr>
      </vt:variant>
      <vt:variant>
        <vt:lpwstr/>
      </vt:variant>
      <vt:variant>
        <vt:i4>6488113</vt:i4>
      </vt:variant>
      <vt:variant>
        <vt:i4>666</vt:i4>
      </vt:variant>
      <vt:variant>
        <vt:i4>0</vt:i4>
      </vt:variant>
      <vt:variant>
        <vt:i4>5</vt:i4>
      </vt:variant>
      <vt:variant>
        <vt:lpwstr>http://www.madr.ro/</vt:lpwstr>
      </vt:variant>
      <vt:variant>
        <vt:lpwstr/>
      </vt:variant>
      <vt:variant>
        <vt:i4>7274610</vt:i4>
      </vt:variant>
      <vt:variant>
        <vt:i4>663</vt:i4>
      </vt:variant>
      <vt:variant>
        <vt:i4>0</vt:i4>
      </vt:variant>
      <vt:variant>
        <vt:i4>5</vt:i4>
      </vt:variant>
      <vt:variant>
        <vt:lpwstr>http://www.madr.ro/pages/page.php?catid=03</vt:lpwstr>
      </vt:variant>
      <vt:variant>
        <vt:lpwstr/>
      </vt:variant>
      <vt:variant>
        <vt:i4>6488113</vt:i4>
      </vt:variant>
      <vt:variant>
        <vt:i4>660</vt:i4>
      </vt:variant>
      <vt:variant>
        <vt:i4>0</vt:i4>
      </vt:variant>
      <vt:variant>
        <vt:i4>5</vt:i4>
      </vt:variant>
      <vt:variant>
        <vt:lpwstr>http://www.madr.ro/</vt:lpwstr>
      </vt:variant>
      <vt:variant>
        <vt:lpwstr/>
      </vt:variant>
      <vt:variant>
        <vt:i4>7274610</vt:i4>
      </vt:variant>
      <vt:variant>
        <vt:i4>657</vt:i4>
      </vt:variant>
      <vt:variant>
        <vt:i4>0</vt:i4>
      </vt:variant>
      <vt:variant>
        <vt:i4>5</vt:i4>
      </vt:variant>
      <vt:variant>
        <vt:lpwstr>http://www.madr.ro/pages/page.php?catid=03</vt:lpwstr>
      </vt:variant>
      <vt:variant>
        <vt:lpwstr/>
      </vt:variant>
      <vt:variant>
        <vt:i4>6488113</vt:i4>
      </vt:variant>
      <vt:variant>
        <vt:i4>654</vt:i4>
      </vt:variant>
      <vt:variant>
        <vt:i4>0</vt:i4>
      </vt:variant>
      <vt:variant>
        <vt:i4>5</vt:i4>
      </vt:variant>
      <vt:variant>
        <vt:lpwstr>http://www.madr.ro/</vt:lpwstr>
      </vt:variant>
      <vt:variant>
        <vt:lpwstr/>
      </vt:variant>
      <vt:variant>
        <vt:i4>6029418</vt:i4>
      </vt:variant>
      <vt:variant>
        <vt:i4>651</vt:i4>
      </vt:variant>
      <vt:variant>
        <vt:i4>0</vt:i4>
      </vt:variant>
      <vt:variant>
        <vt:i4>5</vt:i4>
      </vt:variant>
      <vt:variant>
        <vt:lpwstr>\\Prosys\Debite</vt:lpwstr>
      </vt:variant>
      <vt:variant>
        <vt:lpwstr/>
      </vt:variant>
      <vt:variant>
        <vt:i4>6029418</vt:i4>
      </vt:variant>
      <vt:variant>
        <vt:i4>648</vt:i4>
      </vt:variant>
      <vt:variant>
        <vt:i4>0</vt:i4>
      </vt:variant>
      <vt:variant>
        <vt:i4>5</vt:i4>
      </vt:variant>
      <vt:variant>
        <vt:lpwstr>\\Prosys\Debite</vt:lpwstr>
      </vt:variant>
      <vt:variant>
        <vt:lpwstr/>
      </vt:variant>
      <vt:variant>
        <vt:i4>3276813</vt:i4>
      </vt:variant>
      <vt:variant>
        <vt:i4>645</vt:i4>
      </vt:variant>
      <vt:variant>
        <vt:i4>0</vt:i4>
      </vt:variant>
      <vt:variant>
        <vt:i4>5</vt:i4>
      </vt:variant>
      <vt:variant>
        <vt:lpwstr>http://spcdrdba/Reports_SPCDRDBA/report/Rapoarte IT AFIR/Status plati PNDR2020 tranzitie</vt:lpwstr>
      </vt:variant>
      <vt:variant>
        <vt:lpwstr/>
      </vt:variant>
      <vt:variant>
        <vt:i4>655402</vt:i4>
      </vt:variant>
      <vt:variant>
        <vt:i4>642</vt:i4>
      </vt:variant>
      <vt:variant>
        <vt:i4>0</vt:i4>
      </vt:variant>
      <vt:variant>
        <vt:i4>5</vt:i4>
      </vt:variant>
      <vt:variant>
        <vt:lpwstr>http://spcdrdba/Reports_SPCDRDBA/Pages/Report.aspx?ItemPath=%2fRapoarte+IT+AFIR%2fStatus+plati+141</vt:lpwstr>
      </vt:variant>
      <vt:variant>
        <vt:lpwstr/>
      </vt:variant>
      <vt:variant>
        <vt:i4>3276813</vt:i4>
      </vt:variant>
      <vt:variant>
        <vt:i4>639</vt:i4>
      </vt:variant>
      <vt:variant>
        <vt:i4>0</vt:i4>
      </vt:variant>
      <vt:variant>
        <vt:i4>5</vt:i4>
      </vt:variant>
      <vt:variant>
        <vt:lpwstr>http://spcdrdba/Reports_SPCDRDBA/report/Rapoarte IT AFIR/Status plati PNDR2020 tranzitie</vt:lpwstr>
      </vt:variant>
      <vt:variant>
        <vt:lpwstr/>
      </vt:variant>
      <vt:variant>
        <vt:i4>655402</vt:i4>
      </vt:variant>
      <vt:variant>
        <vt:i4>636</vt:i4>
      </vt:variant>
      <vt:variant>
        <vt:i4>0</vt:i4>
      </vt:variant>
      <vt:variant>
        <vt:i4>5</vt:i4>
      </vt:variant>
      <vt:variant>
        <vt:lpwstr>http://spcdrdba/Reports_SPCDRDBA/Pages/Report.aspx?ItemPath=%2fRapoarte+IT+AFIR%2fStatus+plati+141</vt:lpwstr>
      </vt:variant>
      <vt:variant>
        <vt:lpwstr/>
      </vt:variant>
      <vt:variant>
        <vt:i4>5308427</vt:i4>
      </vt:variant>
      <vt:variant>
        <vt:i4>633</vt:i4>
      </vt:variant>
      <vt:variant>
        <vt:i4>0</vt:i4>
      </vt:variant>
      <vt:variant>
        <vt:i4>5</vt:i4>
      </vt:variant>
      <vt:variant>
        <vt:lpwstr>http://192.168.0.12/ReportServer/Pages/ReportViewer.aspx?%2fRapoarte%2fSMER%2fRegistrulElectronicCF&amp;rs:Command=Render</vt:lpwstr>
      </vt:variant>
      <vt:variant>
        <vt:lpwstr/>
      </vt:variant>
      <vt:variant>
        <vt:i4>4784233</vt:i4>
      </vt:variant>
      <vt:variant>
        <vt:i4>630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mmalcoci\AppData\Local\Microsoft\Windows\Temporary Internet Files\mnicolescu\AppData\Roaming\Users\ccrisan.SAPARD\AppData\Roaming\Microsoft\121\USERS\abercu\AppData\Roaming\Microsoft\AppData\Local\Microsoft\Windows\Temporary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7274535</vt:i4>
      </vt:variant>
      <vt:variant>
        <vt:i4>627</vt:i4>
      </vt:variant>
      <vt:variant>
        <vt:i4>0</vt:i4>
      </vt:variant>
      <vt:variant>
        <vt:i4>5</vt:i4>
      </vt:variant>
      <vt:variant>
        <vt:lpwstr>http://80.96.3.68:9080/taric/web/text/sectiuni.htm</vt:lpwstr>
      </vt:variant>
      <vt:variant>
        <vt:lpwstr/>
      </vt:variant>
      <vt:variant>
        <vt:i4>786507</vt:i4>
      </vt:variant>
      <vt:variant>
        <vt:i4>624</vt:i4>
      </vt:variant>
      <vt:variant>
        <vt:i4>0</vt:i4>
      </vt:variant>
      <vt:variant>
        <vt:i4>5</vt:i4>
      </vt:variant>
      <vt:variant>
        <vt:lpwstr>http://www.afir.info/</vt:lpwstr>
      </vt:variant>
      <vt:variant>
        <vt:lpwstr/>
      </vt:variant>
      <vt:variant>
        <vt:i4>6815843</vt:i4>
      </vt:variant>
      <vt:variant>
        <vt:i4>621</vt:i4>
      </vt:variant>
      <vt:variant>
        <vt:i4>0</vt:i4>
      </vt:variant>
      <vt:variant>
        <vt:i4>5</vt:i4>
      </vt:variant>
      <vt:variant>
        <vt:lpwstr>http://www.ansvsa.ro/?pag=8</vt:lpwstr>
      </vt:variant>
      <vt:variant>
        <vt:lpwstr/>
      </vt:variant>
      <vt:variant>
        <vt:i4>5898326</vt:i4>
      </vt:variant>
      <vt:variant>
        <vt:i4>618</vt:i4>
      </vt:variant>
      <vt:variant>
        <vt:i4>0</vt:i4>
      </vt:variant>
      <vt:variant>
        <vt:i4>5</vt:i4>
      </vt:variant>
      <vt:variant>
        <vt:lpwstr>http://www.ansvsa.ro/?pag=523</vt:lpwstr>
      </vt:variant>
      <vt:variant>
        <vt:lpwstr/>
      </vt:variant>
      <vt:variant>
        <vt:i4>3145780</vt:i4>
      </vt:variant>
      <vt:variant>
        <vt:i4>615</vt:i4>
      </vt:variant>
      <vt:variant>
        <vt:i4>0</vt:i4>
      </vt:variant>
      <vt:variant>
        <vt:i4>5</vt:i4>
      </vt:variant>
      <vt:variant>
        <vt:lpwstr>http://www.madr.ro/pages/page.php?sub=0313&amp;self=03</vt:lpwstr>
      </vt:variant>
      <vt:variant>
        <vt:lpwstr/>
      </vt:variant>
      <vt:variant>
        <vt:i4>7274610</vt:i4>
      </vt:variant>
      <vt:variant>
        <vt:i4>612</vt:i4>
      </vt:variant>
      <vt:variant>
        <vt:i4>0</vt:i4>
      </vt:variant>
      <vt:variant>
        <vt:i4>5</vt:i4>
      </vt:variant>
      <vt:variant>
        <vt:lpwstr>http://www.madr.ro/pages/page.php?catid=03</vt:lpwstr>
      </vt:variant>
      <vt:variant>
        <vt:lpwstr/>
      </vt:variant>
      <vt:variant>
        <vt:i4>6488113</vt:i4>
      </vt:variant>
      <vt:variant>
        <vt:i4>609</vt:i4>
      </vt:variant>
      <vt:variant>
        <vt:i4>0</vt:i4>
      </vt:variant>
      <vt:variant>
        <vt:i4>5</vt:i4>
      </vt:variant>
      <vt:variant>
        <vt:lpwstr>http://www.madr.ro/</vt:lpwstr>
      </vt:variant>
      <vt:variant>
        <vt:lpwstr/>
      </vt:variant>
      <vt:variant>
        <vt:i4>7733364</vt:i4>
      </vt:variant>
      <vt:variant>
        <vt:i4>606</vt:i4>
      </vt:variant>
      <vt:variant>
        <vt:i4>0</vt:i4>
      </vt:variant>
      <vt:variant>
        <vt:i4>5</vt:i4>
      </vt:variant>
      <vt:variant>
        <vt:lpwstr>https://portal.onrc.ro/ONRCPortalWeb/ONRCPortal.portal</vt:lpwstr>
      </vt:variant>
      <vt:variant>
        <vt:lpwstr/>
      </vt:variant>
      <vt:variant>
        <vt:i4>1769477</vt:i4>
      </vt:variant>
      <vt:variant>
        <vt:i4>603</vt:i4>
      </vt:variant>
      <vt:variant>
        <vt:i4>0</vt:i4>
      </vt:variant>
      <vt:variant>
        <vt:i4>5</vt:i4>
      </vt:variant>
      <vt:variant>
        <vt:lpwstr>\\fs\Monitorizare-comun\RegistreDCP-FEADR</vt:lpwstr>
      </vt:variant>
      <vt:variant>
        <vt:lpwstr/>
      </vt:variant>
      <vt:variant>
        <vt:i4>6029418</vt:i4>
      </vt:variant>
      <vt:variant>
        <vt:i4>600</vt:i4>
      </vt:variant>
      <vt:variant>
        <vt:i4>0</vt:i4>
      </vt:variant>
      <vt:variant>
        <vt:i4>5</vt:i4>
      </vt:variant>
      <vt:variant>
        <vt:lpwstr>\\Prosys\Debite</vt:lpwstr>
      </vt:variant>
      <vt:variant>
        <vt:lpwstr/>
      </vt:variant>
      <vt:variant>
        <vt:i4>4259853</vt:i4>
      </vt:variant>
      <vt:variant>
        <vt:i4>597</vt:i4>
      </vt:variant>
      <vt:variant>
        <vt:i4>0</vt:i4>
      </vt:variant>
      <vt:variant>
        <vt:i4>5</vt:i4>
      </vt:variant>
      <vt:variant>
        <vt:lpwstr>http://www.ecb.int/index.html</vt:lpwstr>
      </vt:variant>
      <vt:variant>
        <vt:lpwstr/>
      </vt:variant>
      <vt:variant>
        <vt:i4>4259853</vt:i4>
      </vt:variant>
      <vt:variant>
        <vt:i4>594</vt:i4>
      </vt:variant>
      <vt:variant>
        <vt:i4>0</vt:i4>
      </vt:variant>
      <vt:variant>
        <vt:i4>5</vt:i4>
      </vt:variant>
      <vt:variant>
        <vt:lpwstr>http://www.ecb.int/index.html</vt:lpwstr>
      </vt:variant>
      <vt:variant>
        <vt:lpwstr/>
      </vt:variant>
      <vt:variant>
        <vt:i4>6029418</vt:i4>
      </vt:variant>
      <vt:variant>
        <vt:i4>591</vt:i4>
      </vt:variant>
      <vt:variant>
        <vt:i4>0</vt:i4>
      </vt:variant>
      <vt:variant>
        <vt:i4>5</vt:i4>
      </vt:variant>
      <vt:variant>
        <vt:lpwstr>\\Prosys\Debite</vt:lpwstr>
      </vt:variant>
      <vt:variant>
        <vt:lpwstr/>
      </vt:variant>
      <vt:variant>
        <vt:i4>4259853</vt:i4>
      </vt:variant>
      <vt:variant>
        <vt:i4>588</vt:i4>
      </vt:variant>
      <vt:variant>
        <vt:i4>0</vt:i4>
      </vt:variant>
      <vt:variant>
        <vt:i4>5</vt:i4>
      </vt:variant>
      <vt:variant>
        <vt:lpwstr>http://www.ecb.int/index.html</vt:lpwstr>
      </vt:variant>
      <vt:variant>
        <vt:lpwstr/>
      </vt:variant>
      <vt:variant>
        <vt:i4>4259853</vt:i4>
      </vt:variant>
      <vt:variant>
        <vt:i4>585</vt:i4>
      </vt:variant>
      <vt:variant>
        <vt:i4>0</vt:i4>
      </vt:variant>
      <vt:variant>
        <vt:i4>5</vt:i4>
      </vt:variant>
      <vt:variant>
        <vt:lpwstr>http://www.ecb.int/index.html</vt:lpwstr>
      </vt:variant>
      <vt:variant>
        <vt:lpwstr/>
      </vt:variant>
      <vt:variant>
        <vt:i4>4259853</vt:i4>
      </vt:variant>
      <vt:variant>
        <vt:i4>582</vt:i4>
      </vt:variant>
      <vt:variant>
        <vt:i4>0</vt:i4>
      </vt:variant>
      <vt:variant>
        <vt:i4>5</vt:i4>
      </vt:variant>
      <vt:variant>
        <vt:lpwstr>http://www.ecb.int/index.html</vt:lpwstr>
      </vt:variant>
      <vt:variant>
        <vt:lpwstr/>
      </vt:variant>
      <vt:variant>
        <vt:i4>4259853</vt:i4>
      </vt:variant>
      <vt:variant>
        <vt:i4>579</vt:i4>
      </vt:variant>
      <vt:variant>
        <vt:i4>0</vt:i4>
      </vt:variant>
      <vt:variant>
        <vt:i4>5</vt:i4>
      </vt:variant>
      <vt:variant>
        <vt:lpwstr>http://www.ecb.int/index.html</vt:lpwstr>
      </vt:variant>
      <vt:variant>
        <vt:lpwstr/>
      </vt:variant>
      <vt:variant>
        <vt:i4>7864441</vt:i4>
      </vt:variant>
      <vt:variant>
        <vt:i4>576</vt:i4>
      </vt:variant>
      <vt:variant>
        <vt:i4>0</vt:i4>
      </vt:variant>
      <vt:variant>
        <vt:i4>5</vt:i4>
      </vt:variant>
      <vt:variant>
        <vt:lpwstr>http://www.madr.ro/agricultura-ecologica/organisme-de-control-aprobate.html</vt:lpwstr>
      </vt:variant>
      <vt:variant>
        <vt:lpwstr/>
      </vt:variant>
      <vt:variant>
        <vt:i4>2293859</vt:i4>
      </vt:variant>
      <vt:variant>
        <vt:i4>573</vt:i4>
      </vt:variant>
      <vt:variant>
        <vt:i4>0</vt:i4>
      </vt:variant>
      <vt:variant>
        <vt:i4>5</vt:i4>
      </vt:variant>
      <vt:variant>
        <vt:lpwstr>file://C:\Users\adrian.moiceanu.MAPDR\AppData\Local\Microsoft\Windows\INetCache\Content.Outlook\AppData\Local\Microsoft\Windows\INetCache\Content.Outlook\AppData\Local\Microsoft\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7864441</vt:i4>
      </vt:variant>
      <vt:variant>
        <vt:i4>570</vt:i4>
      </vt:variant>
      <vt:variant>
        <vt:i4>0</vt:i4>
      </vt:variant>
      <vt:variant>
        <vt:i4>5</vt:i4>
      </vt:variant>
      <vt:variant>
        <vt:lpwstr>http://www.madr.ro/agricultura-ecologica/organisme-de-control-aprobate.html</vt:lpwstr>
      </vt:variant>
      <vt:variant>
        <vt:lpwstr/>
      </vt:variant>
      <vt:variant>
        <vt:i4>196639</vt:i4>
      </vt:variant>
      <vt:variant>
        <vt:i4>567</vt:i4>
      </vt:variant>
      <vt:variant>
        <vt:i4>0</vt:i4>
      </vt:variant>
      <vt:variant>
        <vt:i4>5</vt:i4>
      </vt:variant>
      <vt:variant>
        <vt:lpwstr>http://www.madr.ro/agricultura-ecologica.html</vt:lpwstr>
      </vt:variant>
      <vt:variant>
        <vt:lpwstr/>
      </vt:variant>
      <vt:variant>
        <vt:i4>8323135</vt:i4>
      </vt:variant>
      <vt:variant>
        <vt:i4>564</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561</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558</vt:i4>
      </vt:variant>
      <vt:variant>
        <vt:i4>0</vt:i4>
      </vt:variant>
      <vt:variant>
        <vt:i4>5</vt:i4>
      </vt:variant>
      <vt:variant>
        <vt:lpwstr>http://ec.europa.eu/agriculture/spirits/index.cfm?event=searchIndication</vt:lpwstr>
      </vt:variant>
      <vt:variant>
        <vt:lpwstr/>
      </vt:variant>
      <vt:variant>
        <vt:i4>5701645</vt:i4>
      </vt:variant>
      <vt:variant>
        <vt:i4>555</vt:i4>
      </vt:variant>
      <vt:variant>
        <vt:i4>0</vt:i4>
      </vt:variant>
      <vt:variant>
        <vt:i4>5</vt:i4>
      </vt:variant>
      <vt:variant>
        <vt:lpwstr>http://www.madr.ro/industrie-alimentara/sisteme-de-calitate-europene-si-indicatii-geografice/produse-agricole-si-alimentare.html</vt:lpwstr>
      </vt:variant>
      <vt:variant>
        <vt:lpwstr/>
      </vt:variant>
      <vt:variant>
        <vt:i4>196639</vt:i4>
      </vt:variant>
      <vt:variant>
        <vt:i4>552</vt:i4>
      </vt:variant>
      <vt:variant>
        <vt:i4>0</vt:i4>
      </vt:variant>
      <vt:variant>
        <vt:i4>5</vt:i4>
      </vt:variant>
      <vt:variant>
        <vt:lpwstr>http://www.madr.ro/agricultura-ecologica.html</vt:lpwstr>
      </vt:variant>
      <vt:variant>
        <vt:lpwstr/>
      </vt:variant>
      <vt:variant>
        <vt:i4>8323135</vt:i4>
      </vt:variant>
      <vt:variant>
        <vt:i4>549</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546</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543</vt:i4>
      </vt:variant>
      <vt:variant>
        <vt:i4>0</vt:i4>
      </vt:variant>
      <vt:variant>
        <vt:i4>5</vt:i4>
      </vt:variant>
      <vt:variant>
        <vt:lpwstr>http://ec.europa.eu/agriculture/spirits/index.cfm?event=searchIndication</vt:lpwstr>
      </vt:variant>
      <vt:variant>
        <vt:lpwstr/>
      </vt:variant>
      <vt:variant>
        <vt:i4>5701645</vt:i4>
      </vt:variant>
      <vt:variant>
        <vt:i4>540</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537</vt:i4>
      </vt:variant>
      <vt:variant>
        <vt:i4>0</vt:i4>
      </vt:variant>
      <vt:variant>
        <vt:i4>5</vt:i4>
      </vt:variant>
      <vt:variant>
        <vt:lpwstr>http://www.madr.ro/grupurile-si-organizatiile-de-producatori-recunoscute.html</vt:lpwstr>
      </vt:variant>
      <vt:variant>
        <vt:lpwstr/>
      </vt:variant>
      <vt:variant>
        <vt:i4>1310727</vt:i4>
      </vt:variant>
      <vt:variant>
        <vt:i4>534</vt:i4>
      </vt:variant>
      <vt:variant>
        <vt:i4>0</vt:i4>
      </vt:variant>
      <vt:variant>
        <vt:i4>5</vt:i4>
      </vt:variant>
      <vt:variant>
        <vt:lpwstr>http://www.madr.ro/grupurile-si-organizatiile-de-producatori-recunoscute.html</vt:lpwstr>
      </vt:variant>
      <vt:variant>
        <vt:lpwstr/>
      </vt:variant>
      <vt:variant>
        <vt:i4>7209083</vt:i4>
      </vt:variant>
      <vt:variant>
        <vt:i4>531</vt:i4>
      </vt:variant>
      <vt:variant>
        <vt:i4>0</vt:i4>
      </vt:variant>
      <vt:variant>
        <vt:i4>5</vt:i4>
      </vt:variant>
      <vt:variant>
        <vt:lpwstr>http://spcdrdba/?%2fSMER%2fRegistrulElectronicCF&amp;rs:Command=Render</vt:lpwstr>
      </vt:variant>
      <vt:variant>
        <vt:lpwstr/>
      </vt:variant>
      <vt:variant>
        <vt:i4>4259853</vt:i4>
      </vt:variant>
      <vt:variant>
        <vt:i4>528</vt:i4>
      </vt:variant>
      <vt:variant>
        <vt:i4>0</vt:i4>
      </vt:variant>
      <vt:variant>
        <vt:i4>5</vt:i4>
      </vt:variant>
      <vt:variant>
        <vt:lpwstr>http://www.ecb.int/index.html</vt:lpwstr>
      </vt:variant>
      <vt:variant>
        <vt:lpwstr/>
      </vt:variant>
      <vt:variant>
        <vt:i4>4259853</vt:i4>
      </vt:variant>
      <vt:variant>
        <vt:i4>525</vt:i4>
      </vt:variant>
      <vt:variant>
        <vt:i4>0</vt:i4>
      </vt:variant>
      <vt:variant>
        <vt:i4>5</vt:i4>
      </vt:variant>
      <vt:variant>
        <vt:lpwstr>http://www.ecb.int/index.html</vt:lpwstr>
      </vt:variant>
      <vt:variant>
        <vt:lpwstr/>
      </vt:variant>
      <vt:variant>
        <vt:i4>7864441</vt:i4>
      </vt:variant>
      <vt:variant>
        <vt:i4>522</vt:i4>
      </vt:variant>
      <vt:variant>
        <vt:i4>0</vt:i4>
      </vt:variant>
      <vt:variant>
        <vt:i4>5</vt:i4>
      </vt:variant>
      <vt:variant>
        <vt:lpwstr>http://www.madr.ro/agricultura-ecologica/organisme-de-control-aprobate.html</vt:lpwstr>
      </vt:variant>
      <vt:variant>
        <vt:lpwstr/>
      </vt:variant>
      <vt:variant>
        <vt:i4>6488113</vt:i4>
      </vt:variant>
      <vt:variant>
        <vt:i4>519</vt:i4>
      </vt:variant>
      <vt:variant>
        <vt:i4>0</vt:i4>
      </vt:variant>
      <vt:variant>
        <vt:i4>5</vt:i4>
      </vt:variant>
      <vt:variant>
        <vt:lpwstr>http://www.madr.ro/</vt:lpwstr>
      </vt:variant>
      <vt:variant>
        <vt:lpwstr/>
      </vt:variant>
      <vt:variant>
        <vt:i4>196639</vt:i4>
      </vt:variant>
      <vt:variant>
        <vt:i4>516</vt:i4>
      </vt:variant>
      <vt:variant>
        <vt:i4>0</vt:i4>
      </vt:variant>
      <vt:variant>
        <vt:i4>5</vt:i4>
      </vt:variant>
      <vt:variant>
        <vt:lpwstr>http://www.madr.ro/agricultura-ecologica.html</vt:lpwstr>
      </vt:variant>
      <vt:variant>
        <vt:lpwstr/>
      </vt:variant>
      <vt:variant>
        <vt:i4>8323135</vt:i4>
      </vt:variant>
      <vt:variant>
        <vt:i4>513</vt:i4>
      </vt:variant>
      <vt:variant>
        <vt:i4>0</vt:i4>
      </vt:variant>
      <vt:variant>
        <vt:i4>5</vt:i4>
      </vt:variant>
      <vt:variant>
        <vt:lpwstr>http://www.madr.ro/industrie-alimentara/sisteme-de-calitate-europene-si-indicatii-geografice/produse-agricole-si-alimentare/produs-montan.html</vt:lpwstr>
      </vt:variant>
      <vt:variant>
        <vt:lpwstr/>
      </vt:variant>
      <vt:variant>
        <vt:i4>5963797</vt:i4>
      </vt:variant>
      <vt:variant>
        <vt:i4>510</vt:i4>
      </vt:variant>
      <vt:variant>
        <vt:i4>0</vt:i4>
      </vt:variant>
      <vt:variant>
        <vt:i4>5</vt:i4>
      </vt:variant>
      <vt:variant>
        <vt:lpwstr>http://www.madr.ro/industrie-alimentara/sisteme-de-calitate-europene-si-indicatii-geografice/dosare-tehnice-indicatii-geografice-ig-2017.html</vt:lpwstr>
      </vt:variant>
      <vt:variant>
        <vt:lpwstr/>
      </vt:variant>
      <vt:variant>
        <vt:i4>1900625</vt:i4>
      </vt:variant>
      <vt:variant>
        <vt:i4>507</vt:i4>
      </vt:variant>
      <vt:variant>
        <vt:i4>0</vt:i4>
      </vt:variant>
      <vt:variant>
        <vt:i4>5</vt:i4>
      </vt:variant>
      <vt:variant>
        <vt:lpwstr>http://ec.europa.eu/agriculture/spirits/index.cfm?event=searchIndication</vt:lpwstr>
      </vt:variant>
      <vt:variant>
        <vt:lpwstr/>
      </vt:variant>
      <vt:variant>
        <vt:i4>5701645</vt:i4>
      </vt:variant>
      <vt:variant>
        <vt:i4>504</vt:i4>
      </vt:variant>
      <vt:variant>
        <vt:i4>0</vt:i4>
      </vt:variant>
      <vt:variant>
        <vt:i4>5</vt:i4>
      </vt:variant>
      <vt:variant>
        <vt:lpwstr>http://www.madr.ro/industrie-alimentara/sisteme-de-calitate-europene-si-indicatii-geografice/produse-agricole-si-alimentare.html</vt:lpwstr>
      </vt:variant>
      <vt:variant>
        <vt:lpwstr/>
      </vt:variant>
      <vt:variant>
        <vt:i4>1310727</vt:i4>
      </vt:variant>
      <vt:variant>
        <vt:i4>501</vt:i4>
      </vt:variant>
      <vt:variant>
        <vt:i4>0</vt:i4>
      </vt:variant>
      <vt:variant>
        <vt:i4>5</vt:i4>
      </vt:variant>
      <vt:variant>
        <vt:lpwstr>http://www.madr.ro/grupurile-si-organizatiile-de-producatori-recunoscute.html</vt:lpwstr>
      </vt:variant>
      <vt:variant>
        <vt:lpwstr/>
      </vt:variant>
      <vt:variant>
        <vt:i4>786507</vt:i4>
      </vt:variant>
      <vt:variant>
        <vt:i4>498</vt:i4>
      </vt:variant>
      <vt:variant>
        <vt:i4>0</vt:i4>
      </vt:variant>
      <vt:variant>
        <vt:i4>5</vt:i4>
      </vt:variant>
      <vt:variant>
        <vt:lpwstr>http://www.afir.info/</vt:lpwstr>
      </vt:variant>
      <vt:variant>
        <vt:lpwstr/>
      </vt:variant>
      <vt:variant>
        <vt:i4>786507</vt:i4>
      </vt:variant>
      <vt:variant>
        <vt:i4>495</vt:i4>
      </vt:variant>
      <vt:variant>
        <vt:i4>0</vt:i4>
      </vt:variant>
      <vt:variant>
        <vt:i4>5</vt:i4>
      </vt:variant>
      <vt:variant>
        <vt:lpwstr>http://www.afir.info/</vt:lpwstr>
      </vt:variant>
      <vt:variant>
        <vt:lpwstr/>
      </vt:variant>
      <vt:variant>
        <vt:i4>3211379</vt:i4>
      </vt:variant>
      <vt:variant>
        <vt:i4>492</vt:i4>
      </vt:variant>
      <vt:variant>
        <vt:i4>0</vt:i4>
      </vt:variant>
      <vt:variant>
        <vt:i4>5</vt:i4>
      </vt:variant>
      <vt:variant>
        <vt:lpwstr>http://www.ecb.int/</vt:lpwstr>
      </vt:variant>
      <vt:variant>
        <vt:lpwstr/>
      </vt:variant>
      <vt:variant>
        <vt:i4>4784233</vt:i4>
      </vt:variant>
      <vt:variant>
        <vt:i4>489</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Europene\temp461468\12004350.htm</vt:lpwstr>
      </vt:variant>
      <vt:variant>
        <vt:lpwstr/>
      </vt:variant>
      <vt:variant>
        <vt:i4>4784233</vt:i4>
      </vt:variant>
      <vt:variant>
        <vt:i4>486</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Europene\temp461468\12012210.htm</vt:lpwstr>
      </vt:variant>
      <vt:variant>
        <vt:lpwstr/>
      </vt:variant>
      <vt:variant>
        <vt:i4>4784233</vt:i4>
      </vt:variant>
      <vt:variant>
        <vt:i4>483</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Europene\temp461468\12016766.htm</vt:lpwstr>
      </vt:variant>
      <vt:variant>
        <vt:lpwstr/>
      </vt:variant>
      <vt:variant>
        <vt:i4>4784233</vt:i4>
      </vt:variant>
      <vt:variant>
        <vt:i4>480</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Europene\temp461468\12016016.htm</vt:lpwstr>
      </vt:variant>
      <vt:variant>
        <vt:lpwstr/>
      </vt:variant>
      <vt:variant>
        <vt:i4>4784233</vt:i4>
      </vt:variant>
      <vt:variant>
        <vt:i4>477</vt:i4>
      </vt:variant>
      <vt:variant>
        <vt:i4>0</vt:i4>
      </vt:variant>
      <vt:variant>
        <vt:i4>5</vt:i4>
      </vt:variant>
      <vt:variant>
        <vt:lpwstr>file://C:\Users\alecsandra.rusu\AppData\Local\Microsoft\Windows\INetCache\alecsandra.rusu\AppData\Local\Microsoft\Windows\INetCache\alecsandra.rusu\AppData\Local\Microsoft\Windows\INetCache\Content.Outlook\AppData\Local\Microsoft\Windows\AppData\AppData\Local\AppData\Local\Microsoft\Windows\Temporary Internet Files\ascutaru\AppData\Local\Microsoft\Windows\Temporary Internet Files\AppData\Local\Microsoft\Windows\Temporary Internet Files\Content.Outlook\AppData\Local\Microsoft\Windows\INetCache\IE\AppData\Local\Microsoft\Windows\Temporary Internet Files\AppData\Local\Microsoft\Windows\Temporary Internet Files\Content.Outlook\Users\Users\nbilnicu\AppData\Local\Users\lmoldoveanu\sintact 3.0\cache\Legislatia Uniunii Europene\temp461468\12007249.htm</vt:lpwstr>
      </vt:variant>
      <vt:variant>
        <vt:lpwstr/>
      </vt:variant>
      <vt:variant>
        <vt:i4>4259853</vt:i4>
      </vt:variant>
      <vt:variant>
        <vt:i4>474</vt:i4>
      </vt:variant>
      <vt:variant>
        <vt:i4>0</vt:i4>
      </vt:variant>
      <vt:variant>
        <vt:i4>5</vt:i4>
      </vt:variant>
      <vt:variant>
        <vt:lpwstr>http://www.ecb.int/index.html</vt:lpwstr>
      </vt:variant>
      <vt:variant>
        <vt:lpwstr/>
      </vt:variant>
      <vt:variant>
        <vt:i4>3801133</vt:i4>
      </vt:variant>
      <vt:variant>
        <vt:i4>471</vt:i4>
      </vt:variant>
      <vt:variant>
        <vt:i4>0</vt:i4>
      </vt:variant>
      <vt:variant>
        <vt:i4>5</vt:i4>
      </vt:variant>
      <vt:variant>
        <vt:lpwstr>https://portal.afir.info/content.aspx?lang=RO&amp;item=0%20</vt:lpwstr>
      </vt:variant>
      <vt:variant>
        <vt:lpwstr/>
      </vt:variant>
      <vt:variant>
        <vt:i4>786507</vt:i4>
      </vt:variant>
      <vt:variant>
        <vt:i4>468</vt:i4>
      </vt:variant>
      <vt:variant>
        <vt:i4>0</vt:i4>
      </vt:variant>
      <vt:variant>
        <vt:i4>5</vt:i4>
      </vt:variant>
      <vt:variant>
        <vt:lpwstr>http://www.afir.info/</vt:lpwstr>
      </vt:variant>
      <vt:variant>
        <vt:lpwstr/>
      </vt:variant>
      <vt:variant>
        <vt:i4>3801133</vt:i4>
      </vt:variant>
      <vt:variant>
        <vt:i4>465</vt:i4>
      </vt:variant>
      <vt:variant>
        <vt:i4>0</vt:i4>
      </vt:variant>
      <vt:variant>
        <vt:i4>5</vt:i4>
      </vt:variant>
      <vt:variant>
        <vt:lpwstr>https://portal.afir.info/content.aspx?lang=RO&amp;item=0%20</vt:lpwstr>
      </vt:variant>
      <vt:variant>
        <vt:lpwstr/>
      </vt:variant>
      <vt:variant>
        <vt:i4>786507</vt:i4>
      </vt:variant>
      <vt:variant>
        <vt:i4>462</vt:i4>
      </vt:variant>
      <vt:variant>
        <vt:i4>0</vt:i4>
      </vt:variant>
      <vt:variant>
        <vt:i4>5</vt:i4>
      </vt:variant>
      <vt:variant>
        <vt:lpwstr>http://www.afir.info/</vt:lpwstr>
      </vt:variant>
      <vt:variant>
        <vt:lpwstr/>
      </vt:variant>
      <vt:variant>
        <vt:i4>786507</vt:i4>
      </vt:variant>
      <vt:variant>
        <vt:i4>459</vt:i4>
      </vt:variant>
      <vt:variant>
        <vt:i4>0</vt:i4>
      </vt:variant>
      <vt:variant>
        <vt:i4>5</vt:i4>
      </vt:variant>
      <vt:variant>
        <vt:lpwstr>http://www.afir.info/</vt:lpwstr>
      </vt:variant>
      <vt:variant>
        <vt:lpwstr/>
      </vt:variant>
      <vt:variant>
        <vt:i4>786507</vt:i4>
      </vt:variant>
      <vt:variant>
        <vt:i4>456</vt:i4>
      </vt:variant>
      <vt:variant>
        <vt:i4>0</vt:i4>
      </vt:variant>
      <vt:variant>
        <vt:i4>5</vt:i4>
      </vt:variant>
      <vt:variant>
        <vt:lpwstr>http://www.afir.info/</vt:lpwstr>
      </vt:variant>
      <vt:variant>
        <vt:lpwstr/>
      </vt:variant>
      <vt:variant>
        <vt:i4>786507</vt:i4>
      </vt:variant>
      <vt:variant>
        <vt:i4>453</vt:i4>
      </vt:variant>
      <vt:variant>
        <vt:i4>0</vt:i4>
      </vt:variant>
      <vt:variant>
        <vt:i4>5</vt:i4>
      </vt:variant>
      <vt:variant>
        <vt:lpwstr>http://www.afir.info/</vt:lpwstr>
      </vt:variant>
      <vt:variant>
        <vt:lpwstr/>
      </vt:variant>
      <vt:variant>
        <vt:i4>786507</vt:i4>
      </vt:variant>
      <vt:variant>
        <vt:i4>450</vt:i4>
      </vt:variant>
      <vt:variant>
        <vt:i4>0</vt:i4>
      </vt:variant>
      <vt:variant>
        <vt:i4>5</vt:i4>
      </vt:variant>
      <vt:variant>
        <vt:lpwstr>http://www.afir.info/</vt:lpwstr>
      </vt:variant>
      <vt:variant>
        <vt:lpwstr/>
      </vt:variant>
      <vt:variant>
        <vt:i4>4259853</vt:i4>
      </vt:variant>
      <vt:variant>
        <vt:i4>447</vt:i4>
      </vt:variant>
      <vt:variant>
        <vt:i4>0</vt:i4>
      </vt:variant>
      <vt:variant>
        <vt:i4>5</vt:i4>
      </vt:variant>
      <vt:variant>
        <vt:lpwstr>http://www.ecb.int/index.html</vt:lpwstr>
      </vt:variant>
      <vt:variant>
        <vt:lpwstr/>
      </vt:variant>
      <vt:variant>
        <vt:i4>4259853</vt:i4>
      </vt:variant>
      <vt:variant>
        <vt:i4>444</vt:i4>
      </vt:variant>
      <vt:variant>
        <vt:i4>0</vt:i4>
      </vt:variant>
      <vt:variant>
        <vt:i4>5</vt:i4>
      </vt:variant>
      <vt:variant>
        <vt:lpwstr>http://www.ecb.int/index.html</vt:lpwstr>
      </vt:variant>
      <vt:variant>
        <vt:lpwstr/>
      </vt:variant>
      <vt:variant>
        <vt:i4>786507</vt:i4>
      </vt:variant>
      <vt:variant>
        <vt:i4>441</vt:i4>
      </vt:variant>
      <vt:variant>
        <vt:i4>0</vt:i4>
      </vt:variant>
      <vt:variant>
        <vt:i4>5</vt:i4>
      </vt:variant>
      <vt:variant>
        <vt:lpwstr>http://www.afir.info/</vt:lpwstr>
      </vt:variant>
      <vt:variant>
        <vt:lpwstr/>
      </vt:variant>
      <vt:variant>
        <vt:i4>786507</vt:i4>
      </vt:variant>
      <vt:variant>
        <vt:i4>438</vt:i4>
      </vt:variant>
      <vt:variant>
        <vt:i4>0</vt:i4>
      </vt:variant>
      <vt:variant>
        <vt:i4>5</vt:i4>
      </vt:variant>
      <vt:variant>
        <vt:lpwstr>http://www.afir.info/</vt:lpwstr>
      </vt:variant>
      <vt:variant>
        <vt:lpwstr/>
      </vt:variant>
      <vt:variant>
        <vt:i4>786507</vt:i4>
      </vt:variant>
      <vt:variant>
        <vt:i4>435</vt:i4>
      </vt:variant>
      <vt:variant>
        <vt:i4>0</vt:i4>
      </vt:variant>
      <vt:variant>
        <vt:i4>5</vt:i4>
      </vt:variant>
      <vt:variant>
        <vt:lpwstr>http://www.afir.info/</vt:lpwstr>
      </vt:variant>
      <vt:variant>
        <vt:lpwstr/>
      </vt:variant>
      <vt:variant>
        <vt:i4>786507</vt:i4>
      </vt:variant>
      <vt:variant>
        <vt:i4>432</vt:i4>
      </vt:variant>
      <vt:variant>
        <vt:i4>0</vt:i4>
      </vt:variant>
      <vt:variant>
        <vt:i4>5</vt:i4>
      </vt:variant>
      <vt:variant>
        <vt:lpwstr>http://www.afir.info/</vt:lpwstr>
      </vt:variant>
      <vt:variant>
        <vt:lpwstr/>
      </vt:variant>
      <vt:variant>
        <vt:i4>786507</vt:i4>
      </vt:variant>
      <vt:variant>
        <vt:i4>429</vt:i4>
      </vt:variant>
      <vt:variant>
        <vt:i4>0</vt:i4>
      </vt:variant>
      <vt:variant>
        <vt:i4>5</vt:i4>
      </vt:variant>
      <vt:variant>
        <vt:lpwstr>http://www.afir.info/</vt:lpwstr>
      </vt:variant>
      <vt:variant>
        <vt:lpwstr/>
      </vt:variant>
      <vt:variant>
        <vt:i4>1048635</vt:i4>
      </vt:variant>
      <vt:variant>
        <vt:i4>422</vt:i4>
      </vt:variant>
      <vt:variant>
        <vt:i4>0</vt:i4>
      </vt:variant>
      <vt:variant>
        <vt:i4>5</vt:i4>
      </vt:variant>
      <vt:variant>
        <vt:lpwstr/>
      </vt:variant>
      <vt:variant>
        <vt:lpwstr>_Toc56069374</vt:lpwstr>
      </vt:variant>
      <vt:variant>
        <vt:i4>1507387</vt:i4>
      </vt:variant>
      <vt:variant>
        <vt:i4>416</vt:i4>
      </vt:variant>
      <vt:variant>
        <vt:i4>0</vt:i4>
      </vt:variant>
      <vt:variant>
        <vt:i4>5</vt:i4>
      </vt:variant>
      <vt:variant>
        <vt:lpwstr/>
      </vt:variant>
      <vt:variant>
        <vt:lpwstr>_Toc56069373</vt:lpwstr>
      </vt:variant>
      <vt:variant>
        <vt:i4>1441851</vt:i4>
      </vt:variant>
      <vt:variant>
        <vt:i4>410</vt:i4>
      </vt:variant>
      <vt:variant>
        <vt:i4>0</vt:i4>
      </vt:variant>
      <vt:variant>
        <vt:i4>5</vt:i4>
      </vt:variant>
      <vt:variant>
        <vt:lpwstr/>
      </vt:variant>
      <vt:variant>
        <vt:lpwstr>_Toc56069372</vt:lpwstr>
      </vt:variant>
      <vt:variant>
        <vt:i4>1376315</vt:i4>
      </vt:variant>
      <vt:variant>
        <vt:i4>404</vt:i4>
      </vt:variant>
      <vt:variant>
        <vt:i4>0</vt:i4>
      </vt:variant>
      <vt:variant>
        <vt:i4>5</vt:i4>
      </vt:variant>
      <vt:variant>
        <vt:lpwstr/>
      </vt:variant>
      <vt:variant>
        <vt:lpwstr>_Toc56069371</vt:lpwstr>
      </vt:variant>
      <vt:variant>
        <vt:i4>1310779</vt:i4>
      </vt:variant>
      <vt:variant>
        <vt:i4>398</vt:i4>
      </vt:variant>
      <vt:variant>
        <vt:i4>0</vt:i4>
      </vt:variant>
      <vt:variant>
        <vt:i4>5</vt:i4>
      </vt:variant>
      <vt:variant>
        <vt:lpwstr/>
      </vt:variant>
      <vt:variant>
        <vt:lpwstr>_Toc56069370</vt:lpwstr>
      </vt:variant>
      <vt:variant>
        <vt:i4>1900602</vt:i4>
      </vt:variant>
      <vt:variant>
        <vt:i4>392</vt:i4>
      </vt:variant>
      <vt:variant>
        <vt:i4>0</vt:i4>
      </vt:variant>
      <vt:variant>
        <vt:i4>5</vt:i4>
      </vt:variant>
      <vt:variant>
        <vt:lpwstr/>
      </vt:variant>
      <vt:variant>
        <vt:lpwstr>_Toc56069369</vt:lpwstr>
      </vt:variant>
      <vt:variant>
        <vt:i4>1835066</vt:i4>
      </vt:variant>
      <vt:variant>
        <vt:i4>386</vt:i4>
      </vt:variant>
      <vt:variant>
        <vt:i4>0</vt:i4>
      </vt:variant>
      <vt:variant>
        <vt:i4>5</vt:i4>
      </vt:variant>
      <vt:variant>
        <vt:lpwstr/>
      </vt:variant>
      <vt:variant>
        <vt:lpwstr>_Toc56069368</vt:lpwstr>
      </vt:variant>
      <vt:variant>
        <vt:i4>1245242</vt:i4>
      </vt:variant>
      <vt:variant>
        <vt:i4>380</vt:i4>
      </vt:variant>
      <vt:variant>
        <vt:i4>0</vt:i4>
      </vt:variant>
      <vt:variant>
        <vt:i4>5</vt:i4>
      </vt:variant>
      <vt:variant>
        <vt:lpwstr/>
      </vt:variant>
      <vt:variant>
        <vt:lpwstr>_Toc56069367</vt:lpwstr>
      </vt:variant>
      <vt:variant>
        <vt:i4>1179706</vt:i4>
      </vt:variant>
      <vt:variant>
        <vt:i4>374</vt:i4>
      </vt:variant>
      <vt:variant>
        <vt:i4>0</vt:i4>
      </vt:variant>
      <vt:variant>
        <vt:i4>5</vt:i4>
      </vt:variant>
      <vt:variant>
        <vt:lpwstr/>
      </vt:variant>
      <vt:variant>
        <vt:lpwstr>_Toc56069366</vt:lpwstr>
      </vt:variant>
      <vt:variant>
        <vt:i4>1114170</vt:i4>
      </vt:variant>
      <vt:variant>
        <vt:i4>368</vt:i4>
      </vt:variant>
      <vt:variant>
        <vt:i4>0</vt:i4>
      </vt:variant>
      <vt:variant>
        <vt:i4>5</vt:i4>
      </vt:variant>
      <vt:variant>
        <vt:lpwstr/>
      </vt:variant>
      <vt:variant>
        <vt:lpwstr>_Toc56069365</vt:lpwstr>
      </vt:variant>
      <vt:variant>
        <vt:i4>1048634</vt:i4>
      </vt:variant>
      <vt:variant>
        <vt:i4>362</vt:i4>
      </vt:variant>
      <vt:variant>
        <vt:i4>0</vt:i4>
      </vt:variant>
      <vt:variant>
        <vt:i4>5</vt:i4>
      </vt:variant>
      <vt:variant>
        <vt:lpwstr/>
      </vt:variant>
      <vt:variant>
        <vt:lpwstr>_Toc56069364</vt:lpwstr>
      </vt:variant>
      <vt:variant>
        <vt:i4>1507386</vt:i4>
      </vt:variant>
      <vt:variant>
        <vt:i4>356</vt:i4>
      </vt:variant>
      <vt:variant>
        <vt:i4>0</vt:i4>
      </vt:variant>
      <vt:variant>
        <vt:i4>5</vt:i4>
      </vt:variant>
      <vt:variant>
        <vt:lpwstr/>
      </vt:variant>
      <vt:variant>
        <vt:lpwstr>_Toc56069363</vt:lpwstr>
      </vt:variant>
      <vt:variant>
        <vt:i4>1441850</vt:i4>
      </vt:variant>
      <vt:variant>
        <vt:i4>350</vt:i4>
      </vt:variant>
      <vt:variant>
        <vt:i4>0</vt:i4>
      </vt:variant>
      <vt:variant>
        <vt:i4>5</vt:i4>
      </vt:variant>
      <vt:variant>
        <vt:lpwstr/>
      </vt:variant>
      <vt:variant>
        <vt:lpwstr>_Toc56069362</vt:lpwstr>
      </vt:variant>
      <vt:variant>
        <vt:i4>1376314</vt:i4>
      </vt:variant>
      <vt:variant>
        <vt:i4>344</vt:i4>
      </vt:variant>
      <vt:variant>
        <vt:i4>0</vt:i4>
      </vt:variant>
      <vt:variant>
        <vt:i4>5</vt:i4>
      </vt:variant>
      <vt:variant>
        <vt:lpwstr/>
      </vt:variant>
      <vt:variant>
        <vt:lpwstr>_Toc56069361</vt:lpwstr>
      </vt:variant>
      <vt:variant>
        <vt:i4>1310778</vt:i4>
      </vt:variant>
      <vt:variant>
        <vt:i4>338</vt:i4>
      </vt:variant>
      <vt:variant>
        <vt:i4>0</vt:i4>
      </vt:variant>
      <vt:variant>
        <vt:i4>5</vt:i4>
      </vt:variant>
      <vt:variant>
        <vt:lpwstr/>
      </vt:variant>
      <vt:variant>
        <vt:lpwstr>_Toc56069360</vt:lpwstr>
      </vt:variant>
      <vt:variant>
        <vt:i4>1900601</vt:i4>
      </vt:variant>
      <vt:variant>
        <vt:i4>332</vt:i4>
      </vt:variant>
      <vt:variant>
        <vt:i4>0</vt:i4>
      </vt:variant>
      <vt:variant>
        <vt:i4>5</vt:i4>
      </vt:variant>
      <vt:variant>
        <vt:lpwstr/>
      </vt:variant>
      <vt:variant>
        <vt:lpwstr>_Toc56069359</vt:lpwstr>
      </vt:variant>
      <vt:variant>
        <vt:i4>1835065</vt:i4>
      </vt:variant>
      <vt:variant>
        <vt:i4>326</vt:i4>
      </vt:variant>
      <vt:variant>
        <vt:i4>0</vt:i4>
      </vt:variant>
      <vt:variant>
        <vt:i4>5</vt:i4>
      </vt:variant>
      <vt:variant>
        <vt:lpwstr/>
      </vt:variant>
      <vt:variant>
        <vt:lpwstr>_Toc56069358</vt:lpwstr>
      </vt:variant>
      <vt:variant>
        <vt:i4>1245241</vt:i4>
      </vt:variant>
      <vt:variant>
        <vt:i4>320</vt:i4>
      </vt:variant>
      <vt:variant>
        <vt:i4>0</vt:i4>
      </vt:variant>
      <vt:variant>
        <vt:i4>5</vt:i4>
      </vt:variant>
      <vt:variant>
        <vt:lpwstr/>
      </vt:variant>
      <vt:variant>
        <vt:lpwstr>_Toc56069357</vt:lpwstr>
      </vt:variant>
      <vt:variant>
        <vt:i4>1179705</vt:i4>
      </vt:variant>
      <vt:variant>
        <vt:i4>314</vt:i4>
      </vt:variant>
      <vt:variant>
        <vt:i4>0</vt:i4>
      </vt:variant>
      <vt:variant>
        <vt:i4>5</vt:i4>
      </vt:variant>
      <vt:variant>
        <vt:lpwstr/>
      </vt:variant>
      <vt:variant>
        <vt:lpwstr>_Toc56069356</vt:lpwstr>
      </vt:variant>
      <vt:variant>
        <vt:i4>1114169</vt:i4>
      </vt:variant>
      <vt:variant>
        <vt:i4>308</vt:i4>
      </vt:variant>
      <vt:variant>
        <vt:i4>0</vt:i4>
      </vt:variant>
      <vt:variant>
        <vt:i4>5</vt:i4>
      </vt:variant>
      <vt:variant>
        <vt:lpwstr/>
      </vt:variant>
      <vt:variant>
        <vt:lpwstr>_Toc56069355</vt:lpwstr>
      </vt:variant>
      <vt:variant>
        <vt:i4>1048633</vt:i4>
      </vt:variant>
      <vt:variant>
        <vt:i4>302</vt:i4>
      </vt:variant>
      <vt:variant>
        <vt:i4>0</vt:i4>
      </vt:variant>
      <vt:variant>
        <vt:i4>5</vt:i4>
      </vt:variant>
      <vt:variant>
        <vt:lpwstr/>
      </vt:variant>
      <vt:variant>
        <vt:lpwstr>_Toc56069354</vt:lpwstr>
      </vt:variant>
      <vt:variant>
        <vt:i4>1507385</vt:i4>
      </vt:variant>
      <vt:variant>
        <vt:i4>296</vt:i4>
      </vt:variant>
      <vt:variant>
        <vt:i4>0</vt:i4>
      </vt:variant>
      <vt:variant>
        <vt:i4>5</vt:i4>
      </vt:variant>
      <vt:variant>
        <vt:lpwstr/>
      </vt:variant>
      <vt:variant>
        <vt:lpwstr>_Toc56069353</vt:lpwstr>
      </vt:variant>
      <vt:variant>
        <vt:i4>1441849</vt:i4>
      </vt:variant>
      <vt:variant>
        <vt:i4>290</vt:i4>
      </vt:variant>
      <vt:variant>
        <vt:i4>0</vt:i4>
      </vt:variant>
      <vt:variant>
        <vt:i4>5</vt:i4>
      </vt:variant>
      <vt:variant>
        <vt:lpwstr/>
      </vt:variant>
      <vt:variant>
        <vt:lpwstr>_Toc56069352</vt:lpwstr>
      </vt:variant>
      <vt:variant>
        <vt:i4>1376313</vt:i4>
      </vt:variant>
      <vt:variant>
        <vt:i4>284</vt:i4>
      </vt:variant>
      <vt:variant>
        <vt:i4>0</vt:i4>
      </vt:variant>
      <vt:variant>
        <vt:i4>5</vt:i4>
      </vt:variant>
      <vt:variant>
        <vt:lpwstr/>
      </vt:variant>
      <vt:variant>
        <vt:lpwstr>_Toc56069351</vt:lpwstr>
      </vt:variant>
      <vt:variant>
        <vt:i4>1310777</vt:i4>
      </vt:variant>
      <vt:variant>
        <vt:i4>278</vt:i4>
      </vt:variant>
      <vt:variant>
        <vt:i4>0</vt:i4>
      </vt:variant>
      <vt:variant>
        <vt:i4>5</vt:i4>
      </vt:variant>
      <vt:variant>
        <vt:lpwstr/>
      </vt:variant>
      <vt:variant>
        <vt:lpwstr>_Toc56069350</vt:lpwstr>
      </vt:variant>
      <vt:variant>
        <vt:i4>1900600</vt:i4>
      </vt:variant>
      <vt:variant>
        <vt:i4>272</vt:i4>
      </vt:variant>
      <vt:variant>
        <vt:i4>0</vt:i4>
      </vt:variant>
      <vt:variant>
        <vt:i4>5</vt:i4>
      </vt:variant>
      <vt:variant>
        <vt:lpwstr/>
      </vt:variant>
      <vt:variant>
        <vt:lpwstr>_Toc56069349</vt:lpwstr>
      </vt:variant>
      <vt:variant>
        <vt:i4>1835064</vt:i4>
      </vt:variant>
      <vt:variant>
        <vt:i4>266</vt:i4>
      </vt:variant>
      <vt:variant>
        <vt:i4>0</vt:i4>
      </vt:variant>
      <vt:variant>
        <vt:i4>5</vt:i4>
      </vt:variant>
      <vt:variant>
        <vt:lpwstr/>
      </vt:variant>
      <vt:variant>
        <vt:lpwstr>_Toc56069348</vt:lpwstr>
      </vt:variant>
      <vt:variant>
        <vt:i4>1245240</vt:i4>
      </vt:variant>
      <vt:variant>
        <vt:i4>260</vt:i4>
      </vt:variant>
      <vt:variant>
        <vt:i4>0</vt:i4>
      </vt:variant>
      <vt:variant>
        <vt:i4>5</vt:i4>
      </vt:variant>
      <vt:variant>
        <vt:lpwstr/>
      </vt:variant>
      <vt:variant>
        <vt:lpwstr>_Toc56069347</vt:lpwstr>
      </vt:variant>
      <vt:variant>
        <vt:i4>1179704</vt:i4>
      </vt:variant>
      <vt:variant>
        <vt:i4>254</vt:i4>
      </vt:variant>
      <vt:variant>
        <vt:i4>0</vt:i4>
      </vt:variant>
      <vt:variant>
        <vt:i4>5</vt:i4>
      </vt:variant>
      <vt:variant>
        <vt:lpwstr/>
      </vt:variant>
      <vt:variant>
        <vt:lpwstr>_Toc56069346</vt:lpwstr>
      </vt:variant>
      <vt:variant>
        <vt:i4>1114168</vt:i4>
      </vt:variant>
      <vt:variant>
        <vt:i4>248</vt:i4>
      </vt:variant>
      <vt:variant>
        <vt:i4>0</vt:i4>
      </vt:variant>
      <vt:variant>
        <vt:i4>5</vt:i4>
      </vt:variant>
      <vt:variant>
        <vt:lpwstr/>
      </vt:variant>
      <vt:variant>
        <vt:lpwstr>_Toc56069345</vt:lpwstr>
      </vt:variant>
      <vt:variant>
        <vt:i4>1048632</vt:i4>
      </vt:variant>
      <vt:variant>
        <vt:i4>242</vt:i4>
      </vt:variant>
      <vt:variant>
        <vt:i4>0</vt:i4>
      </vt:variant>
      <vt:variant>
        <vt:i4>5</vt:i4>
      </vt:variant>
      <vt:variant>
        <vt:lpwstr/>
      </vt:variant>
      <vt:variant>
        <vt:lpwstr>_Toc56069344</vt:lpwstr>
      </vt:variant>
      <vt:variant>
        <vt:i4>1507384</vt:i4>
      </vt:variant>
      <vt:variant>
        <vt:i4>236</vt:i4>
      </vt:variant>
      <vt:variant>
        <vt:i4>0</vt:i4>
      </vt:variant>
      <vt:variant>
        <vt:i4>5</vt:i4>
      </vt:variant>
      <vt:variant>
        <vt:lpwstr/>
      </vt:variant>
      <vt:variant>
        <vt:lpwstr>_Toc56069343</vt:lpwstr>
      </vt:variant>
      <vt:variant>
        <vt:i4>1441848</vt:i4>
      </vt:variant>
      <vt:variant>
        <vt:i4>230</vt:i4>
      </vt:variant>
      <vt:variant>
        <vt:i4>0</vt:i4>
      </vt:variant>
      <vt:variant>
        <vt:i4>5</vt:i4>
      </vt:variant>
      <vt:variant>
        <vt:lpwstr/>
      </vt:variant>
      <vt:variant>
        <vt:lpwstr>_Toc56069342</vt:lpwstr>
      </vt:variant>
      <vt:variant>
        <vt:i4>1376312</vt:i4>
      </vt:variant>
      <vt:variant>
        <vt:i4>224</vt:i4>
      </vt:variant>
      <vt:variant>
        <vt:i4>0</vt:i4>
      </vt:variant>
      <vt:variant>
        <vt:i4>5</vt:i4>
      </vt:variant>
      <vt:variant>
        <vt:lpwstr/>
      </vt:variant>
      <vt:variant>
        <vt:lpwstr>_Toc56069341</vt:lpwstr>
      </vt:variant>
      <vt:variant>
        <vt:i4>1310776</vt:i4>
      </vt:variant>
      <vt:variant>
        <vt:i4>218</vt:i4>
      </vt:variant>
      <vt:variant>
        <vt:i4>0</vt:i4>
      </vt:variant>
      <vt:variant>
        <vt:i4>5</vt:i4>
      </vt:variant>
      <vt:variant>
        <vt:lpwstr/>
      </vt:variant>
      <vt:variant>
        <vt:lpwstr>_Toc56069340</vt:lpwstr>
      </vt:variant>
      <vt:variant>
        <vt:i4>1900607</vt:i4>
      </vt:variant>
      <vt:variant>
        <vt:i4>212</vt:i4>
      </vt:variant>
      <vt:variant>
        <vt:i4>0</vt:i4>
      </vt:variant>
      <vt:variant>
        <vt:i4>5</vt:i4>
      </vt:variant>
      <vt:variant>
        <vt:lpwstr/>
      </vt:variant>
      <vt:variant>
        <vt:lpwstr>_Toc56069339</vt:lpwstr>
      </vt:variant>
      <vt:variant>
        <vt:i4>1835071</vt:i4>
      </vt:variant>
      <vt:variant>
        <vt:i4>206</vt:i4>
      </vt:variant>
      <vt:variant>
        <vt:i4>0</vt:i4>
      </vt:variant>
      <vt:variant>
        <vt:i4>5</vt:i4>
      </vt:variant>
      <vt:variant>
        <vt:lpwstr/>
      </vt:variant>
      <vt:variant>
        <vt:lpwstr>_Toc56069338</vt:lpwstr>
      </vt:variant>
      <vt:variant>
        <vt:i4>1245247</vt:i4>
      </vt:variant>
      <vt:variant>
        <vt:i4>200</vt:i4>
      </vt:variant>
      <vt:variant>
        <vt:i4>0</vt:i4>
      </vt:variant>
      <vt:variant>
        <vt:i4>5</vt:i4>
      </vt:variant>
      <vt:variant>
        <vt:lpwstr/>
      </vt:variant>
      <vt:variant>
        <vt:lpwstr>_Toc56069337</vt:lpwstr>
      </vt:variant>
      <vt:variant>
        <vt:i4>1179711</vt:i4>
      </vt:variant>
      <vt:variant>
        <vt:i4>194</vt:i4>
      </vt:variant>
      <vt:variant>
        <vt:i4>0</vt:i4>
      </vt:variant>
      <vt:variant>
        <vt:i4>5</vt:i4>
      </vt:variant>
      <vt:variant>
        <vt:lpwstr/>
      </vt:variant>
      <vt:variant>
        <vt:lpwstr>_Toc56069336</vt:lpwstr>
      </vt:variant>
      <vt:variant>
        <vt:i4>1114175</vt:i4>
      </vt:variant>
      <vt:variant>
        <vt:i4>188</vt:i4>
      </vt:variant>
      <vt:variant>
        <vt:i4>0</vt:i4>
      </vt:variant>
      <vt:variant>
        <vt:i4>5</vt:i4>
      </vt:variant>
      <vt:variant>
        <vt:lpwstr/>
      </vt:variant>
      <vt:variant>
        <vt:lpwstr>_Toc56069335</vt:lpwstr>
      </vt:variant>
      <vt:variant>
        <vt:i4>1048639</vt:i4>
      </vt:variant>
      <vt:variant>
        <vt:i4>182</vt:i4>
      </vt:variant>
      <vt:variant>
        <vt:i4>0</vt:i4>
      </vt:variant>
      <vt:variant>
        <vt:i4>5</vt:i4>
      </vt:variant>
      <vt:variant>
        <vt:lpwstr/>
      </vt:variant>
      <vt:variant>
        <vt:lpwstr>_Toc56069334</vt:lpwstr>
      </vt:variant>
      <vt:variant>
        <vt:i4>1507391</vt:i4>
      </vt:variant>
      <vt:variant>
        <vt:i4>176</vt:i4>
      </vt:variant>
      <vt:variant>
        <vt:i4>0</vt:i4>
      </vt:variant>
      <vt:variant>
        <vt:i4>5</vt:i4>
      </vt:variant>
      <vt:variant>
        <vt:lpwstr/>
      </vt:variant>
      <vt:variant>
        <vt:lpwstr>_Toc56069333</vt:lpwstr>
      </vt:variant>
      <vt:variant>
        <vt:i4>1441855</vt:i4>
      </vt:variant>
      <vt:variant>
        <vt:i4>170</vt:i4>
      </vt:variant>
      <vt:variant>
        <vt:i4>0</vt:i4>
      </vt:variant>
      <vt:variant>
        <vt:i4>5</vt:i4>
      </vt:variant>
      <vt:variant>
        <vt:lpwstr/>
      </vt:variant>
      <vt:variant>
        <vt:lpwstr>_Toc56069332</vt:lpwstr>
      </vt:variant>
      <vt:variant>
        <vt:i4>1376319</vt:i4>
      </vt:variant>
      <vt:variant>
        <vt:i4>164</vt:i4>
      </vt:variant>
      <vt:variant>
        <vt:i4>0</vt:i4>
      </vt:variant>
      <vt:variant>
        <vt:i4>5</vt:i4>
      </vt:variant>
      <vt:variant>
        <vt:lpwstr/>
      </vt:variant>
      <vt:variant>
        <vt:lpwstr>_Toc56069331</vt:lpwstr>
      </vt:variant>
      <vt:variant>
        <vt:i4>1310783</vt:i4>
      </vt:variant>
      <vt:variant>
        <vt:i4>158</vt:i4>
      </vt:variant>
      <vt:variant>
        <vt:i4>0</vt:i4>
      </vt:variant>
      <vt:variant>
        <vt:i4>5</vt:i4>
      </vt:variant>
      <vt:variant>
        <vt:lpwstr/>
      </vt:variant>
      <vt:variant>
        <vt:lpwstr>_Toc56069330</vt:lpwstr>
      </vt:variant>
      <vt:variant>
        <vt:i4>1900606</vt:i4>
      </vt:variant>
      <vt:variant>
        <vt:i4>152</vt:i4>
      </vt:variant>
      <vt:variant>
        <vt:i4>0</vt:i4>
      </vt:variant>
      <vt:variant>
        <vt:i4>5</vt:i4>
      </vt:variant>
      <vt:variant>
        <vt:lpwstr/>
      </vt:variant>
      <vt:variant>
        <vt:lpwstr>_Toc56069329</vt:lpwstr>
      </vt:variant>
      <vt:variant>
        <vt:i4>1835070</vt:i4>
      </vt:variant>
      <vt:variant>
        <vt:i4>146</vt:i4>
      </vt:variant>
      <vt:variant>
        <vt:i4>0</vt:i4>
      </vt:variant>
      <vt:variant>
        <vt:i4>5</vt:i4>
      </vt:variant>
      <vt:variant>
        <vt:lpwstr/>
      </vt:variant>
      <vt:variant>
        <vt:lpwstr>_Toc56069328</vt:lpwstr>
      </vt:variant>
      <vt:variant>
        <vt:i4>1245246</vt:i4>
      </vt:variant>
      <vt:variant>
        <vt:i4>140</vt:i4>
      </vt:variant>
      <vt:variant>
        <vt:i4>0</vt:i4>
      </vt:variant>
      <vt:variant>
        <vt:i4>5</vt:i4>
      </vt:variant>
      <vt:variant>
        <vt:lpwstr/>
      </vt:variant>
      <vt:variant>
        <vt:lpwstr>_Toc56069327</vt:lpwstr>
      </vt:variant>
      <vt:variant>
        <vt:i4>1179710</vt:i4>
      </vt:variant>
      <vt:variant>
        <vt:i4>134</vt:i4>
      </vt:variant>
      <vt:variant>
        <vt:i4>0</vt:i4>
      </vt:variant>
      <vt:variant>
        <vt:i4>5</vt:i4>
      </vt:variant>
      <vt:variant>
        <vt:lpwstr/>
      </vt:variant>
      <vt:variant>
        <vt:lpwstr>_Toc56069326</vt:lpwstr>
      </vt:variant>
      <vt:variant>
        <vt:i4>1114174</vt:i4>
      </vt:variant>
      <vt:variant>
        <vt:i4>128</vt:i4>
      </vt:variant>
      <vt:variant>
        <vt:i4>0</vt:i4>
      </vt:variant>
      <vt:variant>
        <vt:i4>5</vt:i4>
      </vt:variant>
      <vt:variant>
        <vt:lpwstr/>
      </vt:variant>
      <vt:variant>
        <vt:lpwstr>_Toc56069325</vt:lpwstr>
      </vt:variant>
      <vt:variant>
        <vt:i4>1048638</vt:i4>
      </vt:variant>
      <vt:variant>
        <vt:i4>122</vt:i4>
      </vt:variant>
      <vt:variant>
        <vt:i4>0</vt:i4>
      </vt:variant>
      <vt:variant>
        <vt:i4>5</vt:i4>
      </vt:variant>
      <vt:variant>
        <vt:lpwstr/>
      </vt:variant>
      <vt:variant>
        <vt:lpwstr>_Toc56069324</vt:lpwstr>
      </vt:variant>
      <vt:variant>
        <vt:i4>1507390</vt:i4>
      </vt:variant>
      <vt:variant>
        <vt:i4>116</vt:i4>
      </vt:variant>
      <vt:variant>
        <vt:i4>0</vt:i4>
      </vt:variant>
      <vt:variant>
        <vt:i4>5</vt:i4>
      </vt:variant>
      <vt:variant>
        <vt:lpwstr/>
      </vt:variant>
      <vt:variant>
        <vt:lpwstr>_Toc56069323</vt:lpwstr>
      </vt:variant>
      <vt:variant>
        <vt:i4>1441854</vt:i4>
      </vt:variant>
      <vt:variant>
        <vt:i4>110</vt:i4>
      </vt:variant>
      <vt:variant>
        <vt:i4>0</vt:i4>
      </vt:variant>
      <vt:variant>
        <vt:i4>5</vt:i4>
      </vt:variant>
      <vt:variant>
        <vt:lpwstr/>
      </vt:variant>
      <vt:variant>
        <vt:lpwstr>_Toc56069322</vt:lpwstr>
      </vt:variant>
      <vt:variant>
        <vt:i4>1376318</vt:i4>
      </vt:variant>
      <vt:variant>
        <vt:i4>104</vt:i4>
      </vt:variant>
      <vt:variant>
        <vt:i4>0</vt:i4>
      </vt:variant>
      <vt:variant>
        <vt:i4>5</vt:i4>
      </vt:variant>
      <vt:variant>
        <vt:lpwstr/>
      </vt:variant>
      <vt:variant>
        <vt:lpwstr>_Toc56069321</vt:lpwstr>
      </vt:variant>
      <vt:variant>
        <vt:i4>1310782</vt:i4>
      </vt:variant>
      <vt:variant>
        <vt:i4>98</vt:i4>
      </vt:variant>
      <vt:variant>
        <vt:i4>0</vt:i4>
      </vt:variant>
      <vt:variant>
        <vt:i4>5</vt:i4>
      </vt:variant>
      <vt:variant>
        <vt:lpwstr/>
      </vt:variant>
      <vt:variant>
        <vt:lpwstr>_Toc56069320</vt:lpwstr>
      </vt:variant>
      <vt:variant>
        <vt:i4>1900605</vt:i4>
      </vt:variant>
      <vt:variant>
        <vt:i4>92</vt:i4>
      </vt:variant>
      <vt:variant>
        <vt:i4>0</vt:i4>
      </vt:variant>
      <vt:variant>
        <vt:i4>5</vt:i4>
      </vt:variant>
      <vt:variant>
        <vt:lpwstr/>
      </vt:variant>
      <vt:variant>
        <vt:lpwstr>_Toc56069319</vt:lpwstr>
      </vt:variant>
      <vt:variant>
        <vt:i4>1835069</vt:i4>
      </vt:variant>
      <vt:variant>
        <vt:i4>86</vt:i4>
      </vt:variant>
      <vt:variant>
        <vt:i4>0</vt:i4>
      </vt:variant>
      <vt:variant>
        <vt:i4>5</vt:i4>
      </vt:variant>
      <vt:variant>
        <vt:lpwstr/>
      </vt:variant>
      <vt:variant>
        <vt:lpwstr>_Toc56069318</vt:lpwstr>
      </vt:variant>
      <vt:variant>
        <vt:i4>1245245</vt:i4>
      </vt:variant>
      <vt:variant>
        <vt:i4>80</vt:i4>
      </vt:variant>
      <vt:variant>
        <vt:i4>0</vt:i4>
      </vt:variant>
      <vt:variant>
        <vt:i4>5</vt:i4>
      </vt:variant>
      <vt:variant>
        <vt:lpwstr/>
      </vt:variant>
      <vt:variant>
        <vt:lpwstr>_Toc56069317</vt:lpwstr>
      </vt:variant>
      <vt:variant>
        <vt:i4>1179709</vt:i4>
      </vt:variant>
      <vt:variant>
        <vt:i4>74</vt:i4>
      </vt:variant>
      <vt:variant>
        <vt:i4>0</vt:i4>
      </vt:variant>
      <vt:variant>
        <vt:i4>5</vt:i4>
      </vt:variant>
      <vt:variant>
        <vt:lpwstr/>
      </vt:variant>
      <vt:variant>
        <vt:lpwstr>_Toc56069316</vt:lpwstr>
      </vt:variant>
      <vt:variant>
        <vt:i4>1114173</vt:i4>
      </vt:variant>
      <vt:variant>
        <vt:i4>68</vt:i4>
      </vt:variant>
      <vt:variant>
        <vt:i4>0</vt:i4>
      </vt:variant>
      <vt:variant>
        <vt:i4>5</vt:i4>
      </vt:variant>
      <vt:variant>
        <vt:lpwstr/>
      </vt:variant>
      <vt:variant>
        <vt:lpwstr>_Toc56069315</vt:lpwstr>
      </vt:variant>
      <vt:variant>
        <vt:i4>1048637</vt:i4>
      </vt:variant>
      <vt:variant>
        <vt:i4>62</vt:i4>
      </vt:variant>
      <vt:variant>
        <vt:i4>0</vt:i4>
      </vt:variant>
      <vt:variant>
        <vt:i4>5</vt:i4>
      </vt:variant>
      <vt:variant>
        <vt:lpwstr/>
      </vt:variant>
      <vt:variant>
        <vt:lpwstr>_Toc56069314</vt:lpwstr>
      </vt:variant>
      <vt:variant>
        <vt:i4>1507389</vt:i4>
      </vt:variant>
      <vt:variant>
        <vt:i4>56</vt:i4>
      </vt:variant>
      <vt:variant>
        <vt:i4>0</vt:i4>
      </vt:variant>
      <vt:variant>
        <vt:i4>5</vt:i4>
      </vt:variant>
      <vt:variant>
        <vt:lpwstr/>
      </vt:variant>
      <vt:variant>
        <vt:lpwstr>_Toc56069313</vt:lpwstr>
      </vt:variant>
      <vt:variant>
        <vt:i4>1441853</vt:i4>
      </vt:variant>
      <vt:variant>
        <vt:i4>50</vt:i4>
      </vt:variant>
      <vt:variant>
        <vt:i4>0</vt:i4>
      </vt:variant>
      <vt:variant>
        <vt:i4>5</vt:i4>
      </vt:variant>
      <vt:variant>
        <vt:lpwstr/>
      </vt:variant>
      <vt:variant>
        <vt:lpwstr>_Toc56069312</vt:lpwstr>
      </vt:variant>
      <vt:variant>
        <vt:i4>1376317</vt:i4>
      </vt:variant>
      <vt:variant>
        <vt:i4>44</vt:i4>
      </vt:variant>
      <vt:variant>
        <vt:i4>0</vt:i4>
      </vt:variant>
      <vt:variant>
        <vt:i4>5</vt:i4>
      </vt:variant>
      <vt:variant>
        <vt:lpwstr/>
      </vt:variant>
      <vt:variant>
        <vt:lpwstr>_Toc56069311</vt:lpwstr>
      </vt:variant>
      <vt:variant>
        <vt:i4>1310781</vt:i4>
      </vt:variant>
      <vt:variant>
        <vt:i4>38</vt:i4>
      </vt:variant>
      <vt:variant>
        <vt:i4>0</vt:i4>
      </vt:variant>
      <vt:variant>
        <vt:i4>5</vt:i4>
      </vt:variant>
      <vt:variant>
        <vt:lpwstr/>
      </vt:variant>
      <vt:variant>
        <vt:lpwstr>_Toc56069310</vt:lpwstr>
      </vt:variant>
      <vt:variant>
        <vt:i4>1900604</vt:i4>
      </vt:variant>
      <vt:variant>
        <vt:i4>32</vt:i4>
      </vt:variant>
      <vt:variant>
        <vt:i4>0</vt:i4>
      </vt:variant>
      <vt:variant>
        <vt:i4>5</vt:i4>
      </vt:variant>
      <vt:variant>
        <vt:lpwstr/>
      </vt:variant>
      <vt:variant>
        <vt:lpwstr>_Toc56069309</vt:lpwstr>
      </vt:variant>
      <vt:variant>
        <vt:i4>1835068</vt:i4>
      </vt:variant>
      <vt:variant>
        <vt:i4>26</vt:i4>
      </vt:variant>
      <vt:variant>
        <vt:i4>0</vt:i4>
      </vt:variant>
      <vt:variant>
        <vt:i4>5</vt:i4>
      </vt:variant>
      <vt:variant>
        <vt:lpwstr/>
      </vt:variant>
      <vt:variant>
        <vt:lpwstr>_Toc56069308</vt:lpwstr>
      </vt:variant>
      <vt:variant>
        <vt:i4>1245244</vt:i4>
      </vt:variant>
      <vt:variant>
        <vt:i4>20</vt:i4>
      </vt:variant>
      <vt:variant>
        <vt:i4>0</vt:i4>
      </vt:variant>
      <vt:variant>
        <vt:i4>5</vt:i4>
      </vt:variant>
      <vt:variant>
        <vt:lpwstr/>
      </vt:variant>
      <vt:variant>
        <vt:lpwstr>_Toc56069307</vt:lpwstr>
      </vt:variant>
      <vt:variant>
        <vt:i4>1179708</vt:i4>
      </vt:variant>
      <vt:variant>
        <vt:i4>14</vt:i4>
      </vt:variant>
      <vt:variant>
        <vt:i4>0</vt:i4>
      </vt:variant>
      <vt:variant>
        <vt:i4>5</vt:i4>
      </vt:variant>
      <vt:variant>
        <vt:lpwstr/>
      </vt:variant>
      <vt:variant>
        <vt:lpwstr>_Toc56069306</vt:lpwstr>
      </vt:variant>
      <vt:variant>
        <vt:i4>1114172</vt:i4>
      </vt:variant>
      <vt:variant>
        <vt:i4>8</vt:i4>
      </vt:variant>
      <vt:variant>
        <vt:i4>0</vt:i4>
      </vt:variant>
      <vt:variant>
        <vt:i4>5</vt:i4>
      </vt:variant>
      <vt:variant>
        <vt:lpwstr/>
      </vt:variant>
      <vt:variant>
        <vt:lpwstr>_Toc56069305</vt:lpwstr>
      </vt:variant>
      <vt:variant>
        <vt:i4>1048636</vt:i4>
      </vt:variant>
      <vt:variant>
        <vt:i4>2</vt:i4>
      </vt:variant>
      <vt:variant>
        <vt:i4>0</vt:i4>
      </vt:variant>
      <vt:variant>
        <vt:i4>5</vt:i4>
      </vt:variant>
      <vt:variant>
        <vt:lpwstr/>
      </vt:variant>
      <vt:variant>
        <vt:lpwstr>_Toc56069304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Malcoci</dc:creator>
  <cp:keywords/>
  <dc:description/>
  <cp:lastModifiedBy>Ciprian Nicolae BOBEICA</cp:lastModifiedBy>
  <cp:revision>2</cp:revision>
  <cp:lastPrinted>2025-06-24T13:46:00Z</cp:lastPrinted>
  <dcterms:created xsi:type="dcterms:W3CDTF">2025-08-28T11:24:00Z</dcterms:created>
  <dcterms:modified xsi:type="dcterms:W3CDTF">2025-08-28T11:24:00Z</dcterms:modified>
</cp:coreProperties>
</file>